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B4314">
      <w:pPr>
        <w:pStyle w:val="2"/>
        <w:adjustRightInd w:val="0"/>
        <w:snapToGrid w:val="0"/>
        <w:jc w:val="left"/>
        <w:rPr>
          <w:rFonts w:hint="eastAsia" w:ascii="仿宋_GB2312" w:hAnsi="宋体" w:eastAsia="仿宋_GB2312"/>
          <w:b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附件1</w:t>
      </w:r>
    </w:p>
    <w:p w14:paraId="4C9CB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报  价  函</w:t>
      </w:r>
    </w:p>
    <w:p w14:paraId="170A5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0" w:firstLineChars="0"/>
        <w:jc w:val="center"/>
        <w:textAlignment w:val="baseline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</w:p>
    <w:p w14:paraId="1C52D045">
      <w:pPr>
        <w:pStyle w:val="2"/>
        <w:adjustRightInd w:val="0"/>
        <w:snapToGrid w:val="0"/>
        <w:spacing w:line="360" w:lineRule="auto"/>
        <w:jc w:val="left"/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报价日期：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 w:cs="宋体"/>
          <w:color w:val="auto"/>
          <w:kern w:val="2"/>
          <w:sz w:val="32"/>
          <w:szCs w:val="32"/>
        </w:rPr>
        <w:t xml:space="preserve">日 </w:t>
      </w:r>
    </w:p>
    <w:tbl>
      <w:tblPr>
        <w:tblStyle w:val="3"/>
        <w:tblW w:w="88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4"/>
        <w:gridCol w:w="3137"/>
        <w:gridCol w:w="3138"/>
      </w:tblGrid>
      <w:tr w14:paraId="0CF7A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3CC8BB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1FC6D2C">
            <w:pPr>
              <w:adjustRightInd w:val="0"/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湖北长江智媒科技有限责任公司舞美搭建、设备租赁、</w:t>
            </w:r>
          </w:p>
          <w:p w14:paraId="647051F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>物料制作等供应商采购服务项目</w:t>
            </w:r>
          </w:p>
        </w:tc>
      </w:tr>
      <w:tr w14:paraId="5C84B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9076E8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报价单位（盖章）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53424C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</w:p>
        </w:tc>
      </w:tr>
      <w:tr w14:paraId="50194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A3D79F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包名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AFC7C1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小写（元）</w:t>
            </w: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B8DFC9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大写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zh-CN"/>
              </w:rPr>
              <w:t>）</w:t>
            </w:r>
          </w:p>
        </w:tc>
      </w:tr>
      <w:tr w14:paraId="45752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C4CE2A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A62E4F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88E7CA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9B31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DD774D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包2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E4E018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40AE44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5A894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64E038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包3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054BDF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9FF5B2C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A10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1C0E02C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包4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9A4C762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5C2C8B9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6252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AAD990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包5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85EDF0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36DDCC1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55B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EFFA05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包6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9E33280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866CDA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18CBD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A649DA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包7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F9210A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D75EFF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9648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2C60D8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包8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252852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1C97C94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0043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7F6D2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包9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7BA6D0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5F8313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4EC11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28BF67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包10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46ADE2D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  <w:tc>
          <w:tcPr>
            <w:tcW w:w="31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9B3AFBB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27491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57ABAE0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法定代表人或</w:t>
            </w:r>
          </w:p>
          <w:p w14:paraId="402ECD2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</w:rPr>
              <w:t>委托人（签字）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6879E8"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  <w:p w14:paraId="5C4EB7AE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5ADB5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7EA93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项目联系人/</w:t>
            </w:r>
          </w:p>
          <w:p w14:paraId="05D7225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default" w:ascii="仿宋_GB2312" w:hAnsi="宋体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电话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4B75">
            <w:pPr>
              <w:adjustRightInd w:val="0"/>
              <w:snapToGrid w:val="0"/>
              <w:jc w:val="center"/>
              <w:rPr>
                <w:rFonts w:hint="eastAsia" w:ascii="仿宋_GB2312" w:hAnsi="宋体" w:eastAsia="仿宋_GB2312"/>
                <w:color w:val="auto"/>
                <w:sz w:val="32"/>
                <w:szCs w:val="32"/>
                <w:u w:val="single"/>
              </w:rPr>
            </w:pPr>
          </w:p>
        </w:tc>
      </w:tr>
      <w:tr w14:paraId="79BF1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5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A4165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val="zh-CN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62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36F4F5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1.供应商可根据自身实际选择性对以上7个包进行报价，未提供报价的包打“/”。</w:t>
            </w:r>
          </w:p>
          <w:p w14:paraId="4C88F76C">
            <w:pPr>
              <w:numPr>
                <w:ilvl w:val="-1"/>
                <w:numId w:val="0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napToGrid w:val="0"/>
              <w:rPr>
                <w:rFonts w:hint="default" w:ascii="仿宋_GB2312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2.本报价函后附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u w:val="single"/>
                <w:lang w:val="en-US" w:eastAsia="zh-CN"/>
              </w:rPr>
              <w:t>供应商营业执照盖章扫描件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4FD399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ZjAwYzliMDM2Yzc1YTFiOWZlMDg4M2Q5NjQ4NTQifQ=="/>
  </w:docVars>
  <w:rsids>
    <w:rsidRoot w:val="72956100"/>
    <w:rsid w:val="7295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Courier New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2025-06-04T08:37:00Z</dcterms:created>
  <dc:creator>lenovo</dc:creator>
  <cp:lastModifiedBy>lenovo</cp:lastModifiedBy>
  <dcterms:modified xsi:type="dcterms:W3CDTF">2025-06-04T08:37:15Z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51E6076A29C842B098F7A9BEF64BE623_11</vt:lpwstr>
  </property>
</Properties>
</file>