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617" w:rsidRPr="008B7617" w:rsidRDefault="008B7617" w:rsidP="008B7617">
      <w:pPr>
        <w:spacing w:beforeLines="50" w:before="156" w:afterLines="50" w:after="156"/>
        <w:jc w:val="center"/>
        <w:outlineLvl w:val="0"/>
        <w:rPr>
          <w:rFonts w:ascii="宋体" w:eastAsia="宋体" w:hAnsi="宋体" w:cs="Times New Roman"/>
          <w:b/>
          <w:bCs/>
          <w:sz w:val="36"/>
          <w:szCs w:val="36"/>
        </w:rPr>
      </w:pPr>
      <w:bookmarkStart w:id="0" w:name="_Toc494528968"/>
      <w:bookmarkStart w:id="1" w:name="_Toc184375587"/>
      <w:bookmarkStart w:id="2" w:name="_GoBack"/>
      <w:bookmarkEnd w:id="2"/>
      <w:r w:rsidRPr="008B7617">
        <w:rPr>
          <w:rFonts w:ascii="宋体" w:eastAsia="宋体" w:hAnsi="宋体" w:cs="Times New Roman"/>
          <w:b/>
          <w:bCs/>
          <w:sz w:val="36"/>
          <w:szCs w:val="36"/>
        </w:rPr>
        <w:t>第三章 采购需求</w:t>
      </w:r>
      <w:bookmarkEnd w:id="0"/>
      <w:bookmarkEnd w:id="1"/>
    </w:p>
    <w:p w:rsidR="008B7617" w:rsidRPr="008B7617" w:rsidRDefault="008B7617" w:rsidP="008B7617">
      <w:pPr>
        <w:keepNext/>
        <w:keepLines/>
        <w:tabs>
          <w:tab w:val="left" w:pos="426"/>
        </w:tabs>
        <w:adjustRightInd w:val="0"/>
        <w:snapToGrid w:val="0"/>
        <w:spacing w:after="190" w:line="360" w:lineRule="auto"/>
        <w:outlineLvl w:val="1"/>
        <w:rPr>
          <w:rFonts w:ascii="Times New Roman" w:eastAsia="宋体" w:hAnsi="Times New Roman" w:cs="Times New Roman"/>
          <w:kern w:val="0"/>
          <w:sz w:val="20"/>
          <w:szCs w:val="20"/>
        </w:rPr>
      </w:pPr>
      <w:bookmarkStart w:id="3" w:name="_Toc31500"/>
      <w:bookmarkStart w:id="4" w:name="_Toc14568"/>
      <w:bookmarkStart w:id="5" w:name="_Toc29244"/>
      <w:bookmarkStart w:id="6" w:name="_Toc184375588"/>
      <w:r w:rsidRPr="008B7617">
        <w:rPr>
          <w:rFonts w:ascii="宋体" w:eastAsia="宋体" w:hAnsi="宋体" w:cs="Times New Roman" w:hint="eastAsia"/>
          <w:b/>
          <w:kern w:val="0"/>
          <w:sz w:val="24"/>
          <w:szCs w:val="20"/>
        </w:rPr>
        <w:t>一、</w:t>
      </w:r>
      <w:bookmarkEnd w:id="3"/>
      <w:bookmarkEnd w:id="4"/>
      <w:bookmarkEnd w:id="5"/>
      <w:r w:rsidRPr="008B7617">
        <w:rPr>
          <w:rFonts w:ascii="宋体" w:eastAsia="宋体" w:hAnsi="宋体" w:cs="Times New Roman" w:hint="eastAsia"/>
          <w:b/>
          <w:kern w:val="0"/>
          <w:sz w:val="24"/>
          <w:szCs w:val="20"/>
        </w:rPr>
        <w:t>项目概述及简介</w:t>
      </w:r>
      <w:bookmarkStart w:id="7" w:name="_Toc2859"/>
      <w:bookmarkStart w:id="8" w:name="_Toc19699"/>
      <w:bookmarkStart w:id="9" w:name="_Toc6087"/>
      <w:bookmarkEnd w:id="6"/>
    </w:p>
    <w:p w:rsidR="008B7617" w:rsidRPr="008B7617" w:rsidRDefault="008B7617" w:rsidP="008B7617">
      <w:pPr>
        <w:spacing w:line="360" w:lineRule="auto"/>
        <w:ind w:left="420"/>
        <w:rPr>
          <w:rFonts w:ascii="宋体" w:eastAsia="宋体" w:hAnsi="宋体" w:cs="Times New Roman"/>
          <w:b/>
          <w:kern w:val="0"/>
        </w:rPr>
      </w:pPr>
      <w:r w:rsidRPr="008B7617">
        <w:rPr>
          <w:rFonts w:ascii="宋体" w:eastAsia="宋体" w:hAnsi="宋体" w:cs="Times New Roman" w:hint="eastAsia"/>
          <w:b/>
          <w:kern w:val="0"/>
        </w:rPr>
        <w:t>1、</w:t>
      </w:r>
      <w:r w:rsidRPr="008B7617">
        <w:rPr>
          <w:rFonts w:ascii="宋体" w:eastAsia="宋体" w:hAnsi="宋体" w:cs="Times New Roman"/>
          <w:b/>
          <w:kern w:val="0"/>
        </w:rPr>
        <w:t>项目背景</w:t>
      </w:r>
    </w:p>
    <w:p w:rsidR="008B7617" w:rsidRPr="008B7617" w:rsidRDefault="008B7617" w:rsidP="008B7617">
      <w:pPr>
        <w:widowControl/>
        <w:spacing w:line="360" w:lineRule="auto"/>
        <w:ind w:firstLineChars="200" w:firstLine="420"/>
        <w:jc w:val="left"/>
        <w:rPr>
          <w:rFonts w:ascii="宋体" w:eastAsia="宋体" w:hAnsi="宋体" w:cs="Helvetica"/>
          <w:kern w:val="0"/>
        </w:rPr>
      </w:pPr>
      <w:r w:rsidRPr="008B7617">
        <w:rPr>
          <w:rFonts w:ascii="宋体" w:eastAsia="宋体" w:hAnsi="宋体" w:cs="Helvetica" w:hint="eastAsia"/>
          <w:kern w:val="0"/>
        </w:rPr>
        <w:t>华中科技大学同济医学院附属协和医院病理科为国家住院医师规范化培训重点专业基地，国家病理质控中心（PQCC）区域中心实验室，体外诊断试剂研发湖北省中试基地，湖北省改善医疗服务行动计划示范科室，湖北省病理专科联盟牵头单位。</w:t>
      </w:r>
    </w:p>
    <w:p w:rsidR="008B7617" w:rsidRPr="008B7617" w:rsidRDefault="008B7617" w:rsidP="008B7617">
      <w:pPr>
        <w:widowControl/>
        <w:spacing w:line="360" w:lineRule="auto"/>
        <w:ind w:firstLineChars="200" w:firstLine="420"/>
        <w:jc w:val="left"/>
        <w:rPr>
          <w:rFonts w:ascii="宋体" w:eastAsia="宋体" w:hAnsi="宋体" w:cs="Helvetica"/>
          <w:kern w:val="0"/>
        </w:rPr>
      </w:pPr>
      <w:r w:rsidRPr="008B7617">
        <w:rPr>
          <w:rFonts w:ascii="宋体" w:eastAsia="宋体" w:hAnsi="宋体" w:cs="Helvetica" w:hint="eastAsia"/>
          <w:kern w:val="0"/>
        </w:rPr>
        <w:t>随着病理信息化以及病理科多院区内部管理需求的不断发展，为了契合科室作为病理中心的职责，亟需建设一套全新的数智化系统，以提高病理科的整体管理水平和临床服务质量。本次项目建设系统需支持覆盖多院区病理科的数字化阅片和会诊，实现物理切片数字信息化，建立数字病理图像数据库，为教学、培训及科研提供数字切片数据基础。同时需实现病理科PCR平台、荧光原位杂交平台、一代测序及二代测序平台等分子诊断全流程质控管理，提升实验流程的规范性与准确性，需实现实验数据记录电子化。此外，需实现病理科CNAS ISO15189多维度管理信息化，以满足病理科的现代化发展需求。</w:t>
      </w:r>
    </w:p>
    <w:p w:rsidR="008B7617" w:rsidRPr="008B7617" w:rsidRDefault="008B7617" w:rsidP="008B7617">
      <w:pPr>
        <w:widowControl/>
        <w:spacing w:line="360" w:lineRule="auto"/>
        <w:ind w:firstLineChars="200" w:firstLine="420"/>
        <w:jc w:val="left"/>
        <w:rPr>
          <w:rFonts w:ascii="宋体" w:eastAsia="宋体" w:hAnsi="宋体" w:cs="Helvetica"/>
          <w:kern w:val="0"/>
        </w:rPr>
      </w:pPr>
      <w:r w:rsidRPr="008B7617">
        <w:rPr>
          <w:rFonts w:ascii="宋体" w:eastAsia="宋体" w:hAnsi="宋体" w:cs="Helvetica" w:hint="eastAsia"/>
          <w:kern w:val="0"/>
        </w:rPr>
        <w:tab/>
        <w:t>建立数字化智慧病理科，实现全面、安全、高效病理数据及关联数据整合，开展病理云服务，方便患者，同时通过远程病理会诊、远程病理质控、远程病理教学、整合AI系统接口服务等，建立培训考核智能系统，整合临床、教学、科研数字资源，为病理数据院外互联互通、院内数据共享及医嘱闭环管理搭建平台，助力医院电子病历评级7级、8级水平。</w:t>
      </w:r>
    </w:p>
    <w:p w:rsidR="008B7617" w:rsidRPr="008B7617" w:rsidRDefault="008B7617" w:rsidP="008B7617">
      <w:pPr>
        <w:spacing w:line="360" w:lineRule="auto"/>
        <w:ind w:left="420"/>
        <w:rPr>
          <w:rFonts w:ascii="宋体" w:eastAsia="宋体" w:hAnsi="宋体" w:cs="Times New Roman"/>
          <w:b/>
          <w:kern w:val="0"/>
        </w:rPr>
      </w:pPr>
      <w:r w:rsidRPr="008B7617">
        <w:rPr>
          <w:rFonts w:ascii="宋体" w:eastAsia="宋体" w:hAnsi="宋体" w:cs="Times New Roman" w:hint="eastAsia"/>
          <w:b/>
          <w:kern w:val="0"/>
        </w:rPr>
        <w:t>2、</w:t>
      </w:r>
      <w:r w:rsidRPr="008B7617">
        <w:rPr>
          <w:rFonts w:ascii="宋体" w:eastAsia="宋体" w:hAnsi="宋体" w:cs="Times New Roman" w:hint="eastAsia"/>
          <w:b/>
          <w:kern w:val="0"/>
        </w:rPr>
        <w:tab/>
        <w:t>国家相关行政主管部门颁布的强制标准、规范</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[1] 《关于推动公立医院高质量发展的意见》；</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[2]《临床技术操作规范 病理学分册》= 蓝皮书；</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[3]《三级医院评审标准（2022年版）》；</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[4]《病理专业医疗质量控制指标（2024年版）》国卫办医函〔2024〕150号；</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[5] 中国合格评定国家认可委员会 ISO15189；</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[6]《电子病历系统功能规范（试行）》（卫医政发〔2010〕114号）；</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hint="eastAsia"/>
          <w:kern w:val="0"/>
        </w:rPr>
        <w:t>[7]《病理科建设与管理指南（试行）》（卫办医政发〔2009〕31号 ）。</w:t>
      </w:r>
    </w:p>
    <w:p w:rsidR="008B7617" w:rsidRPr="008B7617" w:rsidRDefault="008B7617" w:rsidP="008B7617">
      <w:pPr>
        <w:spacing w:line="360" w:lineRule="auto"/>
        <w:ind w:firstLineChars="200" w:firstLine="420"/>
        <w:rPr>
          <w:rFonts w:ascii="宋体" w:eastAsia="宋体" w:hAnsi="宋体" w:cs="Helvetica"/>
          <w:kern w:val="0"/>
        </w:rPr>
      </w:pPr>
      <w:r w:rsidRPr="008B7617">
        <w:rPr>
          <w:rFonts w:ascii="宋体" w:eastAsia="宋体" w:hAnsi="宋体" w:cs="Helvetica"/>
          <w:kern w:val="0"/>
        </w:rPr>
        <w:br w:type="page"/>
      </w:r>
    </w:p>
    <w:p w:rsidR="008B7617" w:rsidRPr="008B7617" w:rsidRDefault="008B7617" w:rsidP="008B7617">
      <w:pPr>
        <w:keepNext/>
        <w:keepLines/>
        <w:tabs>
          <w:tab w:val="left" w:pos="426"/>
        </w:tabs>
        <w:adjustRightInd w:val="0"/>
        <w:snapToGrid w:val="0"/>
        <w:spacing w:after="190" w:line="360" w:lineRule="auto"/>
        <w:outlineLvl w:val="1"/>
        <w:rPr>
          <w:rFonts w:ascii="宋体" w:eastAsia="宋体" w:hAnsi="宋体" w:cs="Times New Roman"/>
          <w:b/>
          <w:kern w:val="0"/>
          <w:sz w:val="24"/>
          <w:szCs w:val="20"/>
        </w:rPr>
      </w:pPr>
      <w:bookmarkStart w:id="10" w:name="_Toc184375589"/>
      <w:r w:rsidRPr="008B7617">
        <w:rPr>
          <w:rFonts w:ascii="宋体" w:eastAsia="宋体" w:hAnsi="宋体" w:cs="Times New Roman" w:hint="eastAsia"/>
          <w:b/>
          <w:kern w:val="0"/>
          <w:sz w:val="24"/>
          <w:szCs w:val="20"/>
        </w:rPr>
        <w:lastRenderedPageBreak/>
        <w:t>二、采购清单及要求</w:t>
      </w:r>
      <w:bookmarkEnd w:id="10"/>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482"/>
        <w:gridCol w:w="850"/>
        <w:gridCol w:w="851"/>
        <w:gridCol w:w="4407"/>
      </w:tblGrid>
      <w:tr w:rsidR="008B7617" w:rsidRPr="008B7617" w:rsidTr="008B7617">
        <w:trPr>
          <w:trHeight w:val="605"/>
          <w:jc w:val="center"/>
        </w:trPr>
        <w:tc>
          <w:tcPr>
            <w:tcW w:w="774" w:type="dxa"/>
            <w:shd w:val="clear" w:color="auto" w:fill="F2F2F2"/>
            <w:vAlign w:val="center"/>
          </w:tcPr>
          <w:p w:rsidR="008B7617" w:rsidRPr="008B7617" w:rsidRDefault="008B7617" w:rsidP="008B7617">
            <w:pPr>
              <w:spacing w:line="400" w:lineRule="exact"/>
              <w:ind w:rightChars="-23" w:right="-48"/>
              <w:jc w:val="center"/>
              <w:rPr>
                <w:rFonts w:ascii="Times New Roman" w:eastAsia="宋体" w:hAnsi="Times New Roman" w:cs="Times New Roman"/>
                <w:b/>
                <w:bCs/>
                <w:szCs w:val="21"/>
              </w:rPr>
            </w:pPr>
            <w:r w:rsidRPr="008B7617">
              <w:rPr>
                <w:rFonts w:ascii="Times New Roman" w:eastAsia="宋体" w:hAnsi="Times New Roman" w:cs="Times New Roman"/>
                <w:b/>
                <w:bCs/>
                <w:szCs w:val="21"/>
              </w:rPr>
              <w:t>序号</w:t>
            </w:r>
          </w:p>
        </w:tc>
        <w:tc>
          <w:tcPr>
            <w:tcW w:w="2482" w:type="dxa"/>
            <w:shd w:val="clear" w:color="auto" w:fill="F2F2F2"/>
            <w:vAlign w:val="center"/>
          </w:tcPr>
          <w:p w:rsidR="008B7617" w:rsidRPr="008B7617" w:rsidRDefault="008B7617" w:rsidP="008B7617">
            <w:pPr>
              <w:spacing w:line="400" w:lineRule="exact"/>
              <w:jc w:val="center"/>
              <w:rPr>
                <w:rFonts w:ascii="Times New Roman" w:eastAsia="宋体" w:hAnsi="Times New Roman" w:cs="Times New Roman"/>
                <w:b/>
                <w:bCs/>
                <w:szCs w:val="21"/>
              </w:rPr>
            </w:pPr>
            <w:r w:rsidRPr="008B7617">
              <w:rPr>
                <w:rFonts w:ascii="Times New Roman" w:eastAsia="宋体" w:hAnsi="Times New Roman" w:cs="Times New Roman"/>
                <w:b/>
                <w:bCs/>
                <w:szCs w:val="21"/>
              </w:rPr>
              <w:t>名称</w:t>
            </w:r>
          </w:p>
        </w:tc>
        <w:tc>
          <w:tcPr>
            <w:tcW w:w="850" w:type="dxa"/>
            <w:shd w:val="clear" w:color="auto" w:fill="F2F2F2"/>
            <w:vAlign w:val="center"/>
          </w:tcPr>
          <w:p w:rsidR="008B7617" w:rsidRPr="008B7617" w:rsidRDefault="008B7617" w:rsidP="008B7617">
            <w:pPr>
              <w:spacing w:line="400" w:lineRule="exact"/>
              <w:ind w:rightChars="-23" w:right="-48"/>
              <w:jc w:val="center"/>
              <w:rPr>
                <w:rFonts w:ascii="Times New Roman" w:eastAsia="宋体" w:hAnsi="Times New Roman" w:cs="Times New Roman"/>
                <w:b/>
                <w:bCs/>
                <w:szCs w:val="21"/>
              </w:rPr>
            </w:pPr>
            <w:r w:rsidRPr="008B7617">
              <w:rPr>
                <w:rFonts w:ascii="Times New Roman" w:eastAsia="宋体" w:hAnsi="Times New Roman" w:cs="Times New Roman"/>
                <w:b/>
                <w:bCs/>
                <w:szCs w:val="21"/>
              </w:rPr>
              <w:t>数量</w:t>
            </w:r>
          </w:p>
        </w:tc>
        <w:tc>
          <w:tcPr>
            <w:tcW w:w="851" w:type="dxa"/>
            <w:shd w:val="clear" w:color="auto" w:fill="F2F2F2"/>
            <w:vAlign w:val="center"/>
          </w:tcPr>
          <w:p w:rsidR="008B7617" w:rsidRPr="008B7617" w:rsidRDefault="008B7617" w:rsidP="008B7617">
            <w:pPr>
              <w:spacing w:line="400" w:lineRule="exact"/>
              <w:ind w:rightChars="-23" w:right="-48"/>
              <w:jc w:val="center"/>
              <w:rPr>
                <w:rFonts w:ascii="Times New Roman" w:eastAsia="宋体" w:hAnsi="Times New Roman" w:cs="Times New Roman"/>
                <w:b/>
                <w:bCs/>
                <w:szCs w:val="21"/>
              </w:rPr>
            </w:pPr>
            <w:r w:rsidRPr="008B7617">
              <w:rPr>
                <w:rFonts w:ascii="Times New Roman" w:eastAsia="宋体" w:hAnsi="Times New Roman" w:cs="Times New Roman"/>
                <w:b/>
                <w:bCs/>
                <w:szCs w:val="21"/>
              </w:rPr>
              <w:t>单位</w:t>
            </w:r>
          </w:p>
        </w:tc>
        <w:tc>
          <w:tcPr>
            <w:tcW w:w="4407" w:type="dxa"/>
            <w:shd w:val="clear" w:color="auto" w:fill="F2F2F2"/>
            <w:vAlign w:val="center"/>
          </w:tcPr>
          <w:p w:rsidR="008B7617" w:rsidRPr="008B7617" w:rsidRDefault="008B7617" w:rsidP="008B7617">
            <w:pPr>
              <w:spacing w:line="400" w:lineRule="exact"/>
              <w:ind w:rightChars="-23" w:right="-48"/>
              <w:jc w:val="center"/>
              <w:rPr>
                <w:rFonts w:ascii="Times New Roman" w:eastAsia="宋体" w:hAnsi="Times New Roman" w:cs="Times New Roman"/>
                <w:b/>
                <w:bCs/>
                <w:szCs w:val="21"/>
              </w:rPr>
            </w:pPr>
            <w:r w:rsidRPr="008B7617">
              <w:rPr>
                <w:rFonts w:ascii="Times New Roman" w:eastAsia="宋体" w:hAnsi="Times New Roman" w:cs="Times New Roman"/>
                <w:b/>
                <w:bCs/>
                <w:szCs w:val="21"/>
              </w:rPr>
              <w:t>要求</w:t>
            </w:r>
            <w:r w:rsidRPr="008B7617">
              <w:rPr>
                <w:rFonts w:ascii="Times New Roman" w:eastAsia="宋体" w:hAnsi="Times New Roman" w:cs="Times New Roman"/>
                <w:b/>
                <w:bCs/>
                <w:szCs w:val="21"/>
              </w:rPr>
              <w:t>/</w:t>
            </w:r>
            <w:r w:rsidRPr="008B7617">
              <w:rPr>
                <w:rFonts w:ascii="Times New Roman" w:eastAsia="宋体" w:hAnsi="Times New Roman" w:cs="Times New Roman"/>
                <w:b/>
                <w:bCs/>
                <w:szCs w:val="21"/>
              </w:rPr>
              <w:t>备注</w:t>
            </w:r>
          </w:p>
        </w:tc>
      </w:tr>
      <w:tr w:rsidR="008B7617" w:rsidRPr="008B7617" w:rsidTr="008F3493">
        <w:trPr>
          <w:trHeight w:val="483"/>
          <w:jc w:val="center"/>
        </w:trPr>
        <w:tc>
          <w:tcPr>
            <w:tcW w:w="774" w:type="dxa"/>
            <w:vAlign w:val="center"/>
          </w:tcPr>
          <w:p w:rsidR="008B7617" w:rsidRPr="008B7617" w:rsidRDefault="008B7617" w:rsidP="008B7617">
            <w:pPr>
              <w:spacing w:line="360" w:lineRule="auto"/>
              <w:jc w:val="center"/>
              <w:rPr>
                <w:rFonts w:ascii="Times New Roman" w:eastAsia="宋体" w:hAnsi="Times New Roman" w:cs="Times New Roman"/>
                <w:b/>
                <w:bCs/>
                <w:szCs w:val="21"/>
              </w:rPr>
            </w:pPr>
            <w:r w:rsidRPr="008B7617">
              <w:rPr>
                <w:rFonts w:ascii="Times New Roman" w:eastAsia="宋体" w:hAnsi="Times New Roman" w:cs="Times New Roman"/>
                <w:b/>
                <w:bCs/>
                <w:szCs w:val="21"/>
              </w:rPr>
              <w:t>1</w:t>
            </w:r>
          </w:p>
        </w:tc>
        <w:tc>
          <w:tcPr>
            <w:tcW w:w="2482" w:type="dxa"/>
            <w:vAlign w:val="center"/>
          </w:tcPr>
          <w:p w:rsidR="008B7617" w:rsidRPr="008B7617" w:rsidRDefault="008B7617" w:rsidP="008B7617">
            <w:pPr>
              <w:spacing w:line="360" w:lineRule="auto"/>
              <w:jc w:val="center"/>
              <w:rPr>
                <w:rFonts w:ascii="Times New Roman" w:eastAsia="宋体" w:hAnsi="Times New Roman" w:cs="Times New Roman"/>
                <w:szCs w:val="21"/>
              </w:rPr>
            </w:pPr>
            <w:r w:rsidRPr="008B7617">
              <w:rPr>
                <w:rFonts w:ascii="Times New Roman" w:eastAsia="宋体" w:hAnsi="Times New Roman" w:cs="Times New Roman"/>
                <w:szCs w:val="21"/>
              </w:rPr>
              <w:t>数字病理</w:t>
            </w:r>
            <w:r w:rsidRPr="008B7617">
              <w:rPr>
                <w:rFonts w:ascii="Times New Roman" w:eastAsia="宋体" w:hAnsi="Times New Roman" w:cs="Times New Roman" w:hint="eastAsia"/>
                <w:szCs w:val="21"/>
              </w:rPr>
              <w:t>管理</w:t>
            </w:r>
            <w:r w:rsidRPr="008B7617">
              <w:rPr>
                <w:rFonts w:ascii="Times New Roman" w:eastAsia="宋体" w:hAnsi="Times New Roman" w:cs="Times New Roman"/>
                <w:szCs w:val="21"/>
              </w:rPr>
              <w:t>平台系统</w:t>
            </w:r>
          </w:p>
        </w:tc>
        <w:tc>
          <w:tcPr>
            <w:tcW w:w="850"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1</w:t>
            </w:r>
          </w:p>
        </w:tc>
        <w:tc>
          <w:tcPr>
            <w:tcW w:w="851"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套</w:t>
            </w:r>
          </w:p>
        </w:tc>
        <w:tc>
          <w:tcPr>
            <w:tcW w:w="4407" w:type="dxa"/>
            <w:vAlign w:val="center"/>
          </w:tcPr>
          <w:p w:rsidR="008B7617" w:rsidRPr="008B7617" w:rsidRDefault="008B7617" w:rsidP="008B7617">
            <w:pPr>
              <w:spacing w:line="400" w:lineRule="exact"/>
              <w:ind w:rightChars="-23" w:right="-48"/>
              <w:rPr>
                <w:rFonts w:ascii="Times New Roman" w:eastAsia="宋体" w:hAnsi="Times New Roman" w:cs="Times New Roman"/>
                <w:szCs w:val="21"/>
              </w:rPr>
            </w:pPr>
            <w:r w:rsidRPr="008B7617">
              <w:rPr>
                <w:rFonts w:ascii="Times New Roman" w:eastAsia="宋体" w:hAnsi="Times New Roman" w:cs="Times New Roman" w:hint="eastAsia"/>
                <w:szCs w:val="21"/>
              </w:rPr>
              <w:t>满足</w:t>
            </w:r>
            <w:r w:rsidRPr="008B7617">
              <w:rPr>
                <w:rFonts w:ascii="Times New Roman" w:eastAsia="宋体" w:hAnsi="Times New Roman" w:cs="Times New Roman"/>
                <w:szCs w:val="21"/>
              </w:rPr>
              <w:t>数字病理</w:t>
            </w:r>
            <w:r w:rsidRPr="008B7617">
              <w:rPr>
                <w:rFonts w:ascii="Times New Roman" w:eastAsia="宋体" w:hAnsi="Times New Roman" w:cs="Times New Roman" w:hint="eastAsia"/>
                <w:szCs w:val="21"/>
              </w:rPr>
              <w:t>管理</w:t>
            </w:r>
            <w:r w:rsidRPr="008B7617">
              <w:rPr>
                <w:rFonts w:ascii="Times New Roman" w:eastAsia="宋体" w:hAnsi="Times New Roman" w:cs="Times New Roman"/>
                <w:szCs w:val="21"/>
              </w:rPr>
              <w:t>平台病例管理</w:t>
            </w:r>
            <w:r w:rsidRPr="008B7617">
              <w:rPr>
                <w:rFonts w:ascii="Times New Roman" w:eastAsia="宋体" w:hAnsi="Times New Roman" w:cs="Times New Roman" w:hint="eastAsia"/>
                <w:szCs w:val="21"/>
              </w:rPr>
              <w:t>、教培资源库及考核资源库基座病例数据建设、</w:t>
            </w:r>
            <w:r w:rsidRPr="008B7617">
              <w:rPr>
                <w:rFonts w:ascii="Times New Roman" w:eastAsia="宋体" w:hAnsi="Times New Roman" w:cs="Times New Roman" w:hint="eastAsia"/>
                <w:szCs w:val="24"/>
              </w:rPr>
              <w:t>数字化阅片统一管理</w:t>
            </w:r>
            <w:r w:rsidRPr="008B7617">
              <w:rPr>
                <w:rFonts w:ascii="Times New Roman" w:eastAsia="宋体" w:hAnsi="Times New Roman" w:cs="Times New Roman" w:hint="eastAsia"/>
                <w:szCs w:val="21"/>
              </w:rPr>
              <w:t>及</w:t>
            </w:r>
            <w:r w:rsidRPr="008B7617">
              <w:rPr>
                <w:rFonts w:ascii="Times New Roman" w:eastAsia="宋体" w:hAnsi="Times New Roman" w:cs="Times New Roman"/>
                <w:sz w:val="22"/>
                <w:szCs w:val="24"/>
              </w:rPr>
              <w:t>AI</w:t>
            </w:r>
            <w:r w:rsidRPr="008B7617">
              <w:rPr>
                <w:rFonts w:ascii="Times New Roman" w:eastAsia="宋体" w:hAnsi="Times New Roman" w:cs="Times New Roman"/>
                <w:sz w:val="22"/>
                <w:szCs w:val="24"/>
              </w:rPr>
              <w:t>系统</w:t>
            </w:r>
            <w:r w:rsidRPr="008B7617">
              <w:rPr>
                <w:rFonts w:ascii="Times New Roman" w:eastAsia="宋体" w:hAnsi="Times New Roman" w:cs="Times New Roman" w:hint="eastAsia"/>
                <w:sz w:val="22"/>
                <w:szCs w:val="24"/>
              </w:rPr>
              <w:t>整合</w:t>
            </w:r>
          </w:p>
        </w:tc>
      </w:tr>
      <w:tr w:rsidR="008B7617" w:rsidRPr="008B7617" w:rsidTr="008F3493">
        <w:trPr>
          <w:trHeight w:val="20"/>
          <w:jc w:val="center"/>
        </w:trPr>
        <w:tc>
          <w:tcPr>
            <w:tcW w:w="774" w:type="dxa"/>
            <w:vAlign w:val="center"/>
          </w:tcPr>
          <w:p w:rsidR="008B7617" w:rsidRPr="008B7617" w:rsidRDefault="008B7617" w:rsidP="008B7617">
            <w:pPr>
              <w:spacing w:line="360" w:lineRule="auto"/>
              <w:jc w:val="center"/>
              <w:rPr>
                <w:rFonts w:ascii="Times New Roman" w:eastAsia="宋体" w:hAnsi="Times New Roman" w:cs="Times New Roman"/>
                <w:b/>
                <w:bCs/>
                <w:szCs w:val="21"/>
              </w:rPr>
            </w:pPr>
            <w:r w:rsidRPr="008B7617">
              <w:rPr>
                <w:rFonts w:ascii="Times New Roman" w:eastAsia="宋体" w:hAnsi="Times New Roman" w:cs="Times New Roman"/>
                <w:b/>
                <w:bCs/>
                <w:szCs w:val="21"/>
              </w:rPr>
              <w:t>2</w:t>
            </w:r>
          </w:p>
        </w:tc>
        <w:tc>
          <w:tcPr>
            <w:tcW w:w="2482" w:type="dxa"/>
            <w:vAlign w:val="center"/>
          </w:tcPr>
          <w:p w:rsidR="008B7617" w:rsidRPr="008B7617" w:rsidRDefault="008B7617" w:rsidP="008B7617">
            <w:pPr>
              <w:widowControl/>
              <w:spacing w:line="360" w:lineRule="auto"/>
              <w:jc w:val="center"/>
              <w:rPr>
                <w:rFonts w:ascii="Times New Roman" w:eastAsia="宋体" w:hAnsi="Times New Roman" w:cs="Times New Roman"/>
                <w:szCs w:val="21"/>
              </w:rPr>
            </w:pPr>
            <w:r w:rsidRPr="008B7617">
              <w:rPr>
                <w:rFonts w:ascii="Times New Roman" w:eastAsia="宋体" w:hAnsi="Times New Roman" w:cs="Times New Roman"/>
                <w:szCs w:val="21"/>
                <w:lang w:eastAsia="zh"/>
              </w:rPr>
              <w:t>分子诊断全流程质控与信息流程管理系统</w:t>
            </w:r>
          </w:p>
        </w:tc>
        <w:tc>
          <w:tcPr>
            <w:tcW w:w="850"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1</w:t>
            </w:r>
          </w:p>
        </w:tc>
        <w:tc>
          <w:tcPr>
            <w:tcW w:w="851"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套</w:t>
            </w:r>
          </w:p>
        </w:tc>
        <w:tc>
          <w:tcPr>
            <w:tcW w:w="4407" w:type="dxa"/>
            <w:vAlign w:val="center"/>
          </w:tcPr>
          <w:p w:rsidR="008B7617" w:rsidRPr="008B7617" w:rsidRDefault="008B7617" w:rsidP="008B7617">
            <w:pPr>
              <w:spacing w:line="400" w:lineRule="exact"/>
              <w:ind w:rightChars="-23" w:right="-48"/>
              <w:rPr>
                <w:rFonts w:ascii="Times New Roman" w:eastAsia="宋体" w:hAnsi="Times New Roman" w:cs="Times New Roman"/>
                <w:szCs w:val="21"/>
              </w:rPr>
            </w:pPr>
            <w:r w:rsidRPr="008B7617">
              <w:rPr>
                <w:rFonts w:ascii="Times New Roman" w:eastAsia="宋体" w:hAnsi="Times New Roman" w:cs="Times New Roman"/>
                <w:szCs w:val="21"/>
              </w:rPr>
              <w:t>分子病理报告格式化</w:t>
            </w:r>
            <w:r w:rsidRPr="008B7617">
              <w:rPr>
                <w:rFonts w:ascii="Times New Roman" w:eastAsia="宋体" w:hAnsi="Times New Roman" w:cs="Times New Roman" w:hint="eastAsia"/>
                <w:szCs w:val="21"/>
              </w:rPr>
              <w:t>及</w:t>
            </w:r>
            <w:r w:rsidRPr="008B7617">
              <w:rPr>
                <w:rFonts w:ascii="Times New Roman" w:eastAsia="宋体" w:hAnsi="Times New Roman" w:cs="Times New Roman"/>
                <w:szCs w:val="21"/>
              </w:rPr>
              <w:t>智能化</w:t>
            </w:r>
            <w:r w:rsidRPr="008B7617">
              <w:rPr>
                <w:rFonts w:ascii="Times New Roman" w:eastAsia="宋体" w:hAnsi="Times New Roman" w:cs="Times New Roman" w:hint="eastAsia"/>
                <w:szCs w:val="21"/>
              </w:rPr>
              <w:t>管理、分子</w:t>
            </w:r>
            <w:r w:rsidRPr="008B7617">
              <w:rPr>
                <w:rFonts w:ascii="Times New Roman" w:eastAsia="宋体" w:hAnsi="Times New Roman" w:cs="Times New Roman"/>
                <w:szCs w:val="24"/>
              </w:rPr>
              <w:t>实验步骤自定义</w:t>
            </w:r>
            <w:r w:rsidRPr="008B7617">
              <w:rPr>
                <w:rFonts w:ascii="Times New Roman" w:eastAsia="宋体" w:hAnsi="Times New Roman" w:cs="Times New Roman" w:hint="eastAsia"/>
                <w:szCs w:val="24"/>
              </w:rPr>
              <w:t>管理、</w:t>
            </w:r>
            <w:r w:rsidRPr="008B7617">
              <w:rPr>
                <w:rFonts w:ascii="Times New Roman" w:eastAsia="宋体" w:hAnsi="Times New Roman" w:cs="Times New Roman"/>
                <w:szCs w:val="24"/>
              </w:rPr>
              <w:t>样本</w:t>
            </w:r>
            <w:r w:rsidRPr="008B7617">
              <w:rPr>
                <w:rFonts w:ascii="Times New Roman" w:eastAsia="宋体" w:hAnsi="Times New Roman" w:cs="Times New Roman" w:hint="eastAsia"/>
                <w:szCs w:val="24"/>
              </w:rPr>
              <w:t>前处理</w:t>
            </w:r>
            <w:r w:rsidRPr="008B7617">
              <w:rPr>
                <w:rFonts w:ascii="Times New Roman" w:eastAsia="宋体" w:hAnsi="Times New Roman" w:cs="Times New Roman"/>
                <w:szCs w:val="24"/>
              </w:rPr>
              <w:t>管理</w:t>
            </w:r>
            <w:r w:rsidRPr="008B7617">
              <w:rPr>
                <w:rFonts w:ascii="Times New Roman" w:eastAsia="宋体" w:hAnsi="Times New Roman" w:cs="Times New Roman" w:hint="eastAsia"/>
                <w:szCs w:val="24"/>
              </w:rPr>
              <w:t>、分子实验流程管理（</w:t>
            </w:r>
            <w:r w:rsidRPr="008B7617">
              <w:rPr>
                <w:rFonts w:ascii="Times New Roman" w:eastAsia="宋体" w:hAnsi="Times New Roman" w:cs="Times New Roman"/>
                <w:szCs w:val="24"/>
              </w:rPr>
              <w:t>一代测序实验管理</w:t>
            </w:r>
            <w:r w:rsidRPr="008B7617">
              <w:rPr>
                <w:rFonts w:ascii="Times New Roman" w:eastAsia="宋体" w:hAnsi="Times New Roman" w:cs="Times New Roman" w:hint="eastAsia"/>
                <w:szCs w:val="24"/>
              </w:rPr>
              <w:t>、</w:t>
            </w:r>
            <w:r w:rsidRPr="008B7617">
              <w:rPr>
                <w:rFonts w:ascii="Times New Roman" w:eastAsia="宋体" w:hAnsi="Times New Roman" w:cs="Times New Roman"/>
                <w:szCs w:val="24"/>
              </w:rPr>
              <w:t>PCR</w:t>
            </w:r>
            <w:r w:rsidRPr="008B7617">
              <w:rPr>
                <w:rFonts w:ascii="Times New Roman" w:eastAsia="宋体" w:hAnsi="Times New Roman" w:cs="Times New Roman"/>
                <w:szCs w:val="24"/>
              </w:rPr>
              <w:t>平台流程管理</w:t>
            </w:r>
            <w:r w:rsidRPr="008B7617">
              <w:rPr>
                <w:rFonts w:ascii="Times New Roman" w:eastAsia="宋体" w:hAnsi="Times New Roman" w:cs="Times New Roman" w:hint="eastAsia"/>
                <w:szCs w:val="24"/>
              </w:rPr>
              <w:t>、</w:t>
            </w:r>
            <w:r w:rsidRPr="008B7617">
              <w:rPr>
                <w:rFonts w:ascii="Times New Roman" w:eastAsia="宋体" w:hAnsi="Times New Roman" w:cs="Times New Roman"/>
                <w:szCs w:val="24"/>
              </w:rPr>
              <w:t>FISH</w:t>
            </w:r>
            <w:r w:rsidRPr="008B7617">
              <w:rPr>
                <w:rFonts w:ascii="Times New Roman" w:eastAsia="宋体" w:hAnsi="Times New Roman" w:cs="Times New Roman"/>
                <w:szCs w:val="24"/>
              </w:rPr>
              <w:t>平台流程管理</w:t>
            </w:r>
            <w:r w:rsidRPr="008B7617">
              <w:rPr>
                <w:rFonts w:ascii="Times New Roman" w:eastAsia="宋体" w:hAnsi="Times New Roman" w:cs="Times New Roman" w:hint="eastAsia"/>
                <w:szCs w:val="24"/>
              </w:rPr>
              <w:t>、</w:t>
            </w:r>
            <w:r w:rsidRPr="008B7617">
              <w:rPr>
                <w:rFonts w:ascii="Times New Roman" w:eastAsia="宋体" w:hAnsi="Times New Roman" w:cs="Times New Roman"/>
                <w:szCs w:val="24"/>
              </w:rPr>
              <w:t>基因重排流程管理</w:t>
            </w:r>
            <w:r w:rsidRPr="008B7617">
              <w:rPr>
                <w:rFonts w:ascii="Times New Roman" w:eastAsia="宋体" w:hAnsi="Times New Roman" w:cs="Times New Roman" w:hint="eastAsia"/>
                <w:szCs w:val="24"/>
              </w:rPr>
              <w:t>、</w:t>
            </w:r>
            <w:r w:rsidRPr="008B7617">
              <w:rPr>
                <w:rFonts w:ascii="Times New Roman" w:eastAsia="宋体" w:hAnsi="Times New Roman" w:cs="Times New Roman"/>
                <w:szCs w:val="24"/>
              </w:rPr>
              <w:t>流式细胞流程</w:t>
            </w:r>
            <w:r w:rsidRPr="008B7617">
              <w:rPr>
                <w:rFonts w:ascii="Times New Roman" w:eastAsia="宋体" w:hAnsi="Times New Roman" w:cs="Times New Roman" w:hint="eastAsia"/>
                <w:szCs w:val="24"/>
              </w:rPr>
              <w:t>）、分子</w:t>
            </w:r>
            <w:r w:rsidRPr="008B7617">
              <w:rPr>
                <w:rFonts w:ascii="Times New Roman" w:eastAsia="宋体" w:hAnsi="Times New Roman" w:cs="Times New Roman"/>
                <w:szCs w:val="24"/>
              </w:rPr>
              <w:t>质控</w:t>
            </w:r>
            <w:r w:rsidRPr="008B7617">
              <w:rPr>
                <w:rFonts w:ascii="Times New Roman" w:eastAsia="宋体" w:hAnsi="Times New Roman" w:cs="Times New Roman" w:hint="eastAsia"/>
                <w:szCs w:val="24"/>
              </w:rPr>
              <w:t>综合管理</w:t>
            </w:r>
          </w:p>
        </w:tc>
      </w:tr>
      <w:tr w:rsidR="008B7617" w:rsidRPr="008B7617" w:rsidTr="008F3493">
        <w:trPr>
          <w:trHeight w:val="20"/>
          <w:jc w:val="center"/>
        </w:trPr>
        <w:tc>
          <w:tcPr>
            <w:tcW w:w="774" w:type="dxa"/>
            <w:vAlign w:val="center"/>
          </w:tcPr>
          <w:p w:rsidR="008B7617" w:rsidRPr="008B7617" w:rsidRDefault="008B7617" w:rsidP="008B7617">
            <w:pPr>
              <w:spacing w:line="360" w:lineRule="auto"/>
              <w:jc w:val="center"/>
              <w:rPr>
                <w:rFonts w:ascii="Times New Roman" w:eastAsia="宋体" w:hAnsi="Times New Roman" w:cs="Times New Roman"/>
                <w:b/>
                <w:bCs/>
                <w:szCs w:val="21"/>
              </w:rPr>
            </w:pPr>
            <w:r w:rsidRPr="008B7617">
              <w:rPr>
                <w:rFonts w:ascii="Times New Roman" w:eastAsia="宋体" w:hAnsi="Times New Roman" w:cs="Times New Roman"/>
                <w:b/>
                <w:bCs/>
                <w:szCs w:val="21"/>
              </w:rPr>
              <w:t>3</w:t>
            </w:r>
          </w:p>
        </w:tc>
        <w:tc>
          <w:tcPr>
            <w:tcW w:w="2482" w:type="dxa"/>
            <w:vAlign w:val="center"/>
          </w:tcPr>
          <w:p w:rsidR="008B7617" w:rsidRPr="008B7617" w:rsidRDefault="008B7617" w:rsidP="008B7617">
            <w:pPr>
              <w:widowControl/>
              <w:spacing w:line="360" w:lineRule="auto"/>
              <w:jc w:val="center"/>
              <w:rPr>
                <w:rFonts w:ascii="Times New Roman" w:eastAsia="宋体" w:hAnsi="Times New Roman" w:cs="Times New Roman"/>
                <w:szCs w:val="21"/>
              </w:rPr>
            </w:pPr>
            <w:r w:rsidRPr="008B7617">
              <w:rPr>
                <w:rFonts w:ascii="Times New Roman" w:eastAsia="宋体" w:hAnsi="Times New Roman" w:cs="Times New Roman"/>
                <w:szCs w:val="21"/>
              </w:rPr>
              <w:t>病理质控指标智能管理软件</w:t>
            </w:r>
          </w:p>
        </w:tc>
        <w:tc>
          <w:tcPr>
            <w:tcW w:w="850"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1</w:t>
            </w:r>
          </w:p>
        </w:tc>
        <w:tc>
          <w:tcPr>
            <w:tcW w:w="851" w:type="dxa"/>
            <w:vAlign w:val="center"/>
          </w:tcPr>
          <w:p w:rsidR="008B7617" w:rsidRPr="008B7617" w:rsidRDefault="008B7617" w:rsidP="008B7617">
            <w:pPr>
              <w:spacing w:line="400" w:lineRule="exact"/>
              <w:ind w:rightChars="-23" w:right="-48"/>
              <w:jc w:val="center"/>
              <w:rPr>
                <w:rFonts w:ascii="Times New Roman" w:eastAsia="宋体" w:hAnsi="Times New Roman" w:cs="Times New Roman"/>
                <w:szCs w:val="21"/>
              </w:rPr>
            </w:pPr>
            <w:r w:rsidRPr="008B7617">
              <w:rPr>
                <w:rFonts w:ascii="Times New Roman" w:eastAsia="宋体" w:hAnsi="Times New Roman" w:cs="Times New Roman"/>
                <w:szCs w:val="21"/>
              </w:rPr>
              <w:t>套</w:t>
            </w:r>
          </w:p>
        </w:tc>
        <w:tc>
          <w:tcPr>
            <w:tcW w:w="4407" w:type="dxa"/>
            <w:vAlign w:val="center"/>
          </w:tcPr>
          <w:p w:rsidR="008B7617" w:rsidRPr="008B7617" w:rsidRDefault="008B7617" w:rsidP="008B7617">
            <w:pPr>
              <w:spacing w:line="400" w:lineRule="exact"/>
              <w:ind w:rightChars="-23" w:right="-48"/>
              <w:rPr>
                <w:rFonts w:ascii="Times New Roman" w:eastAsia="宋体" w:hAnsi="Times New Roman" w:cs="Times New Roman"/>
                <w:szCs w:val="21"/>
              </w:rPr>
            </w:pPr>
            <w:r w:rsidRPr="008B7617">
              <w:rPr>
                <w:rFonts w:ascii="Times New Roman" w:eastAsia="宋体" w:hAnsi="Times New Roman" w:cs="Times New Roman" w:hint="eastAsia"/>
                <w:color w:val="000000"/>
                <w:kern w:val="0"/>
                <w:szCs w:val="21"/>
                <w:lang w:bidi="ar"/>
              </w:rPr>
              <w:t>卫健委</w:t>
            </w:r>
            <w:r w:rsidRPr="008B7617">
              <w:rPr>
                <w:rFonts w:ascii="Times New Roman" w:eastAsia="宋体" w:hAnsi="Times New Roman" w:cs="Times New Roman"/>
                <w:color w:val="000000"/>
                <w:kern w:val="0"/>
                <w:szCs w:val="21"/>
                <w:lang w:bidi="ar"/>
              </w:rPr>
              <w:t>病理质控指标</w:t>
            </w:r>
            <w:r w:rsidRPr="008B7617">
              <w:rPr>
                <w:rFonts w:ascii="Times New Roman" w:eastAsia="宋体" w:hAnsi="Times New Roman" w:cs="Times New Roman" w:hint="eastAsia"/>
                <w:color w:val="000000"/>
                <w:kern w:val="0"/>
                <w:szCs w:val="21"/>
                <w:lang w:bidi="ar"/>
              </w:rPr>
              <w:t>溯源及闭环</w:t>
            </w:r>
            <w:r w:rsidRPr="008B7617">
              <w:rPr>
                <w:rFonts w:ascii="Times New Roman" w:eastAsia="宋体" w:hAnsi="Times New Roman" w:cs="Times New Roman"/>
                <w:color w:val="000000"/>
                <w:kern w:val="0"/>
                <w:szCs w:val="21"/>
                <w:lang w:bidi="ar"/>
              </w:rPr>
              <w:t>管理</w:t>
            </w:r>
            <w:r w:rsidRPr="008B7617">
              <w:rPr>
                <w:rFonts w:ascii="Times New Roman" w:eastAsia="宋体" w:hAnsi="Times New Roman" w:cs="Times New Roman" w:hint="eastAsia"/>
                <w:color w:val="000000"/>
                <w:kern w:val="0"/>
                <w:szCs w:val="21"/>
                <w:lang w:bidi="ar"/>
              </w:rPr>
              <w:t>、分子病理及数字病理质控指标监控管理、</w:t>
            </w:r>
            <w:r w:rsidRPr="008B7617">
              <w:rPr>
                <w:rFonts w:ascii="Times New Roman" w:eastAsia="宋体" w:hAnsi="Times New Roman" w:cs="Times New Roman" w:hint="eastAsia"/>
                <w:color w:val="000000"/>
                <w:kern w:val="0"/>
                <w:szCs w:val="21"/>
                <w:lang w:bidi="ar"/>
              </w:rPr>
              <w:t>ISO15189</w:t>
            </w:r>
            <w:r w:rsidRPr="008B7617">
              <w:rPr>
                <w:rFonts w:ascii="Times New Roman" w:eastAsia="宋体" w:hAnsi="Times New Roman" w:cs="Times New Roman" w:hint="eastAsia"/>
                <w:color w:val="000000"/>
                <w:kern w:val="0"/>
                <w:szCs w:val="21"/>
                <w:lang w:bidi="ar"/>
              </w:rPr>
              <w:t>相关的试剂耗材相关指标管理</w:t>
            </w:r>
          </w:p>
        </w:tc>
      </w:tr>
    </w:tbl>
    <w:p w:rsidR="008B7617" w:rsidRPr="008B7617" w:rsidRDefault="008B7617" w:rsidP="008B7617">
      <w:pPr>
        <w:rPr>
          <w:rFonts w:ascii="Times New Roman" w:eastAsia="宋体" w:hAnsi="Times New Roman" w:cs="Times New Roman"/>
          <w:kern w:val="0"/>
          <w:sz w:val="20"/>
          <w:szCs w:val="20"/>
        </w:rPr>
      </w:pPr>
    </w:p>
    <w:p w:rsidR="008B7617" w:rsidRPr="008B7617" w:rsidRDefault="008B7617" w:rsidP="008B7617">
      <w:pPr>
        <w:keepNext/>
        <w:keepLines/>
        <w:tabs>
          <w:tab w:val="left" w:pos="426"/>
        </w:tabs>
        <w:adjustRightInd w:val="0"/>
        <w:snapToGrid w:val="0"/>
        <w:spacing w:after="190" w:line="360" w:lineRule="auto"/>
        <w:outlineLvl w:val="1"/>
        <w:rPr>
          <w:rFonts w:ascii="宋体" w:eastAsia="宋体" w:hAnsi="宋体" w:cs="Times New Roman"/>
          <w:b/>
          <w:kern w:val="0"/>
          <w:sz w:val="24"/>
          <w:szCs w:val="20"/>
        </w:rPr>
      </w:pPr>
      <w:bookmarkStart w:id="11" w:name="_Toc184375590"/>
      <w:r w:rsidRPr="008B7617">
        <w:rPr>
          <w:rFonts w:ascii="宋体" w:eastAsia="宋体" w:hAnsi="宋体" w:cs="Times New Roman" w:hint="eastAsia"/>
          <w:b/>
          <w:kern w:val="0"/>
          <w:sz w:val="24"/>
          <w:szCs w:val="20"/>
        </w:rPr>
        <w:t>三、技术服务要求</w:t>
      </w:r>
      <w:bookmarkEnd w:id="7"/>
      <w:bookmarkEnd w:id="8"/>
      <w:bookmarkEnd w:id="9"/>
      <w:bookmarkEnd w:id="11"/>
    </w:p>
    <w:tbl>
      <w:tblPr>
        <w:tblW w:w="49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34"/>
        <w:gridCol w:w="1288"/>
        <w:gridCol w:w="5616"/>
        <w:gridCol w:w="828"/>
      </w:tblGrid>
      <w:tr w:rsidR="008B7617" w:rsidRPr="008B7617" w:rsidTr="008F3493">
        <w:trPr>
          <w:trHeight w:val="358"/>
          <w:jc w:val="center"/>
        </w:trPr>
        <w:tc>
          <w:tcPr>
            <w:tcW w:w="323" w:type="pct"/>
            <w:tcBorders>
              <w:bottom w:val="single" w:sz="12" w:space="0" w:color="auto"/>
            </w:tcBorders>
            <w:shd w:val="pct10" w:color="auto" w:fill="auto"/>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bCs/>
                <w:kern w:val="0"/>
              </w:rPr>
              <w:t>序号</w:t>
            </w:r>
          </w:p>
        </w:tc>
        <w:tc>
          <w:tcPr>
            <w:tcW w:w="779" w:type="pct"/>
            <w:tcBorders>
              <w:bottom w:val="single" w:sz="12" w:space="0" w:color="auto"/>
            </w:tcBorders>
            <w:shd w:val="pct10" w:color="auto" w:fill="auto"/>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bCs/>
                <w:kern w:val="0"/>
              </w:rPr>
              <w:t>主要组件、配件名称</w:t>
            </w:r>
          </w:p>
        </w:tc>
        <w:tc>
          <w:tcPr>
            <w:tcW w:w="3397" w:type="pct"/>
            <w:tcBorders>
              <w:bottom w:val="single" w:sz="12" w:space="0" w:color="auto"/>
            </w:tcBorders>
            <w:shd w:val="pct10" w:color="auto" w:fill="auto"/>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bCs/>
                <w:kern w:val="0"/>
              </w:rPr>
              <w:t>功能及技术参数</w:t>
            </w:r>
          </w:p>
        </w:tc>
        <w:tc>
          <w:tcPr>
            <w:tcW w:w="501" w:type="pct"/>
            <w:tcBorders>
              <w:bottom w:val="single" w:sz="12" w:space="0" w:color="auto"/>
            </w:tcBorders>
            <w:shd w:val="pct10" w:color="auto" w:fill="auto"/>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hint="eastAsia"/>
                <w:b/>
                <w:bCs/>
                <w:kern w:val="0"/>
              </w:rPr>
              <w:t>评审标识</w:t>
            </w:r>
          </w:p>
        </w:tc>
      </w:tr>
      <w:tr w:rsidR="008B7617" w:rsidRPr="008B7617" w:rsidTr="008F3493">
        <w:trPr>
          <w:trHeight w:val="328"/>
          <w:jc w:val="center"/>
        </w:trPr>
        <w:tc>
          <w:tcPr>
            <w:tcW w:w="323" w:type="pct"/>
            <w:vMerge w:val="restart"/>
            <w:tcBorders>
              <w:top w:val="single" w:sz="12"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val="restart"/>
            <w:tcBorders>
              <w:top w:val="single" w:sz="12"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bCs/>
                <w:kern w:val="0"/>
              </w:rPr>
              <w:t>数字病理</w:t>
            </w:r>
            <w:r w:rsidRPr="008B7617">
              <w:rPr>
                <w:rFonts w:ascii="宋体" w:eastAsia="宋体" w:hAnsi="宋体" w:cs="Times New Roman" w:hint="eastAsia"/>
                <w:b/>
                <w:bCs/>
                <w:kern w:val="0"/>
              </w:rPr>
              <w:t>管理</w:t>
            </w:r>
            <w:r w:rsidRPr="008B7617">
              <w:rPr>
                <w:rFonts w:ascii="宋体" w:eastAsia="宋体" w:hAnsi="宋体" w:cs="Times New Roman"/>
                <w:b/>
                <w:bCs/>
                <w:kern w:val="0"/>
              </w:rPr>
              <w:t>平台系统</w:t>
            </w:r>
          </w:p>
        </w:tc>
        <w:tc>
          <w:tcPr>
            <w:tcW w:w="3397" w:type="pct"/>
            <w:tcBorders>
              <w:top w:val="single" w:sz="12"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bCs/>
                <w:kern w:val="0"/>
              </w:rPr>
              <w:t xml:space="preserve"> 建设病理科专病库：建设包含病理编号、病例提供者、部位、性别、年龄、病史、巨检、诊断要点、病理诊断、鉴别诊断、免疫组化及分子诊断等信息</w:t>
            </w:r>
            <w:r w:rsidRPr="008B7617">
              <w:rPr>
                <w:rFonts w:ascii="宋体" w:eastAsia="宋体" w:hAnsi="宋体" w:cs="Times New Roman"/>
                <w:kern w:val="0"/>
              </w:rPr>
              <w:t>。</w:t>
            </w:r>
          </w:p>
        </w:tc>
        <w:tc>
          <w:tcPr>
            <w:tcW w:w="501" w:type="pct"/>
            <w:tcBorders>
              <w:top w:val="single" w:sz="12"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hint="eastAsia"/>
                <w:kern w:val="0"/>
              </w:rPr>
              <w:t>#</w:t>
            </w:r>
          </w:p>
        </w:tc>
      </w:tr>
      <w:tr w:rsidR="008B7617" w:rsidRPr="008B7617" w:rsidTr="008F3493">
        <w:trPr>
          <w:trHeight w:val="328"/>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bCs/>
                <w:kern w:val="0"/>
              </w:rPr>
              <w:t xml:space="preserve"> 病例管理首页：</w:t>
            </w:r>
          </w:p>
          <w:p w:rsidR="008B7617" w:rsidRPr="008B7617" w:rsidRDefault="008B7617" w:rsidP="008B7617">
            <w:pPr>
              <w:widowControl/>
              <w:numPr>
                <w:ilvl w:val="1"/>
                <w:numId w:val="12"/>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支持查看待上传、已上传、上传中切片以及上传失败切片的列表。</w:t>
            </w:r>
          </w:p>
          <w:p w:rsidR="008B7617" w:rsidRPr="008B7617" w:rsidRDefault="008B7617" w:rsidP="008B7617">
            <w:pPr>
              <w:widowControl/>
              <w:numPr>
                <w:ilvl w:val="1"/>
                <w:numId w:val="12"/>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支持查看最新上传切片的病例列表。</w:t>
            </w:r>
          </w:p>
          <w:p w:rsidR="008B7617" w:rsidRPr="008B7617" w:rsidRDefault="008B7617" w:rsidP="008B7617">
            <w:pPr>
              <w:widowControl/>
              <w:numPr>
                <w:ilvl w:val="1"/>
                <w:numId w:val="12"/>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支持已上传病例的汇总统计或按病例、病例库、亚专科分类等分类统计对应未扫描和已扫描的数字切片的数量。</w:t>
            </w:r>
          </w:p>
          <w:p w:rsidR="008B7617" w:rsidRPr="008B7617" w:rsidRDefault="008B7617" w:rsidP="008B7617">
            <w:pPr>
              <w:widowControl/>
              <w:numPr>
                <w:ilvl w:val="1"/>
                <w:numId w:val="12"/>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可以查看未完成扫描的病例列表。</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bCs/>
                <w:kern w:val="0"/>
              </w:rPr>
              <w:t xml:space="preserve"> 数字切片图像的上传及控制管理：可从数字切片扫描系统获取并解析数字切片文件，支持将数字切片文件按照切片条码号与系统中的切片进行自动关联绑定，并自动归档到病理系统中与对应病例进行统一存储管理。</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数字切片文件综合管理：</w:t>
            </w:r>
          </w:p>
          <w:p w:rsidR="008B7617" w:rsidRPr="008B7617" w:rsidRDefault="008B7617" w:rsidP="008B7617">
            <w:pPr>
              <w:widowControl/>
              <w:numPr>
                <w:ilvl w:val="1"/>
                <w:numId w:val="13"/>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可以对数字切片文件进行统一管理，对上传进度统一跟踪。</w:t>
            </w:r>
          </w:p>
          <w:p w:rsidR="008B7617" w:rsidRPr="008B7617" w:rsidRDefault="008B7617" w:rsidP="008B7617">
            <w:pPr>
              <w:widowControl/>
              <w:numPr>
                <w:ilvl w:val="1"/>
                <w:numId w:val="13"/>
              </w:numPr>
              <w:snapToGrid w:val="0"/>
              <w:spacing w:line="360" w:lineRule="auto"/>
              <w:ind w:leftChars="304" w:left="837" w:hangingChars="95" w:hanging="199"/>
              <w:jc w:val="left"/>
              <w:rPr>
                <w:rFonts w:ascii="宋体" w:eastAsia="宋体" w:hAnsi="宋体" w:cs="Times New Roman"/>
                <w:kern w:val="0"/>
              </w:rPr>
            </w:pPr>
            <w:r w:rsidRPr="008B7617">
              <w:rPr>
                <w:rFonts w:ascii="宋体" w:eastAsia="宋体" w:hAnsi="宋体" w:cs="Times New Roman"/>
                <w:bCs/>
                <w:kern w:val="0"/>
              </w:rPr>
              <w:t>系统可展示待扫描的切片任务，可统计未上传、已上传、已查看、上传失败的切片数量，对上传失败的切片可以重新上传。</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多级存储管理：</w:t>
            </w:r>
          </w:p>
          <w:p w:rsidR="008B7617" w:rsidRPr="008B7617" w:rsidRDefault="008B7617" w:rsidP="008B7617">
            <w:pPr>
              <w:widowControl/>
              <w:numPr>
                <w:ilvl w:val="1"/>
                <w:numId w:val="14"/>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系统可针对1至3个月的数字切片自动识别并上传到热存储，超过3个月的数据自动归档到温存储。</w:t>
            </w:r>
          </w:p>
          <w:p w:rsidR="008B7617" w:rsidRPr="008B7617" w:rsidRDefault="008B7617" w:rsidP="008B7617">
            <w:pPr>
              <w:widowControl/>
              <w:numPr>
                <w:ilvl w:val="1"/>
                <w:numId w:val="14"/>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系统可自动删除超过自定义月份的数据，对于有价值的科研或收藏病例的数字切片文件可进行永久保存。</w:t>
            </w:r>
          </w:p>
          <w:p w:rsidR="008B7617" w:rsidRPr="008B7617" w:rsidRDefault="008B7617" w:rsidP="008B7617">
            <w:pPr>
              <w:widowControl/>
              <w:numPr>
                <w:ilvl w:val="1"/>
                <w:numId w:val="14"/>
              </w:numPr>
              <w:snapToGrid w:val="0"/>
              <w:spacing w:line="360" w:lineRule="auto"/>
              <w:ind w:leftChars="304" w:left="837" w:hangingChars="95" w:hanging="199"/>
              <w:jc w:val="left"/>
              <w:rPr>
                <w:rFonts w:ascii="宋体" w:eastAsia="宋体" w:hAnsi="宋体" w:cs="Times New Roman"/>
                <w:kern w:val="0"/>
              </w:rPr>
            </w:pPr>
            <w:r w:rsidRPr="008B7617">
              <w:rPr>
                <w:rFonts w:ascii="宋体" w:eastAsia="宋体" w:hAnsi="宋体" w:cs="Times New Roman"/>
                <w:bCs/>
                <w:kern w:val="0"/>
              </w:rPr>
              <w:t>系统可在病例超过一定时间加做免疫组化等特检医嘱时，自动调取对应的温数据至热存储，以供及时调用。</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bCs/>
                <w:kern w:val="0"/>
              </w:rPr>
              <w:t xml:space="preserve"> 数字切片图像质控管理</w:t>
            </w:r>
            <w:r w:rsidRPr="008B7617">
              <w:rPr>
                <w:rFonts w:ascii="宋体" w:eastAsia="宋体" w:hAnsi="宋体" w:cs="Times New Roman"/>
                <w:kern w:val="0"/>
              </w:rPr>
              <w:t>，</w:t>
            </w:r>
            <w:r w:rsidRPr="008B7617">
              <w:rPr>
                <w:rFonts w:ascii="宋体" w:eastAsia="宋体" w:hAnsi="宋体" w:cs="Times New Roman"/>
                <w:bCs/>
                <w:kern w:val="0"/>
              </w:rPr>
              <w:t>系统可对上传后的数字切片图像进行刀痕、过厚等切片质量评价的质控，如质控未通过，可提示技术员重新扫描并重新上传。</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亚专科及WHO分类管理：</w:t>
            </w:r>
          </w:p>
          <w:p w:rsidR="008B7617" w:rsidRPr="008B7617" w:rsidRDefault="008B7617" w:rsidP="008B7617">
            <w:pPr>
              <w:widowControl/>
              <w:numPr>
                <w:ilvl w:val="1"/>
                <w:numId w:val="15"/>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可根据肿瘤疾病分类维护对应的亚专科分类和WHO病名分类及对应的ICD-0编码。</w:t>
            </w:r>
          </w:p>
          <w:p w:rsidR="008B7617" w:rsidRPr="008B7617" w:rsidRDefault="008B7617" w:rsidP="008B7617">
            <w:pPr>
              <w:widowControl/>
              <w:numPr>
                <w:ilvl w:val="1"/>
                <w:numId w:val="15"/>
              </w:numPr>
              <w:snapToGrid w:val="0"/>
              <w:spacing w:line="360" w:lineRule="auto"/>
              <w:ind w:leftChars="304" w:left="837" w:hangingChars="95" w:hanging="199"/>
              <w:jc w:val="left"/>
              <w:rPr>
                <w:rFonts w:ascii="宋体" w:eastAsia="宋体" w:hAnsi="宋体" w:cs="Times New Roman"/>
                <w:kern w:val="0"/>
              </w:rPr>
            </w:pPr>
            <w:r w:rsidRPr="008B7617">
              <w:rPr>
                <w:rFonts w:ascii="宋体" w:eastAsia="宋体" w:hAnsi="宋体" w:cs="Times New Roman"/>
                <w:bCs/>
                <w:kern w:val="0"/>
              </w:rPr>
              <w:t>病例在诊断结束后可以由医生标注对应的亚专科、部位及WHO病名分类，标注后可以根据亚专科分类及病名对病例及数字切片进行检索。</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诊断标注与统计：</w:t>
            </w:r>
          </w:p>
          <w:p w:rsidR="008B7617" w:rsidRPr="008B7617" w:rsidRDefault="008B7617" w:rsidP="008B7617">
            <w:pPr>
              <w:widowControl/>
              <w:numPr>
                <w:ilvl w:val="1"/>
                <w:numId w:val="1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系统可以提供诊断标注功能，可以对切片进行区域标注并设置对应的标签，可供其他医生学习。</w:t>
            </w:r>
          </w:p>
          <w:p w:rsidR="008B7617" w:rsidRPr="008B7617" w:rsidRDefault="008B7617" w:rsidP="008B7617">
            <w:pPr>
              <w:widowControl/>
              <w:numPr>
                <w:ilvl w:val="1"/>
                <w:numId w:val="16"/>
              </w:numPr>
              <w:snapToGrid w:val="0"/>
              <w:spacing w:line="360" w:lineRule="auto"/>
              <w:ind w:leftChars="304" w:left="837" w:hangingChars="95" w:hanging="199"/>
              <w:jc w:val="left"/>
              <w:rPr>
                <w:rFonts w:ascii="宋体" w:eastAsia="宋体" w:hAnsi="宋体" w:cs="Times New Roman"/>
                <w:kern w:val="0"/>
              </w:rPr>
            </w:pPr>
            <w:r w:rsidRPr="008B7617">
              <w:rPr>
                <w:rFonts w:ascii="宋体" w:eastAsia="宋体" w:hAnsi="宋体" w:cs="Times New Roman"/>
                <w:bCs/>
                <w:kern w:val="0"/>
              </w:rPr>
              <w:t>提供针对亚专科或具体WHO病名分类的各种分类统计功能，支持根据病理诊断或病例的阴阳性或良恶性进行检索和筛查。</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可提供移动端数字阅片功能，满足冰冻疑难病例等紧急病例的阅片场景。</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支持数字切片下载，系统可数字文件的下载拷贝，可由有权限的医生将感兴趣的切片进行拷贝用于其他用途。</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系统可提供同一个蜡块的不同组学的多张数字切片对照同屏浏览，浏览时可以选择同步或异步浏览，同屏浏览支持最多9张切片。</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系统在浏览免疫组化、特殊染色、分子病理的数字切片时，可支持直接进行特检结果表型的标注。</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支持主流厂商设备扫描的数字病理切片格式，通过将不同厂商的数字切片进行整合，实现统一的数字切片浏览。</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支持整合不同厂家的AI系统，并进行第三方AI页面的调用和展示。</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收藏管理，可针对病例或切片进行收藏，并提供相关快捷列表管理，如我收藏的病例、我收藏的图像、我的已数字阅片病例等。</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bCs/>
                <w:kern w:val="0"/>
              </w:rPr>
              <w:t>与现有病理系统数据有效整合管理</w:t>
            </w:r>
            <w:r w:rsidRPr="008B7617">
              <w:rPr>
                <w:rFonts w:ascii="宋体" w:eastAsia="宋体" w:hAnsi="宋体" w:cs="Times New Roman"/>
                <w:kern w:val="0"/>
              </w:rPr>
              <w:t>：</w:t>
            </w:r>
          </w:p>
          <w:p w:rsidR="008B7617" w:rsidRPr="008B7617" w:rsidRDefault="008B7617" w:rsidP="008B7617">
            <w:pPr>
              <w:widowControl/>
              <w:numPr>
                <w:ilvl w:val="1"/>
                <w:numId w:val="17"/>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医生在进行数字阅片时，可通过现有病理系统方便查阅病例信息；</w:t>
            </w:r>
          </w:p>
          <w:p w:rsidR="008B7617" w:rsidRPr="008B7617" w:rsidRDefault="008B7617" w:rsidP="008B7617">
            <w:pPr>
              <w:widowControl/>
              <w:numPr>
                <w:ilvl w:val="1"/>
                <w:numId w:val="17"/>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结合现有病理系统的责任医生分配模块，数字阅片医生可方便查看已经完成数字切片扫描的需要数字阅片的病例列表，灵活安排病理报告发放任务；</w:t>
            </w:r>
          </w:p>
          <w:p w:rsidR="008B7617" w:rsidRPr="008B7617" w:rsidRDefault="008B7617" w:rsidP="008B7617">
            <w:pPr>
              <w:widowControl/>
              <w:numPr>
                <w:ilvl w:val="1"/>
                <w:numId w:val="17"/>
              </w:numPr>
              <w:snapToGrid w:val="0"/>
              <w:spacing w:line="360" w:lineRule="auto"/>
              <w:ind w:leftChars="304" w:left="837" w:hangingChars="95" w:hanging="199"/>
              <w:jc w:val="left"/>
              <w:rPr>
                <w:rFonts w:ascii="宋体" w:eastAsia="宋体" w:hAnsi="宋体" w:cs="Times New Roman"/>
                <w:kern w:val="0"/>
              </w:rPr>
            </w:pPr>
            <w:r w:rsidRPr="008B7617">
              <w:rPr>
                <w:rFonts w:ascii="宋体" w:eastAsia="宋体" w:hAnsi="宋体" w:cs="Times New Roman"/>
                <w:bCs/>
                <w:kern w:val="0"/>
              </w:rPr>
              <w:t>系统提供基于数字切片的定向复片、多级复片功能，初诊意见和复片意见单独保存备查，上级医生可对初诊意见及前一级复片意见进行结果评价。</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支持磁盘剩余容量的监控与预警，支持根据趋势预测存储空间的剩余可用天数。</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平台运行监控：提供敏感操作日志的记录功能，如用户登录、数据导出。可按照时间段或关键字查询日志。</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可截取病理数字切片部分图像或全屏图像，也可对数字切片图像进行测量及标注。</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支持截取病理数字切片部分图像的功能，也支持快捷截取屏幕全屏，截取的图片可下载或删除。可选择截图作为病理图文报告的图像部分用于病理报告发放。</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同一个病例可列出多个数字切片，并能实时切换显示。</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提供矩形、圆形、椭圆、多边形、曲线、测量距离、定点等多种方式标注切片并支持再查看、修改和删除，支持对标注区域的水平直径、垂直直径及面积的测量。</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通过直线测距功能，可实时测量切片两点之间的距离。</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支持图像调节功能，可根据显示图像的效果调整图像的颜色、亮度、对比度、伽马值。</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90"/>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使用1:1模式，快速以最大扫描倍数打开数字切片，操作快捷。</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数字切片浏览界面与病理诊断录入界面支持在双屏显示，并支持记住上一次打开的屏幕位置。</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提取病理数字切片缩略图、标签图、概览图，并能通过缩略图导航查看切片。</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展示当前病例的所有切片列表和切片信息，支持显示未扫描、已扫描、已查看、当前查看的状态并根据颜色区分提示。</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支持放大镜模式，在放大镜模式下可以通过移动鼠标快速浏览鼠标并以2-16倍实时显示当前鼠标区域。</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支持自动播放，支持按水平自动播放或者垂直自动播放。浏览数字切片时，支持记录浏览轨迹。</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1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数字切片图像解析及上传模块：定制数字切片扫描仪系统接口，解析数字切片文件，并对数字切片图像文件进行上传管理，提供切片数据自动匹配数字切片功能。</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整合AI系统，提供病人信息接口服务（包括病人基本信息年龄、性别、标本名称等信息用于AI计算），调用AI提供的诊断界面，将AI结果回写到病理报告系统。</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1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为数字病理智能考核系统提供基座，需要包含病例及病理诊断信息及数字切片数据。</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val="restart"/>
            <w:tcBorders>
              <w:top w:val="single" w:sz="4" w:space="0" w:color="auto"/>
              <w:bottom w:val="single" w:sz="4" w:space="0" w:color="auto"/>
              <w:right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val="restart"/>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b/>
                <w:bCs/>
                <w:kern w:val="0"/>
              </w:rPr>
              <w:t>分子诊断全流程质控与信息流程管理系统</w:t>
            </w: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w:t>
            </w:r>
            <w:r w:rsidRPr="008B7617">
              <w:rPr>
                <w:rFonts w:ascii="宋体" w:eastAsia="宋体" w:hAnsi="宋体" w:cs="Times New Roman"/>
                <w:b/>
                <w:bCs/>
                <w:kern w:val="0"/>
              </w:rPr>
              <w:t>.1分子病理报告格式化及智能化书写</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ind w:left="34" w:firstLine="36"/>
              <w:jc w:val="left"/>
              <w:rPr>
                <w:rFonts w:ascii="宋体" w:eastAsia="宋体" w:hAnsi="宋体" w:cs="Times New Roman"/>
                <w:kern w:val="0"/>
              </w:rPr>
            </w:pPr>
            <w:r w:rsidRPr="008B7617">
              <w:rPr>
                <w:rFonts w:ascii="宋体" w:eastAsia="宋体" w:hAnsi="宋体" w:cs="Times New Roman" w:hint="eastAsia"/>
                <w:kern w:val="0"/>
              </w:rPr>
              <w:t>2.1.1</w:t>
            </w:r>
            <w:r w:rsidRPr="008B7617">
              <w:rPr>
                <w:rFonts w:ascii="宋体" w:eastAsia="宋体" w:hAnsi="宋体" w:cs="Times New Roman"/>
                <w:kern w:val="0"/>
              </w:rPr>
              <w:t>定制分子结构化报告模板，支持NGS结构化报告结果动态表格录入和编辑，并支持自动生成打印模板及报告PDF；</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ind w:left="34" w:firstLine="36"/>
              <w:jc w:val="left"/>
              <w:rPr>
                <w:rFonts w:ascii="宋体" w:eastAsia="宋体" w:hAnsi="宋体" w:cs="Times New Roman"/>
                <w:kern w:val="0"/>
              </w:rPr>
            </w:pPr>
            <w:r w:rsidRPr="008B7617">
              <w:rPr>
                <w:rFonts w:ascii="宋体" w:eastAsia="宋体" w:hAnsi="宋体" w:cs="Times New Roman" w:hint="eastAsia"/>
                <w:kern w:val="0"/>
              </w:rPr>
              <w:t>2.1.2</w:t>
            </w:r>
            <w:r w:rsidRPr="008B7617">
              <w:rPr>
                <w:rFonts w:ascii="宋体" w:eastAsia="宋体" w:hAnsi="宋体" w:cs="Times New Roman"/>
                <w:kern w:val="0"/>
              </w:rPr>
              <w:t>定制NGS下机数据快速输入模块，支持以单个病理号的方式导入已梳理好的基因位点检测结果表格数据，并匹配至NGS模板。</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2.2</w:t>
            </w:r>
            <w:r w:rsidRPr="008B7617">
              <w:rPr>
                <w:rFonts w:ascii="宋体" w:eastAsia="宋体" w:hAnsi="宋体" w:cs="Times New Roman"/>
                <w:b/>
                <w:bCs/>
                <w:kern w:val="0"/>
              </w:rPr>
              <w:t>实验步骤自定义模块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系统支持用户自定义各检测平台的样本制备记录模板并支持特定角色的授权。</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系统支持用户自定义各检测平台的实验记录模板并支持特定角色的授权。</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系统支持符合CNSA要求的样本制备、实验过程记录模板的发布与启用。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系统支持符合CNSA要求的历史样本制备模版的显示和查看。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系统支持符合CNSA要求的历史实验步骤模版的显示和查看。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系统支持检测项目关联实验模板。</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系统支持相同检测平台下的特定检测项目使用不同实验步骤。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系统支持相同实验步骤的检测项目列表显示。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系统支持将样本制备方式合并到实验记录，可以在实验记录模板内部维护样本制备步骤。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系统支持实验记录模板定义可选择公共步骤，且实验步骤可设置为公共步骤模板；用于流式、尿FISH等无需通用的样本制备流程。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系统支持实验记录模板定义时的步骤的复用。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系统支持实验步骤关联多个设备，且可按设备类型及工作台等条件筛选和选择及实验步骤的默认设备的设置。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系统支持实验步骤可关联单个试剂及多个试剂及默认试剂的设置。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系统支持查看实验批次汇总记录模板，用于PAD实验过程中查看。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系统支持实验批次汇总记录模板的用户自定义排序及字段内容配置。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2.3</w:t>
            </w:r>
            <w:r w:rsidRPr="008B7617">
              <w:rPr>
                <w:rFonts w:ascii="宋体" w:eastAsia="宋体" w:hAnsi="宋体" w:cs="Times New Roman"/>
                <w:b/>
                <w:bCs/>
                <w:kern w:val="0"/>
              </w:rPr>
              <w:t>开始实验模块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系统支持PahQC数据同步。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系统支持根据实验状态、检测方法、检测项目和收到日期查询待实验病例，核验实验数据。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系统支持直观查看已开始实验病例并支持取消开始实验。</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系统支持开始实验时，自动生成分子项目号。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系统支持展示分子病理各项目单独的分子项目号。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系统支持分子项目号的重复判断及分子项目号的修改。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系统支持各检测方法中不同人员分组的常用项目组合。</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2.4</w:t>
            </w:r>
            <w:r w:rsidRPr="008B7617">
              <w:rPr>
                <w:rFonts w:ascii="宋体" w:eastAsia="宋体" w:hAnsi="宋体" w:cs="Times New Roman"/>
                <w:b/>
                <w:bCs/>
                <w:kern w:val="0"/>
              </w:rPr>
              <w:t>实验记录批次生成模块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bCs/>
                <w:kern w:val="0"/>
              </w:rPr>
              <w:t xml:space="preserve"> </w:t>
            </w:r>
            <w:r w:rsidRPr="008B7617">
              <w:rPr>
                <w:rFonts w:ascii="宋体" w:eastAsia="宋体" w:hAnsi="宋体" w:cs="Times New Roman"/>
                <w:kern w:val="0"/>
              </w:rPr>
              <w:t>系统通过图像化的展示各分子病理号，便捷核对生成各分子实验的批次号。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bCs/>
                <w:kern w:val="0"/>
              </w:rPr>
              <w:t xml:space="preserve"> 系统支持根据检测方法、收到时间等相关条件查询待生成批次病例。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系统支持检测项目根据实验批次进行实验过程的管理。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系统直观展示今日批次与未完成批次。</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系统支持增加分子项目号到未完成的今日批次中。</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实验记录模板不同的分子项目号不能生成在同一个批次。</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系统支持实验批次生成错误时，开始实验后的再次修改批次信息，同时处理实验过程记录。</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系统支持分子项目重复步骤的暂存批次和新批次的处理。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系统支持分子项目号生成批次前可更换蜡块号。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系统支持实验员生成自己负责的项目批次，批次号通过年月日信息显示的方式便于区分。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系统支持将待生成批次病例增加到已有批次。</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系统支持给实验批次添加特殊备注。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系统支持打印各检测项目不同格式的批次过程记录表。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系统支持打印个检测项目不同格式的分子项目分片表。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系统支持打印各检测平台不同格式的批次操作指引SOP。</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系统支持打印复杂的二代测试的批次操作指引SOP。</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2.5</w:t>
            </w:r>
            <w:r w:rsidRPr="008B7617">
              <w:rPr>
                <w:rFonts w:ascii="宋体" w:eastAsia="宋体" w:hAnsi="宋体" w:cs="Times New Roman"/>
                <w:b/>
                <w:bCs/>
                <w:kern w:val="0"/>
              </w:rPr>
              <w:t>样本制备管理模块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PC端系统支持根据检测方法生成及打印的待核酸处理工作表，解决多项目的核酸共用问题。</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PC端系统支持根据检测方法生成切白片处理工作表，解决流式，尿FISH的样本处理问题。</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支持NGS单独的样本制备流程。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PAD端支持检测方法中多人操作时的常用项目维护，解决一个检测方法中，多人同时实验，没人负责不同标记物的选择困难问题。</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PAD端样本制备模块支持跳过步骤、重复步骤、终止实验、保存并一下、保存并下一步等。</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PAD端系统支持多分子项目号共用核酸的数据录入。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PAD端系统支持记录样本制备详细步骤。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PAD端系统支持样本制备过程中记录真实的操作人、操作时间。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PAD端系统支持特殊情况支持拍照记录。</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PAD端系统支持系统支持样本制备记录查询。</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系统支持PC端和PAD端均可以查看核酸处理记录和切白片记录。</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2.6</w:t>
            </w:r>
            <w:r w:rsidRPr="008B7617">
              <w:rPr>
                <w:rFonts w:ascii="宋体" w:eastAsia="宋体" w:hAnsi="宋体" w:cs="Times New Roman"/>
                <w:b/>
                <w:bCs/>
                <w:kern w:val="0"/>
              </w:rPr>
              <w:t>一代测序实验管理模块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PAD端支持一代测序的实验过程管理，可通过可视化的形式展示一代测序各实验节点步骤。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PAD端支持一代测序的样本制备流程记录及查看。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PAD端支持自定义显示已授权的一代测序的步骤。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PAD端支持一代测序TERT基因的单独实验方法配置。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PAD端系统支持引物多次稀释后的重复扫描启用。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PAD端提供核对模块，在每一步实验步骤中的进行单个核对或批量核对。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PAD端系统支持一代测序实验流程的重复实验管理，包括后续实验步骤和阴阳控管理。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系统支持一代测序实验流程的终止实验管理。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Cs/>
                <w:kern w:val="0"/>
              </w:rPr>
            </w:pPr>
            <w:r w:rsidRPr="008B7617">
              <w:rPr>
                <w:rFonts w:ascii="宋体" w:eastAsia="宋体" w:hAnsi="宋体" w:cs="Times New Roman" w:hint="eastAsia"/>
                <w:b/>
                <w:bCs/>
                <w:kern w:val="0"/>
              </w:rPr>
              <w:t>2.7</w:t>
            </w:r>
            <w:r w:rsidRPr="008B7617">
              <w:rPr>
                <w:rFonts w:ascii="宋体" w:eastAsia="宋体" w:hAnsi="宋体" w:cs="Times New Roman"/>
                <w:b/>
                <w:bCs/>
                <w:kern w:val="0"/>
              </w:rPr>
              <w:t>PCR平台流程管理模块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PAD端支持PCR的实验过程管理，可通过可视化的形式展示PCR各实验节点步骤。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PAD端实验流程记录支持PCR的样本制备流程录入及查看。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PAD端支持自定义显示已授权的PCR实验流程步骤。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PAD端支持PCR结核基因的单独实验方法配置。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系统支持不同检测项目之间的交互认证，如：5基因检测时，结果不确定，通过Kras再次验证。</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PAD端提供核对模块，在每一步实验步骤中的进行单个核对或批量核对。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PAD端系统支持一代测序实验流程的重复实验管理，包括后续实验步骤和阴阳控管理。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系统支持一代测序实验流程的终止实验管理。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6"/>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2.8</w:t>
            </w:r>
            <w:r w:rsidRPr="008B7617">
              <w:rPr>
                <w:rFonts w:ascii="宋体" w:eastAsia="宋体" w:hAnsi="宋体" w:cs="Times New Roman"/>
                <w:b/>
                <w:bCs/>
                <w:kern w:val="0"/>
              </w:rPr>
              <w:t>FISH平台流程管理模块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PAD端支持FISH的实验过程管理，可通过可视化的形式展示FISH各实验节点步骤。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PAD端实验流程记录支持FISH的样本制备流程录入及查看。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PAD端支持自定义显示已授权的FISH实验流程步骤。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PAD端支持石蜡FISH、尿FISH的单独实验方法配置。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PAD端支持根据亚专业来进行分组定位。</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PAD端提供核对模块，在每一步实验步骤中的进行单个核对或批量核对。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PAD端系统支持FISH实验流程的重复实验管理，包括后续实验步骤和阴阳控管理。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系统支持FISH实验流程的终止实验管理。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7"/>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2.9</w:t>
            </w:r>
            <w:r w:rsidRPr="008B7617">
              <w:rPr>
                <w:rFonts w:ascii="宋体" w:eastAsia="宋体" w:hAnsi="宋体" w:cs="Times New Roman"/>
                <w:b/>
                <w:bCs/>
                <w:kern w:val="0"/>
              </w:rPr>
              <w:t>基因重排流程管理模块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PAD端支持基因重排的实验过程管理，可通过可视化的形式展示基因重排各实验节点步骤。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PAD端实验流程记录支持基因重排的样本制备流程录入及查看。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PAD端支持自定义显示已授权的基因重排实验流程步骤。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PAD端系统电子样本加样板支持便捷拖动加入样本号，确保使用过程中比手写更准确更便捷。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PAD端系统电子样本加样板支持无限次加样记录的电子记录。</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PAD端系统电子样本加样本板结合终止实验，自动识别批次中正在实验的分子项目号。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PAD端系统电子样本加样记录，支持自动把加样位置自动回写到指定实验步骤的指定字段。</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PAD端提供核对模块，在每一步实验步骤中的进行单个核对或批量核对。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PAD端系统支持基因重排实验流程的重复实验管理，包括后续实验步骤和阴阳控管理。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系统支持基因重排实验流程的终止实验管理。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8"/>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2.10</w:t>
            </w:r>
            <w:r w:rsidRPr="008B7617">
              <w:rPr>
                <w:rFonts w:ascii="宋体" w:eastAsia="宋体" w:hAnsi="宋体" w:cs="Times New Roman"/>
                <w:b/>
                <w:bCs/>
                <w:kern w:val="0"/>
              </w:rPr>
              <w:t>NGS实验管理模块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PAD端支持二代测序的实验过程管理，可通过可视化的形式展示二代测序各实验节点步骤。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PAD端实验流程记录支持二代测序的样本制备流程录入及查看。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PAD端支持自定义显示已授权的二代测序实验流程步骤。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PC端支持二代测序，核酸质控根据核酸质量不同，机器做和手工做不同实验步骤的划分。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PAD支持根据批次项目数，结核实验公式，自动计算加样值。</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PAD端系统电子样本加样板支持便捷拖动加入样本号，确保使用过程中比手写更准确更便捷。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PAD端系统电子样本加样板支持无限次加样记录的电子记录。</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PAD端系统电子样本加样本板结合终止实验，自动识别批次中正在实验的分子项目号。</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PAD端系统电子样本加样记录，支持自动把加样index自动回写到指定实验步骤的指定字段。</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PAD端提供核对模块，在每一步实验步骤中的进行单个核对或批</w:t>
            </w:r>
            <w:r w:rsidRPr="008B7617">
              <w:rPr>
                <w:rFonts w:ascii="宋体" w:eastAsia="宋体" w:hAnsi="宋体" w:cs="Times New Roman" w:hint="eastAsia"/>
                <w:kern w:val="0"/>
              </w:rPr>
              <w:t xml:space="preserve">  </w:t>
            </w:r>
            <w:r w:rsidRPr="008B7617">
              <w:rPr>
                <w:rFonts w:ascii="宋体" w:eastAsia="宋体" w:hAnsi="宋体" w:cs="Times New Roman"/>
                <w:kern w:val="0"/>
              </w:rPr>
              <w:t>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PAD端系统支持二代测序实验流程的重复实验管理，包括后续实验步骤和阴阳控管理。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系统支持二代测序实验流程的终止实验管理。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29"/>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2.11</w:t>
            </w:r>
            <w:r w:rsidRPr="008B7617">
              <w:rPr>
                <w:rFonts w:ascii="宋体" w:eastAsia="宋体" w:hAnsi="宋体" w:cs="Times New Roman"/>
                <w:b/>
                <w:bCs/>
                <w:kern w:val="0"/>
              </w:rPr>
              <w:t>流式细胞流程管理模块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PAD端支持流式细胞的实验过程管理，可通过可视化的形式展示流式细胞各实验节点步骤。</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PAD端实验流程记录支持流式细胞的样本制备流程录入及查看。</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PAD端支持快速选择当前实验批次下未完成的分子项目号来进行实验流程的数据录入。</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PAD端系统支持记录每一个步骤的操作人、操作时间。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PAD端提供核对模块，在每一步实验步骤中的进行单个核对或批量核对。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PAD端系统支持实验员修改实验记录的权限控制。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PAD端系统支持多批次的数据展示。</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PAD端系统支持展示当前实验批次下未完成的分子项目号列表。</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PAD端系统支持以电子表格形式汇总展示前序步骤实验过程数据，便于数据查看和核对。</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PAD端系统支持流式细胞实验流程的重复实验管理，包括后续实验步骤和阴阳控管理。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系统支持流式细胞实验流程的终止实验管理。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PAD端系统支持实验流程的跳过步骤管理。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0"/>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PAD端系统支持确认完成实验管理，用于各专业组负责人对实验过程数据的把控。</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hint="eastAsia"/>
                <w:b/>
                <w:bCs/>
                <w:kern w:val="0"/>
              </w:rPr>
              <w:t>2.12</w:t>
            </w:r>
            <w:r w:rsidRPr="008B7617">
              <w:rPr>
                <w:rFonts w:ascii="宋体" w:eastAsia="宋体" w:hAnsi="宋体" w:cs="Times New Roman"/>
                <w:b/>
                <w:bCs/>
                <w:kern w:val="0"/>
              </w:rPr>
              <w:t>分子实验流程质控模块</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PAD端支持质控步骤的醒目标识及自定义质控步骤的设置。</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PAD端支持记录各检测方法的HE质控步骤，记录质控结果及质控结果，实时记录质控人、质控时间。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PAD端支持记录各检测方法的核酸质控步骤，记录质控结果及质控结果，实时记录质控人、质控时间。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Cs/>
                <w:kern w:val="0"/>
              </w:rPr>
            </w:pPr>
            <w:r w:rsidRPr="008B7617">
              <w:rPr>
                <w:rFonts w:ascii="宋体" w:eastAsia="宋体" w:hAnsi="宋体" w:cs="Times New Roman"/>
                <w:bCs/>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PAD端支持记录NGS的预文库质控步骤，记录质控结果及质控结果，实时记录质控人、质控时间。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PAD端支持记录NGS的杂交质控步骤，记录质控结果及质控结果，实时记录质控人、质控时间。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PAD端支持记录各检测方法的阴阳控，阴阳控跟随每一步实验步骤实时流转。</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支持对各实验过程中产生的异常数据发起质控，质控时关联异常数据，记录质控人、质控时间。</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支持发起质控时对过程数据下钻，例：重复实验的汇总及重复实验的明细。</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支持质控时上传质控文件附件。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质控数据的权限控制。</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ind w:left="840"/>
              <w:jc w:val="center"/>
              <w:rPr>
                <w:rFonts w:ascii="宋体" w:eastAsia="宋体" w:hAnsi="宋体" w:cs="Times New Roman"/>
                <w:kern w:val="0"/>
              </w:rPr>
            </w:pPr>
          </w:p>
        </w:tc>
      </w:tr>
      <w:tr w:rsidR="008B7617" w:rsidRPr="008B7617" w:rsidTr="008F3493">
        <w:trPr>
          <w:trHeight w:val="326"/>
          <w:jc w:val="center"/>
        </w:trPr>
        <w:tc>
          <w:tcPr>
            <w:tcW w:w="323" w:type="pct"/>
            <w:vMerge/>
            <w:tcBorders>
              <w:top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left w:val="single" w:sz="4" w:space="0" w:color="auto"/>
              <w:bottom w:val="single" w:sz="4" w:space="0" w:color="auto"/>
              <w:right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numPr>
                <w:ilvl w:val="0"/>
                <w:numId w:val="31"/>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PC端支持按实验室实际工作情况结合不同查询条件进行实验记录的质控复核。</w:t>
            </w:r>
          </w:p>
        </w:tc>
        <w:tc>
          <w:tcPr>
            <w:tcW w:w="501" w:type="pct"/>
            <w:tcBorders>
              <w:top w:val="single" w:sz="4" w:space="0" w:color="auto"/>
              <w:left w:val="single" w:sz="4" w:space="0" w:color="auto"/>
              <w:bottom w:val="single" w:sz="4" w:space="0" w:color="auto"/>
              <w:right w:val="single" w:sz="12"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696"/>
          <w:jc w:val="center"/>
        </w:trPr>
        <w:tc>
          <w:tcPr>
            <w:tcW w:w="323" w:type="pct"/>
            <w:vMerge w:val="restart"/>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val="restar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b/>
                <w:bCs/>
                <w:kern w:val="0"/>
              </w:rPr>
              <w:t>病理质控指标智能管理软件</w:t>
            </w: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 提供科室质控管理工具，实现质控指标自动计算，按月填报。卫健委十三项指标统计开发，可与科室病理系统实现数据整合，展示如下指标内容：</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每百张病床病理医师数</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每百张病床病理技术人员数</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标本规范化固定率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HE 染色切片优良率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免疫组化染色切片优良率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术中快速病理诊断及时率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组织病理诊断及时率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细胞病理诊断及时率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各项分子病理检测室内质控合格率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免疫组化染色室间质评合格率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各项分子病理室间质评合格率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细胞学病理诊断质控符合率</w:t>
            </w:r>
          </w:p>
          <w:p w:rsidR="008B7617" w:rsidRPr="008B7617" w:rsidRDefault="008B7617" w:rsidP="008B7617">
            <w:pPr>
              <w:widowControl/>
              <w:numPr>
                <w:ilvl w:val="1"/>
                <w:numId w:val="33"/>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术中快速诊断与石蜡诊断符合率</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kern w:val="0"/>
              </w:rPr>
              <w:t>▲</w:t>
            </w:r>
          </w:p>
        </w:tc>
      </w:tr>
      <w:tr w:rsidR="008B7617" w:rsidRPr="008B7617" w:rsidTr="008F3493">
        <w:trPr>
          <w:trHeight w:val="393"/>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2"/>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质控指标管理工具的联调测试及观察调整</w:t>
            </w:r>
            <w:r w:rsidRPr="008B7617">
              <w:rPr>
                <w:rFonts w:ascii="宋体" w:eastAsia="宋体" w:hAnsi="宋体" w:cs="Times New Roman" w:hint="eastAsia"/>
                <w:kern w:val="0"/>
              </w:rPr>
              <w:t>：</w:t>
            </w:r>
          </w:p>
          <w:p w:rsidR="008B7617" w:rsidRPr="008B7617" w:rsidRDefault="008B7617" w:rsidP="008B7617">
            <w:pPr>
              <w:widowControl/>
              <w:numPr>
                <w:ilvl w:val="1"/>
                <w:numId w:val="3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 xml:space="preserve">培训科室相关人员使用统计报表下钻表的使用和统计规则； </w:t>
            </w:r>
          </w:p>
          <w:p w:rsidR="008B7617" w:rsidRPr="008B7617" w:rsidRDefault="008B7617" w:rsidP="008B7617">
            <w:pPr>
              <w:widowControl/>
              <w:numPr>
                <w:ilvl w:val="1"/>
                <w:numId w:val="34"/>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kern w:val="0"/>
              </w:rPr>
              <w:t>配合病理科老师核对使用时的数据准确性，并进行统计规则的调整，保证数据统计的准确性；</w:t>
            </w:r>
          </w:p>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根据科室需求，进行部分需求和规则调整。</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hint="eastAsia"/>
                <w:kern w:val="0"/>
              </w:rPr>
              <w:t>#</w:t>
            </w:r>
          </w:p>
        </w:tc>
      </w:tr>
      <w:tr w:rsidR="008B7617" w:rsidRPr="008B7617" w:rsidTr="008F3493">
        <w:trPr>
          <w:trHeight w:val="393"/>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898" w:type="pct"/>
            <w:gridSpan w:val="2"/>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b/>
                <w:bCs/>
                <w:kern w:val="0"/>
              </w:rPr>
              <w:t>分子病理及数字病理质控指标监控管理</w:t>
            </w:r>
          </w:p>
        </w:tc>
      </w:tr>
      <w:tr w:rsidR="008B7617" w:rsidRPr="008B7617" w:rsidTr="008F3493">
        <w:trPr>
          <w:trHeight w:val="90"/>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以大屏可视化的形式，通过业务数据统计、趋势分析、监控预警等</w:t>
            </w:r>
            <w:r w:rsidRPr="008B7617">
              <w:rPr>
                <w:rFonts w:ascii="宋体" w:eastAsia="宋体" w:hAnsi="宋体" w:cs="Times New Roman" w:hint="eastAsia"/>
                <w:kern w:val="0"/>
              </w:rPr>
              <w:t xml:space="preserve">  </w:t>
            </w:r>
            <w:r w:rsidRPr="008B7617">
              <w:rPr>
                <w:rFonts w:ascii="宋体" w:eastAsia="宋体" w:hAnsi="宋体" w:cs="Times New Roman"/>
                <w:kern w:val="0"/>
              </w:rPr>
              <w:t>手段，将分子病理及数字病理相关数据图形化、集中化展示。</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59"/>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分子诊断组工作分析及展示：工作量总览、工作量趋势、工作量统计、实时工作情况、超期报告情况、分子病理报告及时率展示（一代测序、PCR、FISH、基因重拍等）。</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59"/>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分子病理质控分析及展示：一段时间阳性率统计及展示。</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59"/>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图表展示类型：看板列表、折线图、柱状图、饼图。</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numPr>
                <w:ilvl w:val="0"/>
                <w:numId w:val="35"/>
              </w:numPr>
              <w:snapToGrid w:val="0"/>
              <w:spacing w:line="360" w:lineRule="auto"/>
              <w:ind w:left="34" w:firstLineChars="200" w:firstLine="420"/>
              <w:jc w:val="left"/>
              <w:rPr>
                <w:rFonts w:ascii="宋体" w:eastAsia="宋体" w:hAnsi="宋体" w:cs="Times New Roman"/>
                <w:kern w:val="0"/>
              </w:rPr>
            </w:pPr>
            <w:r w:rsidRPr="008B7617">
              <w:rPr>
                <w:rFonts w:ascii="宋体" w:eastAsia="宋体" w:hAnsi="宋体" w:cs="Times New Roman" w:hint="eastAsia"/>
                <w:kern w:val="0"/>
              </w:rPr>
              <w:t xml:space="preserve"> </w:t>
            </w:r>
            <w:r w:rsidRPr="008B7617">
              <w:rPr>
                <w:rFonts w:ascii="宋体" w:eastAsia="宋体" w:hAnsi="宋体" w:cs="Times New Roman"/>
                <w:kern w:val="0"/>
              </w:rPr>
              <w:t>支持记录上传切片所属的扫描仪厂家、型号等信息，并支持查看和</w:t>
            </w:r>
            <w:r w:rsidRPr="008B7617">
              <w:rPr>
                <w:rFonts w:ascii="宋体" w:eastAsia="宋体" w:hAnsi="宋体" w:cs="Times New Roman" w:hint="eastAsia"/>
                <w:kern w:val="0"/>
              </w:rPr>
              <w:t xml:space="preserve"> </w:t>
            </w:r>
            <w:r w:rsidRPr="008B7617">
              <w:rPr>
                <w:rFonts w:ascii="宋体" w:eastAsia="宋体" w:hAnsi="宋体" w:cs="Times New Roman"/>
                <w:kern w:val="0"/>
              </w:rPr>
              <w:t>汇总统计不同扫描仪厂家或型号的扫描数量。</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numPr>
                <w:ilvl w:val="0"/>
                <w:numId w:val="10"/>
              </w:numPr>
              <w:snapToGrid w:val="0"/>
              <w:spacing w:line="360" w:lineRule="auto"/>
              <w:ind w:firstLineChars="200" w:firstLine="420"/>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ind w:left="34" w:firstLine="36"/>
              <w:jc w:val="left"/>
              <w:rPr>
                <w:rFonts w:ascii="宋体" w:eastAsia="宋体" w:hAnsi="宋体" w:cs="Times New Roman"/>
                <w:kern w:val="0"/>
              </w:rPr>
            </w:pPr>
            <w:r w:rsidRPr="008B7617">
              <w:rPr>
                <w:rFonts w:ascii="宋体" w:eastAsia="宋体" w:hAnsi="宋体" w:cs="Times New Roman" w:hint="eastAsia"/>
                <w:kern w:val="0"/>
              </w:rPr>
              <w:t>3.2.6 精确、全面的统计工具，通过真实、精确记录医师数字阅片过程的原始信息，从用户工作量维度和样本TAT工作时间维度两个方面提供精确、全面的统计报表工具，从而帮助病理科掌握医师的工作效率情况，并进行针对性地分析和改善。</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2619"/>
          <w:jc w:val="center"/>
        </w:trPr>
        <w:tc>
          <w:tcPr>
            <w:tcW w:w="323"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kern w:val="0"/>
              </w:rPr>
            </w:pPr>
          </w:p>
        </w:tc>
        <w:tc>
          <w:tcPr>
            <w:tcW w:w="779" w:type="pct"/>
            <w:vMerge/>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ind w:left="34" w:firstLine="36"/>
              <w:jc w:val="left"/>
              <w:rPr>
                <w:rFonts w:ascii="宋体" w:eastAsia="宋体" w:hAnsi="宋体" w:cs="Times New Roman"/>
                <w:b/>
                <w:bCs/>
                <w:kern w:val="0"/>
              </w:rPr>
            </w:pPr>
            <w:r w:rsidRPr="008B7617">
              <w:rPr>
                <w:rFonts w:ascii="宋体" w:eastAsia="宋体" w:hAnsi="宋体" w:cs="Times New Roman"/>
                <w:b/>
                <w:bCs/>
                <w:kern w:val="0"/>
              </w:rPr>
              <w:t>ISO15189相关的试剂耗材相关指标管理：</w:t>
            </w:r>
          </w:p>
          <w:p w:rsidR="008B7617" w:rsidRPr="008B7617" w:rsidRDefault="008B7617" w:rsidP="008B7617">
            <w:pPr>
              <w:widowControl/>
              <w:snapToGrid w:val="0"/>
              <w:spacing w:line="360" w:lineRule="auto"/>
              <w:ind w:left="34" w:firstLine="36"/>
              <w:jc w:val="left"/>
              <w:rPr>
                <w:rFonts w:ascii="宋体" w:eastAsia="宋体" w:hAnsi="宋体" w:cs="Times New Roman"/>
                <w:kern w:val="0"/>
              </w:rPr>
            </w:pPr>
            <w:r w:rsidRPr="008B7617">
              <w:rPr>
                <w:rFonts w:ascii="宋体" w:eastAsia="宋体" w:hAnsi="宋体" w:cs="Times New Roman"/>
                <w:kern w:val="0"/>
              </w:rPr>
              <w:t>支持病理科内部的特检医嘱闭环管理中的试剂关联管理：</w:t>
            </w:r>
          </w:p>
          <w:p w:rsidR="008B7617" w:rsidRPr="008B7617" w:rsidRDefault="008B7617" w:rsidP="008B7617">
            <w:pPr>
              <w:widowControl/>
              <w:numPr>
                <w:ilvl w:val="1"/>
                <w:numId w:val="3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系统支持免疫组化报告相关的试剂溯源管理，包含一抗、二抗、缓冲液等。</w:t>
            </w:r>
          </w:p>
          <w:p w:rsidR="008B7617" w:rsidRPr="008B7617" w:rsidRDefault="008B7617" w:rsidP="008B7617">
            <w:pPr>
              <w:widowControl/>
              <w:numPr>
                <w:ilvl w:val="1"/>
                <w:numId w:val="3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支持按专业组、按院区进行数据汇总统计；</w:t>
            </w:r>
          </w:p>
          <w:p w:rsidR="008B7617" w:rsidRPr="008B7617" w:rsidRDefault="008B7617" w:rsidP="008B7617">
            <w:pPr>
              <w:widowControl/>
              <w:numPr>
                <w:ilvl w:val="1"/>
                <w:numId w:val="3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系统支持每日试剂出入库统计功能；</w:t>
            </w:r>
          </w:p>
          <w:p w:rsidR="008B7617" w:rsidRPr="008B7617" w:rsidRDefault="008B7617" w:rsidP="008B7617">
            <w:pPr>
              <w:widowControl/>
              <w:numPr>
                <w:ilvl w:val="1"/>
                <w:numId w:val="3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系统支持免疫组化切片质量统计；</w:t>
            </w:r>
          </w:p>
          <w:p w:rsidR="008B7617" w:rsidRPr="008B7617" w:rsidRDefault="008B7617" w:rsidP="008B7617">
            <w:pPr>
              <w:widowControl/>
              <w:numPr>
                <w:ilvl w:val="1"/>
                <w:numId w:val="36"/>
              </w:numPr>
              <w:snapToGrid w:val="0"/>
              <w:spacing w:line="360" w:lineRule="auto"/>
              <w:ind w:leftChars="304" w:left="837" w:hangingChars="95" w:hanging="199"/>
              <w:jc w:val="left"/>
              <w:rPr>
                <w:rFonts w:ascii="宋体" w:eastAsia="宋体" w:hAnsi="宋体" w:cs="Times New Roman"/>
                <w:bCs/>
                <w:kern w:val="0"/>
              </w:rPr>
            </w:pPr>
            <w:r w:rsidRPr="008B7617">
              <w:rPr>
                <w:rFonts w:ascii="宋体" w:eastAsia="宋体" w:hAnsi="宋体" w:cs="Times New Roman"/>
                <w:bCs/>
                <w:kern w:val="0"/>
              </w:rPr>
              <w:t>系统支持对性能验证符合率统计。</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r w:rsidRPr="008B7617">
              <w:rPr>
                <w:rFonts w:ascii="宋体" w:eastAsia="宋体" w:hAnsi="宋体" w:cs="Times New Roman" w:hint="eastAsia"/>
                <w:b/>
                <w:kern w:val="0"/>
              </w:rPr>
              <w:t>4</w:t>
            </w:r>
          </w:p>
        </w:tc>
        <w:tc>
          <w:tcPr>
            <w:tcW w:w="779"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kern w:val="0"/>
              </w:rPr>
              <w:t>数据库的定期维护</w:t>
            </w: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表结构的优化，垃圾数据的清理，数据库备份，缓存清理，监控数据库运行情况等维护。</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r w:rsidRPr="008B7617">
              <w:rPr>
                <w:rFonts w:ascii="宋体" w:eastAsia="宋体" w:hAnsi="宋体" w:cs="Times New Roman" w:hint="eastAsia"/>
                <w:b/>
                <w:kern w:val="0"/>
              </w:rPr>
              <w:t>5</w:t>
            </w:r>
          </w:p>
        </w:tc>
        <w:tc>
          <w:tcPr>
            <w:tcW w:w="779"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kern w:val="0"/>
              </w:rPr>
              <w:t>数据库文档</w:t>
            </w: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交付数据库的表结构说明、允许根据医院需求可对表结构进行优化。</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r w:rsidRPr="008B7617">
              <w:rPr>
                <w:rFonts w:ascii="宋体" w:eastAsia="宋体" w:hAnsi="宋体" w:cs="Times New Roman" w:hint="eastAsia"/>
                <w:b/>
                <w:kern w:val="0"/>
              </w:rPr>
              <w:t>6</w:t>
            </w:r>
          </w:p>
        </w:tc>
        <w:tc>
          <w:tcPr>
            <w:tcW w:w="779"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kern w:val="0"/>
              </w:rPr>
              <w:t>应急机制</w:t>
            </w: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系统具备高可用和安全性，具备切实可行的应急机制和方案。</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426"/>
          <w:jc w:val="center"/>
        </w:trPr>
        <w:tc>
          <w:tcPr>
            <w:tcW w:w="323"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r w:rsidRPr="008B7617">
              <w:rPr>
                <w:rFonts w:ascii="宋体" w:eastAsia="宋体" w:hAnsi="宋体" w:cs="Times New Roman" w:hint="eastAsia"/>
                <w:b/>
                <w:kern w:val="0"/>
              </w:rPr>
              <w:t>7</w:t>
            </w:r>
          </w:p>
        </w:tc>
        <w:tc>
          <w:tcPr>
            <w:tcW w:w="779"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kern w:val="0"/>
              </w:rPr>
              <w:t>系统文档</w:t>
            </w: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硬件的配置文档、数据库配置文档、软件配置文档、软、硬件操作文档、表结构的配置说明、培训文档等。</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r w:rsidR="008B7617" w:rsidRPr="008B7617" w:rsidTr="008F3493">
        <w:trPr>
          <w:trHeight w:val="623"/>
          <w:jc w:val="center"/>
        </w:trPr>
        <w:tc>
          <w:tcPr>
            <w:tcW w:w="323"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kern w:val="0"/>
              </w:rPr>
            </w:pPr>
            <w:r w:rsidRPr="008B7617">
              <w:rPr>
                <w:rFonts w:ascii="宋体" w:eastAsia="宋体" w:hAnsi="宋体" w:cs="Times New Roman" w:hint="eastAsia"/>
                <w:b/>
                <w:kern w:val="0"/>
              </w:rPr>
              <w:t>8</w:t>
            </w:r>
          </w:p>
        </w:tc>
        <w:tc>
          <w:tcPr>
            <w:tcW w:w="779"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b/>
                <w:bCs/>
                <w:kern w:val="0"/>
              </w:rPr>
            </w:pPr>
            <w:r w:rsidRPr="008B7617">
              <w:rPr>
                <w:rFonts w:ascii="宋体" w:eastAsia="宋体" w:hAnsi="宋体" w:cs="Times New Roman"/>
                <w:b/>
                <w:kern w:val="0"/>
              </w:rPr>
              <w:t>巡检机制</w:t>
            </w:r>
          </w:p>
        </w:tc>
        <w:tc>
          <w:tcPr>
            <w:tcW w:w="3397"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left"/>
              <w:rPr>
                <w:rFonts w:ascii="宋体" w:eastAsia="宋体" w:hAnsi="宋体" w:cs="Times New Roman"/>
                <w:b/>
                <w:bCs/>
                <w:kern w:val="0"/>
              </w:rPr>
            </w:pPr>
            <w:r w:rsidRPr="008B7617">
              <w:rPr>
                <w:rFonts w:ascii="宋体" w:eastAsia="宋体" w:hAnsi="宋体" w:cs="Times New Roman"/>
                <w:kern w:val="0"/>
              </w:rPr>
              <w:t>定期巡检并出具“月度巡检报告”，“季度巡检报告”给主管部门审核签字。</w:t>
            </w:r>
          </w:p>
        </w:tc>
        <w:tc>
          <w:tcPr>
            <w:tcW w:w="501" w:type="pct"/>
            <w:tcBorders>
              <w:top w:val="single" w:sz="4" w:space="0" w:color="auto"/>
              <w:bottom w:val="single" w:sz="4" w:space="0" w:color="auto"/>
            </w:tcBorders>
            <w:vAlign w:val="center"/>
          </w:tcPr>
          <w:p w:rsidR="008B7617" w:rsidRPr="008B7617" w:rsidRDefault="008B7617" w:rsidP="008B7617">
            <w:pPr>
              <w:widowControl/>
              <w:snapToGrid w:val="0"/>
              <w:spacing w:line="360" w:lineRule="auto"/>
              <w:jc w:val="center"/>
              <w:rPr>
                <w:rFonts w:ascii="宋体" w:eastAsia="宋体" w:hAnsi="宋体" w:cs="Times New Roman"/>
                <w:kern w:val="0"/>
              </w:rPr>
            </w:pPr>
            <w:r w:rsidRPr="008B7617">
              <w:rPr>
                <w:rFonts w:ascii="宋体" w:eastAsia="宋体" w:hAnsi="宋体" w:cs="Times New Roman" w:hint="eastAsia"/>
                <w:kern w:val="0"/>
              </w:rPr>
              <w:t>#</w:t>
            </w:r>
          </w:p>
        </w:tc>
      </w:tr>
    </w:tbl>
    <w:p w:rsidR="008B7617" w:rsidRPr="008B7617" w:rsidRDefault="008B7617" w:rsidP="008B7617">
      <w:pPr>
        <w:widowControl/>
        <w:snapToGrid w:val="0"/>
        <w:spacing w:line="360" w:lineRule="auto"/>
        <w:jc w:val="left"/>
        <w:rPr>
          <w:rFonts w:ascii="宋体" w:eastAsia="宋体" w:hAnsi="宋体" w:cs="Times New Roman"/>
          <w:kern w:val="0"/>
        </w:rPr>
      </w:pPr>
    </w:p>
    <w:p w:rsidR="008B7617" w:rsidRPr="008B7617" w:rsidRDefault="008B7617" w:rsidP="008B7617">
      <w:pPr>
        <w:widowControl/>
        <w:snapToGrid w:val="0"/>
        <w:spacing w:line="360" w:lineRule="auto"/>
        <w:ind w:firstLineChars="200" w:firstLine="420"/>
        <w:jc w:val="left"/>
        <w:rPr>
          <w:rFonts w:ascii="宋体" w:eastAsia="宋体" w:hAnsi="宋体" w:cs="Times New Roman"/>
          <w:kern w:val="0"/>
        </w:rPr>
      </w:pPr>
      <w:r w:rsidRPr="008B7617">
        <w:rPr>
          <w:rFonts w:ascii="宋体" w:eastAsia="宋体" w:hAnsi="宋体" w:cs="Times New Roman" w:hint="eastAsia"/>
          <w:kern w:val="0"/>
        </w:rPr>
        <w:t>说明：投标人在投标文件《技术要求响应、偏离说明表》中应对以上技术服务要求逐条进行响应描述或偏离说明。技术要求中标注 “▲”代表关键指标，“#”代表一般指标，关键指标和一般指标均为扣分项。“▲”指标</w:t>
      </w:r>
      <w:r w:rsidRPr="008B7617">
        <w:rPr>
          <w:rFonts w:ascii="宋体" w:eastAsia="宋体" w:hAnsi="宋体" w:cs="Times New Roman"/>
          <w:kern w:val="0"/>
        </w:rPr>
        <w:t>14</w:t>
      </w:r>
      <w:r w:rsidRPr="008B7617">
        <w:rPr>
          <w:rFonts w:ascii="宋体" w:eastAsia="宋体" w:hAnsi="宋体" w:cs="Times New Roman" w:hint="eastAsia"/>
          <w:kern w:val="0"/>
        </w:rPr>
        <w:t>个，“#”指标</w:t>
      </w:r>
      <w:r w:rsidRPr="008B7617">
        <w:rPr>
          <w:rFonts w:ascii="宋体" w:eastAsia="宋体" w:hAnsi="宋体" w:cs="Times New Roman"/>
          <w:kern w:val="0"/>
        </w:rPr>
        <w:t>193</w:t>
      </w:r>
      <w:r w:rsidRPr="008B7617">
        <w:rPr>
          <w:rFonts w:ascii="宋体" w:eastAsia="宋体" w:hAnsi="宋体" w:cs="Times New Roman" w:hint="eastAsia"/>
          <w:kern w:val="0"/>
        </w:rPr>
        <w:t>个。</w:t>
      </w:r>
    </w:p>
    <w:p w:rsidR="008B7617" w:rsidRPr="008B7617" w:rsidRDefault="008B7617" w:rsidP="008B7617">
      <w:pPr>
        <w:widowControl/>
        <w:snapToGrid w:val="0"/>
        <w:spacing w:line="360" w:lineRule="auto"/>
        <w:ind w:firstLineChars="200" w:firstLine="420"/>
        <w:jc w:val="left"/>
        <w:rPr>
          <w:rFonts w:ascii="宋体" w:eastAsia="宋体" w:hAnsi="宋体" w:cs="Times New Roman"/>
          <w:kern w:val="0"/>
        </w:rPr>
      </w:pPr>
      <w:r w:rsidRPr="008B7617">
        <w:rPr>
          <w:rFonts w:ascii="宋体" w:eastAsia="宋体" w:hAnsi="宋体" w:cs="Times New Roman" w:hint="eastAsia"/>
          <w:kern w:val="0"/>
        </w:rPr>
        <w:lastRenderedPageBreak/>
        <w:t>技术要求中标注“▲”参数需提供相应的软件界面截屏图进行证明，技术服务要求中明确要求提供证明材料的须提供对应的证明文件予以证明，否则认定为负偏离或不满足项。未明确要求提供证明材料的可提供相关承诺。</w:t>
      </w:r>
    </w:p>
    <w:p w:rsidR="008B7617" w:rsidRPr="008B7617" w:rsidRDefault="008B7617" w:rsidP="008B7617">
      <w:pPr>
        <w:widowControl/>
        <w:snapToGrid w:val="0"/>
        <w:spacing w:line="360" w:lineRule="auto"/>
        <w:ind w:firstLineChars="200" w:firstLine="420"/>
        <w:jc w:val="left"/>
        <w:rPr>
          <w:rFonts w:ascii="宋体" w:eastAsia="宋体" w:hAnsi="宋体" w:cs="Times New Roman"/>
          <w:kern w:val="0"/>
        </w:rPr>
      </w:pPr>
      <w:r w:rsidRPr="008B7617">
        <w:rPr>
          <w:rFonts w:ascii="宋体" w:eastAsia="宋体" w:hAnsi="宋体" w:cs="Times New Roman" w:hint="eastAsia"/>
          <w:kern w:val="0"/>
        </w:rPr>
        <w:t>技术服务方案：投标人提供总体设计方案（包含系统总体设计思路、系统架构设计两个内容）、项目实施方案（包含进度安排、进度控制、风险控制管理、质量保障措施、安全管理措施和文档管理措施六个内容）、售后服务方案（包含售后服务承诺、保障措施和维护响应计划三个内容）、对采购人管理人员、操作人员及维护人员进行培训的培训方案（包含但不限于培训内容、培训培训承诺两个内容）。</w:t>
      </w:r>
    </w:p>
    <w:p w:rsidR="008B7617" w:rsidRPr="008B7617" w:rsidRDefault="008B7617" w:rsidP="008B7617">
      <w:pPr>
        <w:keepNext/>
        <w:keepLines/>
        <w:tabs>
          <w:tab w:val="left" w:pos="426"/>
        </w:tabs>
        <w:adjustRightInd w:val="0"/>
        <w:snapToGrid w:val="0"/>
        <w:spacing w:after="190" w:line="360" w:lineRule="auto"/>
        <w:outlineLvl w:val="1"/>
        <w:rPr>
          <w:rFonts w:ascii="宋体" w:eastAsia="宋体" w:hAnsi="宋体" w:cs="Times New Roman"/>
          <w:b/>
          <w:kern w:val="0"/>
          <w:sz w:val="24"/>
          <w:szCs w:val="20"/>
        </w:rPr>
      </w:pPr>
      <w:bookmarkStart w:id="12" w:name="_Toc25173"/>
      <w:bookmarkStart w:id="13" w:name="_Toc12711"/>
      <w:bookmarkStart w:id="14" w:name="_Toc27834"/>
      <w:bookmarkStart w:id="15" w:name="_Toc184375591"/>
      <w:r w:rsidRPr="008B7617">
        <w:rPr>
          <w:rFonts w:ascii="宋体" w:eastAsia="宋体" w:hAnsi="宋体" w:cs="Times New Roman" w:hint="eastAsia"/>
          <w:b/>
          <w:kern w:val="0"/>
          <w:sz w:val="24"/>
          <w:szCs w:val="20"/>
        </w:rPr>
        <w:t>三、商务要求</w:t>
      </w:r>
      <w:bookmarkEnd w:id="12"/>
      <w:bookmarkEnd w:id="13"/>
      <w:bookmarkEnd w:id="14"/>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170"/>
        <w:gridCol w:w="6483"/>
      </w:tblGrid>
      <w:tr w:rsidR="008B7617" w:rsidRPr="008B7617" w:rsidTr="008F3493">
        <w:trPr>
          <w:trHeight w:val="668"/>
          <w:jc w:val="center"/>
        </w:trPr>
        <w:tc>
          <w:tcPr>
            <w:tcW w:w="694" w:type="dxa"/>
            <w:shd w:val="pct10" w:color="auto" w:fill="auto"/>
            <w:vAlign w:val="center"/>
          </w:tcPr>
          <w:p w:rsidR="008B7617" w:rsidRPr="008B7617" w:rsidRDefault="008B7617" w:rsidP="008B7617">
            <w:pPr>
              <w:jc w:val="center"/>
              <w:rPr>
                <w:rFonts w:ascii="Times New Roman" w:eastAsia="宋体" w:hAnsi="Times New Roman" w:cs="Times New Roman"/>
                <w:b/>
                <w:bCs/>
                <w:kern w:val="0"/>
                <w:sz w:val="20"/>
                <w:szCs w:val="20"/>
              </w:rPr>
            </w:pPr>
            <w:r w:rsidRPr="008B7617">
              <w:rPr>
                <w:rFonts w:ascii="Times New Roman" w:eastAsia="宋体" w:hAnsi="Times New Roman" w:cs="Times New Roman"/>
                <w:b/>
                <w:bCs/>
                <w:kern w:val="0"/>
                <w:sz w:val="20"/>
                <w:szCs w:val="20"/>
              </w:rPr>
              <w:t>序号</w:t>
            </w:r>
          </w:p>
        </w:tc>
        <w:tc>
          <w:tcPr>
            <w:tcW w:w="1294" w:type="dxa"/>
            <w:shd w:val="pct10" w:color="auto" w:fill="auto"/>
            <w:vAlign w:val="center"/>
          </w:tcPr>
          <w:p w:rsidR="008B7617" w:rsidRPr="008B7617" w:rsidRDefault="008B7617" w:rsidP="008B7617">
            <w:pPr>
              <w:jc w:val="center"/>
              <w:rPr>
                <w:rFonts w:ascii="Times New Roman" w:eastAsia="宋体" w:hAnsi="Times New Roman" w:cs="Times New Roman"/>
                <w:b/>
                <w:bCs/>
                <w:kern w:val="0"/>
                <w:sz w:val="20"/>
                <w:szCs w:val="20"/>
              </w:rPr>
            </w:pPr>
            <w:r w:rsidRPr="008B7617">
              <w:rPr>
                <w:rFonts w:ascii="Times New Roman" w:eastAsia="宋体" w:hAnsi="Times New Roman" w:cs="Times New Roman"/>
                <w:b/>
                <w:bCs/>
                <w:kern w:val="0"/>
                <w:sz w:val="20"/>
                <w:szCs w:val="20"/>
              </w:rPr>
              <w:t>商务条目</w:t>
            </w:r>
          </w:p>
        </w:tc>
        <w:tc>
          <w:tcPr>
            <w:tcW w:w="7370" w:type="dxa"/>
            <w:shd w:val="pct10" w:color="auto" w:fill="auto"/>
            <w:vAlign w:val="center"/>
          </w:tcPr>
          <w:p w:rsidR="008B7617" w:rsidRPr="008B7617" w:rsidRDefault="008B7617" w:rsidP="008B7617">
            <w:pPr>
              <w:jc w:val="center"/>
              <w:rPr>
                <w:rFonts w:ascii="Times New Roman" w:eastAsia="宋体" w:hAnsi="Times New Roman" w:cs="Times New Roman"/>
                <w:b/>
                <w:bCs/>
                <w:kern w:val="0"/>
                <w:sz w:val="20"/>
                <w:szCs w:val="20"/>
              </w:rPr>
            </w:pPr>
            <w:r w:rsidRPr="008B7617">
              <w:rPr>
                <w:rFonts w:ascii="Times New Roman" w:eastAsia="宋体" w:hAnsi="Times New Roman" w:cs="Times New Roman"/>
                <w:b/>
                <w:bCs/>
                <w:kern w:val="0"/>
                <w:sz w:val="20"/>
                <w:szCs w:val="20"/>
              </w:rPr>
              <w:t>相关服务内容</w:t>
            </w:r>
          </w:p>
        </w:tc>
      </w:tr>
      <w:tr w:rsidR="008B7617" w:rsidRPr="008B7617" w:rsidTr="008F3493">
        <w:trPr>
          <w:trHeight w:val="328"/>
          <w:jc w:val="center"/>
        </w:trPr>
        <w:tc>
          <w:tcPr>
            <w:tcW w:w="694" w:type="dxa"/>
            <w:vMerge w:val="restart"/>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1</w:t>
            </w:r>
          </w:p>
        </w:tc>
        <w:tc>
          <w:tcPr>
            <w:tcW w:w="1294" w:type="dxa"/>
            <w:vMerge w:val="restart"/>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工期具体要求</w:t>
            </w:r>
          </w:p>
        </w:tc>
        <w:tc>
          <w:tcPr>
            <w:tcW w:w="7370" w:type="dxa"/>
            <w:vAlign w:val="center"/>
          </w:tcPr>
          <w:p w:rsidR="008B7617" w:rsidRPr="008B7617" w:rsidRDefault="008B7617" w:rsidP="008B7617">
            <w:pPr>
              <w:rPr>
                <w:rFonts w:ascii="Times New Roman" w:eastAsia="宋体" w:hAnsi="Times New Roman" w:cs="Times New Roman"/>
                <w:b/>
                <w:kern w:val="0"/>
                <w:sz w:val="20"/>
                <w:szCs w:val="20"/>
              </w:rPr>
            </w:pPr>
            <w:r w:rsidRPr="008B7617">
              <w:rPr>
                <w:rFonts w:ascii="Times New Roman" w:eastAsia="宋体" w:hAnsi="Times New Roman" w:cs="Times New Roman"/>
                <w:b/>
                <w:kern w:val="0"/>
                <w:sz w:val="20"/>
                <w:szCs w:val="20"/>
              </w:rPr>
              <w:t>满足总工期的前提下，需按如下时间步骤实施：</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38"/>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u w:val="single"/>
              </w:rPr>
              <w:t xml:space="preserve"> </w:t>
            </w:r>
            <w:r w:rsidRPr="008B7617">
              <w:rPr>
                <w:rFonts w:ascii="Times New Roman" w:eastAsia="宋体" w:hAnsi="Times New Roman" w:cs="Times New Roman" w:hint="eastAsia"/>
                <w:kern w:val="0"/>
                <w:sz w:val="20"/>
                <w:szCs w:val="20"/>
                <w:u w:val="single"/>
              </w:rPr>
              <w:t>90</w:t>
            </w:r>
            <w:r w:rsidRPr="008B7617">
              <w:rPr>
                <w:rFonts w:ascii="Times New Roman" w:eastAsia="宋体" w:hAnsi="Times New Roman" w:cs="Times New Roman"/>
                <w:kern w:val="0"/>
                <w:sz w:val="20"/>
                <w:szCs w:val="20"/>
                <w:u w:val="single"/>
              </w:rPr>
              <w:t xml:space="preserve"> </w:t>
            </w:r>
            <w:r w:rsidRPr="008B7617">
              <w:rPr>
                <w:rFonts w:ascii="Times New Roman" w:eastAsia="宋体" w:hAnsi="Times New Roman" w:cs="Times New Roman"/>
                <w:kern w:val="0"/>
                <w:sz w:val="20"/>
                <w:szCs w:val="20"/>
              </w:rPr>
              <w:t>日历日内完成安装、集成及调试工作；</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38"/>
              </w:numPr>
              <w:spacing w:line="360" w:lineRule="auto"/>
              <w:ind w:firstLineChars="200" w:firstLine="400"/>
              <w:rPr>
                <w:rFonts w:ascii="Times New Roman" w:eastAsia="宋体" w:hAnsi="Times New Roman" w:cs="Times New Roman"/>
                <w:kern w:val="0"/>
                <w:sz w:val="20"/>
                <w:szCs w:val="20"/>
                <w:u w:val="single"/>
              </w:rPr>
            </w:pPr>
            <w:r w:rsidRPr="008B7617">
              <w:rPr>
                <w:rFonts w:ascii="Times New Roman" w:eastAsia="宋体" w:hAnsi="Times New Roman" w:cs="Times New Roman"/>
                <w:kern w:val="0"/>
                <w:sz w:val="20"/>
                <w:szCs w:val="20"/>
              </w:rPr>
              <w:t>投标人需结合所投项目实际，在投标文件中提供明确的交货（或开发）、安装、集成调试、服务的实施周期表。</w:t>
            </w:r>
          </w:p>
        </w:tc>
      </w:tr>
      <w:tr w:rsidR="008B7617" w:rsidRPr="008B7617" w:rsidTr="008F3493">
        <w:trPr>
          <w:trHeight w:val="5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2</w:t>
            </w:r>
          </w:p>
        </w:tc>
        <w:tc>
          <w:tcPr>
            <w:tcW w:w="1294" w:type="dxa"/>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hint="eastAsia"/>
                <w:kern w:val="0"/>
                <w:sz w:val="20"/>
                <w:szCs w:val="20"/>
              </w:rPr>
              <w:t>免费保修期</w:t>
            </w:r>
          </w:p>
        </w:tc>
        <w:tc>
          <w:tcPr>
            <w:tcW w:w="7370"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三年</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2</w:t>
            </w:r>
          </w:p>
        </w:tc>
        <w:tc>
          <w:tcPr>
            <w:tcW w:w="1294" w:type="dxa"/>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交付安装地点</w:t>
            </w:r>
          </w:p>
        </w:tc>
        <w:tc>
          <w:tcPr>
            <w:tcW w:w="7370" w:type="dxa"/>
            <w:vAlign w:val="center"/>
          </w:tcPr>
          <w:p w:rsidR="008B7617" w:rsidRPr="008B7617" w:rsidRDefault="008B7617" w:rsidP="008B7617">
            <w:pPr>
              <w:numPr>
                <w:ilvl w:val="1"/>
                <w:numId w:val="45"/>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华中科技大学同济医学院附属协和医院</w:t>
            </w:r>
            <w:r w:rsidRPr="008B7617">
              <w:rPr>
                <w:rFonts w:ascii="Times New Roman" w:eastAsia="宋体" w:hAnsi="Times New Roman" w:cs="Times New Roman"/>
                <w:kern w:val="0"/>
                <w:sz w:val="20"/>
                <w:szCs w:val="20"/>
              </w:rPr>
              <w:t>指定地点</w:t>
            </w:r>
          </w:p>
        </w:tc>
      </w:tr>
      <w:tr w:rsidR="008B7617" w:rsidRPr="008B7617" w:rsidTr="008F3493">
        <w:trPr>
          <w:trHeight w:val="326"/>
          <w:jc w:val="center"/>
        </w:trPr>
        <w:tc>
          <w:tcPr>
            <w:tcW w:w="694" w:type="dxa"/>
            <w:vMerge w:val="restart"/>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3</w:t>
            </w:r>
          </w:p>
        </w:tc>
        <w:tc>
          <w:tcPr>
            <w:tcW w:w="1294" w:type="dxa"/>
            <w:vMerge w:val="restart"/>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付款方式</w:t>
            </w:r>
          </w:p>
        </w:tc>
        <w:tc>
          <w:tcPr>
            <w:tcW w:w="7370" w:type="dxa"/>
            <w:vAlign w:val="center"/>
          </w:tcPr>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待本项目完成服务器和客户端的部署后，由甲乙双方验收合格后，甲方向乙方支付合同金额的</w:t>
            </w:r>
            <w:r w:rsidRPr="008B7617">
              <w:rPr>
                <w:rFonts w:ascii="Times New Roman" w:eastAsia="宋体" w:hAnsi="Times New Roman" w:cs="Times New Roman" w:hint="eastAsia"/>
                <w:kern w:val="0"/>
                <w:sz w:val="20"/>
                <w:szCs w:val="20"/>
              </w:rPr>
              <w:t>20%</w:t>
            </w:r>
            <w:r w:rsidRPr="008B7617">
              <w:rPr>
                <w:rFonts w:ascii="Times New Roman" w:eastAsia="宋体" w:hAnsi="Times New Roman" w:cs="Times New Roman"/>
                <w:kern w:val="0"/>
                <w:sz w:val="20"/>
                <w:szCs w:val="20"/>
              </w:rPr>
              <w:t>。</w:t>
            </w:r>
          </w:p>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待本项目上线并且使用率达到</w:t>
            </w:r>
            <w:r w:rsidRPr="008B7617">
              <w:rPr>
                <w:rFonts w:ascii="Times New Roman" w:eastAsia="宋体" w:hAnsi="Times New Roman" w:cs="Times New Roman" w:hint="eastAsia"/>
                <w:kern w:val="0"/>
                <w:sz w:val="20"/>
                <w:szCs w:val="20"/>
              </w:rPr>
              <w:t>90%</w:t>
            </w:r>
            <w:r w:rsidRPr="008B7617">
              <w:rPr>
                <w:rFonts w:ascii="Times New Roman" w:eastAsia="宋体" w:hAnsi="Times New Roman" w:cs="Times New Roman" w:hint="eastAsia"/>
                <w:kern w:val="0"/>
                <w:sz w:val="20"/>
                <w:szCs w:val="20"/>
              </w:rPr>
              <w:t>以上，由甲乙双方验收合格后，甲方向乙方支付合同金额的</w:t>
            </w:r>
            <w:r w:rsidRPr="008B7617">
              <w:rPr>
                <w:rFonts w:ascii="Times New Roman" w:eastAsia="宋体" w:hAnsi="Times New Roman" w:cs="Times New Roman" w:hint="eastAsia"/>
                <w:kern w:val="0"/>
                <w:sz w:val="20"/>
                <w:szCs w:val="20"/>
              </w:rPr>
              <w:t>40%</w:t>
            </w:r>
            <w:r w:rsidRPr="008B7617">
              <w:rPr>
                <w:rFonts w:ascii="Times New Roman" w:eastAsia="宋体" w:hAnsi="Times New Roman" w:cs="Times New Roman" w:hint="eastAsia"/>
                <w:kern w:val="0"/>
                <w:sz w:val="20"/>
                <w:szCs w:val="20"/>
              </w:rPr>
              <w:t>。</w:t>
            </w:r>
          </w:p>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待本项目上线运行</w:t>
            </w:r>
            <w:r w:rsidRPr="008B7617">
              <w:rPr>
                <w:rFonts w:ascii="Times New Roman" w:eastAsia="宋体" w:hAnsi="Times New Roman" w:cs="Times New Roman" w:hint="eastAsia"/>
                <w:kern w:val="0"/>
                <w:sz w:val="20"/>
                <w:szCs w:val="20"/>
              </w:rPr>
              <w:t>2</w:t>
            </w:r>
            <w:r w:rsidRPr="008B7617">
              <w:rPr>
                <w:rFonts w:ascii="Times New Roman" w:eastAsia="宋体" w:hAnsi="Times New Roman" w:cs="Times New Roman" w:hint="eastAsia"/>
                <w:kern w:val="0"/>
                <w:sz w:val="20"/>
                <w:szCs w:val="20"/>
              </w:rPr>
              <w:t>年后，由甲乙双方验收合格后，甲方向乙方支付合同金额的</w:t>
            </w:r>
            <w:r w:rsidRPr="008B7617">
              <w:rPr>
                <w:rFonts w:ascii="Times New Roman" w:eastAsia="宋体" w:hAnsi="Times New Roman" w:cs="Times New Roman" w:hint="eastAsia"/>
                <w:kern w:val="0"/>
                <w:sz w:val="20"/>
                <w:szCs w:val="20"/>
              </w:rPr>
              <w:t>30%</w:t>
            </w:r>
            <w:r w:rsidRPr="008B7617">
              <w:rPr>
                <w:rFonts w:ascii="Times New Roman" w:eastAsia="宋体" w:hAnsi="Times New Roman" w:cs="Times New Roman" w:hint="eastAsia"/>
                <w:kern w:val="0"/>
                <w:sz w:val="20"/>
                <w:szCs w:val="20"/>
              </w:rPr>
              <w:t>。</w:t>
            </w:r>
          </w:p>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待免费保修期满后一次性无息支付合同金额的</w:t>
            </w:r>
            <w:r w:rsidRPr="008B7617">
              <w:rPr>
                <w:rFonts w:ascii="Times New Roman" w:eastAsia="宋体" w:hAnsi="Times New Roman" w:cs="Times New Roman" w:hint="eastAsia"/>
                <w:kern w:val="0"/>
                <w:sz w:val="20"/>
                <w:szCs w:val="20"/>
              </w:rPr>
              <w:t>10%</w:t>
            </w:r>
            <w:r w:rsidRPr="008B7617">
              <w:rPr>
                <w:rFonts w:ascii="Times New Roman" w:eastAsia="宋体" w:hAnsi="Times New Roman" w:cs="Times New Roman" w:hint="eastAsia"/>
                <w:kern w:val="0"/>
                <w:sz w:val="20"/>
                <w:szCs w:val="20"/>
              </w:rPr>
              <w:t>。免费保修期从项目部署完成验收合格之日起计算。</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中标人必须按国家有关财税规定开具发票。</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0"/>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投标人报价包含</w:t>
            </w:r>
            <w:r w:rsidRPr="008B7617">
              <w:rPr>
                <w:rFonts w:ascii="Times New Roman" w:eastAsia="宋体" w:hAnsi="Times New Roman" w:cs="Times New Roman"/>
                <w:kern w:val="0"/>
                <w:sz w:val="20"/>
                <w:szCs w:val="20"/>
              </w:rPr>
              <w:t>完成</w:t>
            </w:r>
            <w:r w:rsidRPr="008B7617">
              <w:rPr>
                <w:rFonts w:ascii="Times New Roman" w:eastAsia="宋体" w:hAnsi="Times New Roman" w:cs="Times New Roman" w:hint="eastAsia"/>
                <w:kern w:val="0"/>
                <w:sz w:val="20"/>
                <w:szCs w:val="20"/>
              </w:rPr>
              <w:t>本</w:t>
            </w:r>
            <w:r w:rsidRPr="008B7617">
              <w:rPr>
                <w:rFonts w:ascii="Times New Roman" w:eastAsia="宋体" w:hAnsi="Times New Roman" w:cs="Times New Roman"/>
                <w:kern w:val="0"/>
                <w:sz w:val="20"/>
                <w:szCs w:val="20"/>
              </w:rPr>
              <w:t>项目的全部内容，达到采购人要求并通过验收。包含病理系统集成、系统检查、调试、专用软件；包括技术服务及培训。如出现遗漏的内容影响到采购人系统正常运行，一切责任由中标人自行承担。</w:t>
            </w:r>
          </w:p>
        </w:tc>
      </w:tr>
      <w:tr w:rsidR="008B7617" w:rsidRPr="008B7617" w:rsidTr="008F3493">
        <w:trPr>
          <w:trHeight w:val="326"/>
          <w:jc w:val="center"/>
        </w:trPr>
        <w:tc>
          <w:tcPr>
            <w:tcW w:w="694" w:type="dxa"/>
            <w:vMerge w:val="restart"/>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lastRenderedPageBreak/>
              <w:t>4</w:t>
            </w:r>
          </w:p>
        </w:tc>
        <w:tc>
          <w:tcPr>
            <w:tcW w:w="1294" w:type="dxa"/>
            <w:vMerge w:val="restart"/>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产品质量要求</w:t>
            </w:r>
          </w:p>
        </w:tc>
        <w:tc>
          <w:tcPr>
            <w:tcW w:w="7370" w:type="dxa"/>
            <w:vAlign w:val="center"/>
          </w:tcPr>
          <w:p w:rsidR="008B7617" w:rsidRPr="008B7617" w:rsidRDefault="008B7617" w:rsidP="008B7617">
            <w:pPr>
              <w:numPr>
                <w:ilvl w:val="0"/>
                <w:numId w:val="41"/>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项目的产品安装</w:t>
            </w:r>
            <w:r w:rsidRPr="008B7617">
              <w:rPr>
                <w:rFonts w:ascii="Times New Roman" w:eastAsia="宋体" w:hAnsi="Times New Roman" w:cs="Times New Roman" w:hint="eastAsia"/>
                <w:kern w:val="0"/>
                <w:sz w:val="20"/>
                <w:szCs w:val="20"/>
              </w:rPr>
              <w:t>和部署</w:t>
            </w:r>
            <w:r w:rsidRPr="008B7617">
              <w:rPr>
                <w:rFonts w:ascii="Times New Roman" w:eastAsia="宋体" w:hAnsi="Times New Roman" w:cs="Times New Roman"/>
                <w:kern w:val="0"/>
                <w:sz w:val="20"/>
                <w:szCs w:val="20"/>
              </w:rPr>
              <w:t>必须完全满足中华人民共和国国家质量标准及现行规范要求，投标人应根据企业实际能力在投标文件中对项目质量予以承诺，中标后在合同中加以确认。</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1"/>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项目内涉及到的软件产品</w:t>
            </w:r>
            <w:r w:rsidRPr="008B7617">
              <w:rPr>
                <w:rFonts w:ascii="Times New Roman" w:eastAsia="宋体" w:hAnsi="Times New Roman" w:cs="Times New Roman" w:hint="eastAsia"/>
                <w:kern w:val="0"/>
                <w:sz w:val="20"/>
                <w:szCs w:val="20"/>
              </w:rPr>
              <w:t>需达到</w:t>
            </w:r>
            <w:r w:rsidRPr="008B7617">
              <w:rPr>
                <w:rFonts w:ascii="Times New Roman" w:eastAsia="宋体" w:hAnsi="Times New Roman" w:cs="Times New Roman"/>
                <w:kern w:val="0"/>
                <w:sz w:val="20"/>
                <w:szCs w:val="20"/>
              </w:rPr>
              <w:t>原厂</w:t>
            </w:r>
            <w:r w:rsidRPr="008B7617">
              <w:rPr>
                <w:rFonts w:ascii="Times New Roman" w:eastAsia="宋体" w:hAnsi="Times New Roman" w:cs="Times New Roman" w:hint="eastAsia"/>
                <w:kern w:val="0"/>
                <w:sz w:val="20"/>
                <w:szCs w:val="20"/>
              </w:rPr>
              <w:t>技术标准及原厂售后服务要求</w:t>
            </w:r>
            <w:r w:rsidRPr="008B7617">
              <w:rPr>
                <w:rFonts w:ascii="Times New Roman" w:eastAsia="宋体" w:hAnsi="Times New Roman" w:cs="Times New Roman"/>
                <w:kern w:val="0"/>
                <w:sz w:val="20"/>
                <w:szCs w:val="20"/>
              </w:rPr>
              <w:t>。</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1"/>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所有软件符合国家正版化管理要求，若发生版权纠纷等问题，采购人概不承担任何责任，均由投标供应商承担一切后果。</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1"/>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如有在招标文件中未说明的</w:t>
            </w:r>
            <w:r w:rsidRPr="008B7617">
              <w:rPr>
                <w:rFonts w:ascii="Times New Roman" w:eastAsia="宋体" w:hAnsi="Times New Roman" w:cs="Times New Roman" w:hint="eastAsia"/>
                <w:kern w:val="0"/>
                <w:sz w:val="20"/>
                <w:szCs w:val="20"/>
              </w:rPr>
              <w:t>系统</w:t>
            </w:r>
            <w:r w:rsidRPr="008B7617">
              <w:rPr>
                <w:rFonts w:ascii="Times New Roman" w:eastAsia="宋体" w:hAnsi="Times New Roman" w:cs="Times New Roman"/>
                <w:kern w:val="0"/>
                <w:sz w:val="20"/>
                <w:szCs w:val="20"/>
              </w:rPr>
              <w:t>运行所必须的其他辅助设备及软件系统，请在投标文件中提供详细说明及相关报价。</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1"/>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投标人在招标及中标后，发生侵犯专利权的行为时，其侵权责任与采购人无关，应由投标人承担相应的责任，并不得影响采购人的利益。</w:t>
            </w:r>
          </w:p>
        </w:tc>
      </w:tr>
      <w:tr w:rsidR="008B7617" w:rsidRPr="008B7617" w:rsidTr="008F3493">
        <w:trPr>
          <w:trHeight w:val="326"/>
          <w:jc w:val="center"/>
        </w:trPr>
        <w:tc>
          <w:tcPr>
            <w:tcW w:w="694" w:type="dxa"/>
            <w:vMerge w:val="restart"/>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5</w:t>
            </w:r>
          </w:p>
        </w:tc>
        <w:tc>
          <w:tcPr>
            <w:tcW w:w="1294" w:type="dxa"/>
            <w:vMerge w:val="restart"/>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产品进场安装、调试及验收</w:t>
            </w: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中标人须提供全新的系统软件，所有系统均须由中标人送到指定地点并安装调试，采购人不再支付任何费用。</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中标人须免费提供调试专用工具，直到项目免费保修期满。</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必须提供产品安装的详细实施建议方案和产品安装实施过程的工作内容、工作日程表、工作方法，并征得采购人认可后严格按照日程表执行。日程表内容至少应包括到货日期、现场安装、系统测试、系统联调、系统试运行、验收、技术培训等。</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中标人应允许采购人的工作人员参与项目的安装、测试、诊断及解决问题等各项工作，并提供相关的现场培训。</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安装联调过程中，中标人供给采购人的产品及自己使用的工具，进入采购人使用现场后的保管由中标人负责；中标人在采购人使用现场安装人员的安全、保险、食宿、交通由中标人负责。</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中标人在验收前必须递交书面的验收</w:t>
            </w:r>
            <w:r w:rsidRPr="008B7617">
              <w:rPr>
                <w:rFonts w:ascii="Times New Roman" w:eastAsia="宋体" w:hAnsi="Times New Roman" w:cs="Times New Roman" w:hint="eastAsia"/>
                <w:kern w:val="0"/>
                <w:sz w:val="20"/>
                <w:szCs w:val="20"/>
              </w:rPr>
              <w:t>申请</w:t>
            </w:r>
            <w:r w:rsidRPr="008B7617">
              <w:rPr>
                <w:rFonts w:ascii="Times New Roman" w:eastAsia="宋体" w:hAnsi="Times New Roman" w:cs="Times New Roman"/>
                <w:kern w:val="0"/>
                <w:sz w:val="20"/>
                <w:szCs w:val="20"/>
              </w:rPr>
              <w:t>，并报采购人认可后以其为依据，方可开始验收工作。</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jc w:val="cente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2"/>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采购人确认下列条款后进行验收签字：</w:t>
            </w:r>
          </w:p>
          <w:p w:rsidR="008B7617" w:rsidRPr="008B7617" w:rsidRDefault="008B7617" w:rsidP="008B7617">
            <w:pPr>
              <w:numPr>
                <w:ilvl w:val="0"/>
                <w:numId w:val="43"/>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投标文件中提供的产品技术数据经核验证实是</w:t>
            </w:r>
            <w:r w:rsidRPr="008B7617">
              <w:rPr>
                <w:rFonts w:ascii="Times New Roman" w:eastAsia="宋体" w:hAnsi="Times New Roman" w:cs="Times New Roman"/>
                <w:kern w:val="0"/>
                <w:sz w:val="20"/>
                <w:szCs w:val="20"/>
              </w:rPr>
              <w:lastRenderedPageBreak/>
              <w:t>真实的；</w:t>
            </w:r>
          </w:p>
          <w:p w:rsidR="008B7617" w:rsidRPr="008B7617" w:rsidRDefault="008B7617" w:rsidP="008B7617">
            <w:pPr>
              <w:numPr>
                <w:ilvl w:val="0"/>
                <w:numId w:val="43"/>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在调试期内所暴露的问题已获得令采购人满意的解决；</w:t>
            </w:r>
          </w:p>
          <w:p w:rsidR="008B7617" w:rsidRPr="008B7617" w:rsidRDefault="008B7617" w:rsidP="008B7617">
            <w:pPr>
              <w:numPr>
                <w:ilvl w:val="0"/>
                <w:numId w:val="43"/>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所要求的资料、备件等已按规定数量移交完毕。</w:t>
            </w:r>
          </w:p>
        </w:tc>
      </w:tr>
      <w:tr w:rsidR="008B7617" w:rsidRPr="008B7617" w:rsidTr="008F3493">
        <w:trPr>
          <w:trHeight w:val="326"/>
          <w:jc w:val="center"/>
        </w:trPr>
        <w:tc>
          <w:tcPr>
            <w:tcW w:w="694" w:type="dxa"/>
            <w:vMerge w:val="restart"/>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lastRenderedPageBreak/>
              <w:t>6</w:t>
            </w:r>
          </w:p>
        </w:tc>
        <w:tc>
          <w:tcPr>
            <w:tcW w:w="1294" w:type="dxa"/>
            <w:vMerge w:val="restart"/>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Times New Roman" w:eastAsia="宋体" w:hAnsi="Times New Roman" w:cs="Times New Roman"/>
                <w:kern w:val="0"/>
                <w:sz w:val="20"/>
                <w:szCs w:val="20"/>
              </w:rPr>
              <w:t>合同条款</w:t>
            </w: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中标人违约承担违约责任。所有中标产品均需按照招标文件指标要求进行检查核对后方可进行报验，不满足招标文件</w:t>
            </w:r>
            <w:r w:rsidRPr="008B7617">
              <w:rPr>
                <w:rFonts w:ascii="Times New Roman" w:eastAsia="宋体" w:hAnsi="Times New Roman" w:cs="Times New Roman"/>
                <w:kern w:val="0"/>
                <w:sz w:val="20"/>
                <w:szCs w:val="20"/>
              </w:rPr>
              <w:t>“</w:t>
            </w:r>
            <w:r w:rsidRPr="008B7617">
              <w:rPr>
                <w:rFonts w:ascii="宋体" w:eastAsia="宋体" w:hAnsi="宋体" w:cs="Times New Roman" w:hint="eastAsia"/>
                <w:kern w:val="0"/>
                <w:sz w:val="20"/>
              </w:rPr>
              <w:t>▲</w:t>
            </w:r>
            <w:r w:rsidRPr="008B7617">
              <w:rPr>
                <w:rFonts w:ascii="Times New Roman" w:eastAsia="宋体" w:hAnsi="Times New Roman" w:cs="Times New Roman"/>
                <w:kern w:val="0"/>
                <w:sz w:val="20"/>
                <w:szCs w:val="20"/>
              </w:rPr>
              <w:t>”</w:t>
            </w:r>
            <w:r w:rsidRPr="008B7617">
              <w:rPr>
                <w:rFonts w:ascii="Times New Roman" w:eastAsia="宋体" w:hAnsi="Times New Roman" w:cs="Times New Roman"/>
                <w:kern w:val="0"/>
                <w:sz w:val="20"/>
                <w:szCs w:val="20"/>
              </w:rPr>
              <w:t>指标要求的产品，采购人有权不对其进行验收；同时采购人有权对中标人不满足要求的</w:t>
            </w:r>
            <w:r w:rsidRPr="008B7617">
              <w:rPr>
                <w:rFonts w:ascii="Times New Roman" w:eastAsia="宋体" w:hAnsi="Times New Roman" w:cs="Times New Roman" w:hint="eastAsia"/>
                <w:kern w:val="0"/>
                <w:sz w:val="20"/>
                <w:szCs w:val="20"/>
              </w:rPr>
              <w:t>产品</w:t>
            </w:r>
            <w:r w:rsidRPr="008B7617">
              <w:rPr>
                <w:rFonts w:ascii="Times New Roman" w:eastAsia="宋体" w:hAnsi="Times New Roman" w:cs="Times New Roman"/>
                <w:kern w:val="0"/>
                <w:sz w:val="20"/>
                <w:szCs w:val="20"/>
              </w:rPr>
              <w:t>须承担违约责任。</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在</w:t>
            </w:r>
            <w:r w:rsidRPr="008B7617">
              <w:rPr>
                <w:rFonts w:ascii="Times New Roman" w:eastAsia="宋体" w:hAnsi="Times New Roman" w:cs="Times New Roman" w:hint="eastAsia"/>
                <w:kern w:val="0"/>
                <w:sz w:val="20"/>
                <w:szCs w:val="20"/>
              </w:rPr>
              <w:t>免费保修期</w:t>
            </w:r>
            <w:r w:rsidRPr="008B7617">
              <w:rPr>
                <w:rFonts w:ascii="Times New Roman" w:eastAsia="宋体" w:hAnsi="Times New Roman" w:cs="Times New Roman"/>
                <w:kern w:val="0"/>
                <w:sz w:val="20"/>
                <w:szCs w:val="20"/>
              </w:rPr>
              <w:t>内所有故障由投标人免费维修</w:t>
            </w:r>
            <w:r w:rsidRPr="008B7617">
              <w:rPr>
                <w:rFonts w:ascii="Times New Roman" w:eastAsia="宋体" w:hAnsi="Times New Roman" w:cs="Times New Roman" w:hint="eastAsia"/>
                <w:kern w:val="0"/>
                <w:sz w:val="20"/>
                <w:szCs w:val="20"/>
              </w:rPr>
              <w:t>。</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免费保修期后的年维护费，不</w:t>
            </w:r>
            <w:r w:rsidRPr="008B7617">
              <w:rPr>
                <w:rFonts w:ascii="Times New Roman" w:eastAsia="宋体" w:hAnsi="Times New Roman" w:cs="Times New Roman" w:hint="eastAsia"/>
                <w:kern w:val="0"/>
                <w:sz w:val="20"/>
                <w:szCs w:val="20"/>
              </w:rPr>
              <w:t>得</w:t>
            </w:r>
            <w:r w:rsidRPr="008B7617">
              <w:rPr>
                <w:rFonts w:ascii="Times New Roman" w:eastAsia="宋体" w:hAnsi="Times New Roman" w:cs="Times New Roman"/>
                <w:kern w:val="0"/>
                <w:sz w:val="20"/>
                <w:szCs w:val="20"/>
              </w:rPr>
              <w:t>高于成交价的</w:t>
            </w:r>
            <w:r w:rsidRPr="008B7617">
              <w:rPr>
                <w:rFonts w:ascii="Times New Roman" w:eastAsia="宋体" w:hAnsi="Times New Roman" w:cs="Times New Roman"/>
                <w:kern w:val="0"/>
                <w:sz w:val="20"/>
                <w:szCs w:val="20"/>
              </w:rPr>
              <w:t>10%</w:t>
            </w:r>
            <w:r w:rsidRPr="008B7617">
              <w:rPr>
                <w:rFonts w:ascii="Times New Roman" w:eastAsia="宋体" w:hAnsi="Times New Roman" w:cs="Times New Roman"/>
                <w:kern w:val="0"/>
                <w:sz w:val="20"/>
                <w:szCs w:val="20"/>
              </w:rPr>
              <w:t>。</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软件系统在全院所有院区范围内均可正常使用，不存在点位限制；当系统版本更新时，公司需及时告知院方，经院方同意后进行升级，</w:t>
            </w:r>
            <w:r w:rsidRPr="008B7617">
              <w:rPr>
                <w:rFonts w:ascii="Times New Roman" w:eastAsia="宋体" w:hAnsi="Times New Roman" w:cs="Times New Roman" w:hint="eastAsia"/>
                <w:kern w:val="0"/>
                <w:sz w:val="20"/>
                <w:szCs w:val="20"/>
              </w:rPr>
              <w:t>免费保修期</w:t>
            </w:r>
            <w:r w:rsidRPr="008B7617">
              <w:rPr>
                <w:rFonts w:ascii="Times New Roman" w:eastAsia="宋体" w:hAnsi="Times New Roman" w:cs="Times New Roman"/>
                <w:kern w:val="0"/>
                <w:sz w:val="20"/>
                <w:szCs w:val="20"/>
              </w:rPr>
              <w:t>内免费升级。</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若非采购人原因，中标人逾期交付安装的，中标人向采购人支付逾期交付安装违约金，逾期交付安装违约金为每天</w:t>
            </w:r>
            <w:r w:rsidRPr="008B7617">
              <w:rPr>
                <w:rFonts w:ascii="Times New Roman" w:eastAsia="宋体" w:hAnsi="Times New Roman" w:cs="Times New Roman"/>
                <w:kern w:val="0"/>
                <w:sz w:val="20"/>
                <w:szCs w:val="20"/>
              </w:rPr>
              <w:t xml:space="preserve"> 1000 </w:t>
            </w:r>
            <w:r w:rsidRPr="008B7617">
              <w:rPr>
                <w:rFonts w:ascii="Times New Roman" w:eastAsia="宋体" w:hAnsi="Times New Roman" w:cs="Times New Roman"/>
                <w:kern w:val="0"/>
                <w:sz w:val="20"/>
                <w:szCs w:val="20"/>
              </w:rPr>
              <w:t>元。</w:t>
            </w:r>
          </w:p>
        </w:tc>
      </w:tr>
      <w:tr w:rsidR="008B7617" w:rsidRPr="008B7617" w:rsidTr="008F3493">
        <w:trPr>
          <w:trHeight w:val="326"/>
          <w:jc w:val="center"/>
        </w:trPr>
        <w:tc>
          <w:tcPr>
            <w:tcW w:w="694" w:type="dxa"/>
            <w:vMerge/>
            <w:vAlign w:val="center"/>
          </w:tcPr>
          <w:p w:rsidR="008B7617" w:rsidRPr="008B7617" w:rsidRDefault="008B7617" w:rsidP="008B7617">
            <w:pPr>
              <w:numPr>
                <w:ilvl w:val="0"/>
                <w:numId w:val="37"/>
              </w:numPr>
              <w:spacing w:line="360" w:lineRule="auto"/>
              <w:ind w:firstLineChars="200" w:firstLine="400"/>
              <w:rPr>
                <w:rFonts w:ascii="Times New Roman" w:eastAsia="宋体" w:hAnsi="Times New Roman" w:cs="Times New Roman"/>
                <w:kern w:val="0"/>
                <w:sz w:val="20"/>
                <w:szCs w:val="20"/>
              </w:rPr>
            </w:pPr>
          </w:p>
        </w:tc>
        <w:tc>
          <w:tcPr>
            <w:tcW w:w="1294" w:type="dxa"/>
            <w:vMerge/>
            <w:vAlign w:val="center"/>
          </w:tcPr>
          <w:p w:rsidR="008B7617" w:rsidRPr="008B7617" w:rsidRDefault="008B7617" w:rsidP="008B7617">
            <w:pPr>
              <w:rPr>
                <w:rFonts w:ascii="Times New Roman" w:eastAsia="宋体" w:hAnsi="Times New Roman" w:cs="Times New Roman"/>
                <w:kern w:val="0"/>
                <w:sz w:val="20"/>
                <w:szCs w:val="20"/>
              </w:rPr>
            </w:pPr>
          </w:p>
        </w:tc>
        <w:tc>
          <w:tcPr>
            <w:tcW w:w="7370" w:type="dxa"/>
            <w:vAlign w:val="center"/>
          </w:tcPr>
          <w:p w:rsidR="008B7617" w:rsidRPr="008B7617" w:rsidRDefault="008B7617" w:rsidP="008B7617">
            <w:pPr>
              <w:numPr>
                <w:ilvl w:val="0"/>
                <w:numId w:val="44"/>
              </w:numPr>
              <w:spacing w:line="360" w:lineRule="auto"/>
              <w:ind w:firstLineChars="200" w:firstLine="400"/>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遵守院方网络信息与数据安全管理规定并签署保密协议，违约方需向受损害方赔偿损失。</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7</w:t>
            </w:r>
          </w:p>
        </w:tc>
        <w:tc>
          <w:tcPr>
            <w:tcW w:w="1294" w:type="dxa"/>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宋体" w:eastAsia="宋体" w:hAnsi="宋体" w:cs="Times New Roman"/>
                <w:bCs/>
                <w:kern w:val="0"/>
              </w:rPr>
              <w:t>知识产权</w:t>
            </w:r>
          </w:p>
        </w:tc>
        <w:tc>
          <w:tcPr>
            <w:tcW w:w="7370"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宋体" w:eastAsia="宋体" w:hAnsi="宋体" w:cs="Times New Roman"/>
                <w:kern w:val="0"/>
              </w:rPr>
              <w:t>软件服务方应根据甲方实际业务提供必要的具有自主知识产权的医院数字化病理信息系统，供甲方和驻场人员使用，需要公司配合医院申请拿到软件著作权且软件著作权属于甲方。</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8</w:t>
            </w:r>
          </w:p>
        </w:tc>
        <w:tc>
          <w:tcPr>
            <w:tcW w:w="1294" w:type="dxa"/>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★现场基础运维服务</w:t>
            </w:r>
          </w:p>
        </w:tc>
        <w:tc>
          <w:tcPr>
            <w:tcW w:w="7370"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宋体" w:eastAsia="宋体" w:hAnsi="宋体" w:cs="Times New Roman"/>
                <w:kern w:val="0"/>
              </w:rPr>
              <w:t>提供至少2人驻场服务、项目经理1人，计算机/信息技术/网络安全/大数据及相关专业毕业，大专及以上学历</w:t>
            </w:r>
            <w:r w:rsidRPr="008B7617">
              <w:rPr>
                <w:rFonts w:ascii="宋体" w:eastAsia="宋体" w:hAnsi="宋体" w:cs="Times New Roman" w:hint="eastAsia"/>
                <w:b/>
                <w:kern w:val="0"/>
              </w:rPr>
              <w:t>[</w:t>
            </w:r>
            <w:r w:rsidRPr="008B7617">
              <w:rPr>
                <w:rFonts w:ascii="宋体" w:eastAsia="宋体" w:hAnsi="宋体" w:cs="Times New Roman"/>
                <w:b/>
                <w:kern w:val="0"/>
              </w:rPr>
              <w:t>需要提供</w:t>
            </w:r>
            <w:r w:rsidRPr="008B7617">
              <w:rPr>
                <w:rFonts w:ascii="宋体" w:eastAsia="宋体" w:hAnsi="宋体" w:cs="Times New Roman" w:hint="eastAsia"/>
                <w:b/>
                <w:kern w:val="0"/>
              </w:rPr>
              <w:t>驻场人员承诺（格式自拟），人员学历证明，</w:t>
            </w:r>
            <w:r w:rsidRPr="008B7617">
              <w:rPr>
                <w:rFonts w:ascii="宋体" w:eastAsia="宋体" w:hAnsi="宋体" w:cs="Times New Roman"/>
                <w:b/>
                <w:kern w:val="0"/>
              </w:rPr>
              <w:t>人员社保</w:t>
            </w:r>
            <w:r w:rsidRPr="008B7617">
              <w:rPr>
                <w:rFonts w:ascii="宋体" w:eastAsia="宋体" w:hAnsi="宋体" w:cs="Times New Roman" w:hint="eastAsia"/>
                <w:b/>
                <w:kern w:val="0"/>
              </w:rPr>
              <w:t>缴纳</w:t>
            </w:r>
            <w:r w:rsidRPr="008B7617">
              <w:rPr>
                <w:rFonts w:ascii="宋体" w:eastAsia="宋体" w:hAnsi="宋体" w:cs="Times New Roman"/>
                <w:b/>
                <w:kern w:val="0"/>
              </w:rPr>
              <w:t>截图</w:t>
            </w:r>
            <w:r w:rsidRPr="008B7617">
              <w:rPr>
                <w:rFonts w:ascii="宋体" w:eastAsia="宋体" w:hAnsi="宋体" w:cs="Times New Roman" w:hint="eastAsia"/>
                <w:b/>
                <w:kern w:val="0"/>
              </w:rPr>
              <w:t>]</w:t>
            </w:r>
            <w:r w:rsidRPr="008B7617">
              <w:rPr>
                <w:rFonts w:ascii="宋体" w:eastAsia="宋体" w:hAnsi="宋体" w:cs="Times New Roman"/>
                <w:kern w:val="0"/>
              </w:rPr>
              <w:t>负责医院数字化病理信息的系统维护。</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9</w:t>
            </w:r>
          </w:p>
        </w:tc>
        <w:tc>
          <w:tcPr>
            <w:tcW w:w="1294" w:type="dxa"/>
            <w:vAlign w:val="center"/>
          </w:tcPr>
          <w:p w:rsidR="008B7617" w:rsidRPr="008B7617" w:rsidRDefault="008B7617" w:rsidP="008B7617">
            <w:pPr>
              <w:jc w:val="center"/>
              <w:rPr>
                <w:rFonts w:ascii="宋体" w:eastAsia="宋体" w:hAnsi="宋体" w:cs="Times New Roman"/>
                <w:kern w:val="0"/>
              </w:rPr>
            </w:pPr>
            <w:r w:rsidRPr="008B7617">
              <w:rPr>
                <w:rFonts w:ascii="宋体" w:eastAsia="宋体" w:hAnsi="宋体" w:cs="Times New Roman"/>
                <w:kern w:val="0"/>
              </w:rPr>
              <w:t>★其他</w:t>
            </w:r>
          </w:p>
        </w:tc>
        <w:tc>
          <w:tcPr>
            <w:tcW w:w="7370" w:type="dxa"/>
            <w:vAlign w:val="center"/>
          </w:tcPr>
          <w:p w:rsidR="008B7617" w:rsidRPr="008B7617" w:rsidRDefault="008B7617" w:rsidP="008B7617">
            <w:pPr>
              <w:rPr>
                <w:rFonts w:ascii="宋体" w:eastAsia="宋体" w:hAnsi="宋体" w:cs="Times New Roman"/>
                <w:kern w:val="0"/>
              </w:rPr>
            </w:pPr>
            <w:r w:rsidRPr="008B7617">
              <w:rPr>
                <w:rFonts w:ascii="宋体" w:eastAsia="宋体" w:hAnsi="宋体" w:cs="Times New Roman"/>
                <w:kern w:val="0"/>
              </w:rPr>
              <w:t>主流数据库、操作系统及运行时环境</w:t>
            </w:r>
            <w:r w:rsidRPr="008B7617">
              <w:rPr>
                <w:rFonts w:ascii="宋体" w:eastAsia="宋体" w:hAnsi="宋体" w:cs="Times New Roman" w:hint="eastAsia"/>
                <w:kern w:val="0"/>
              </w:rPr>
              <w:t>：</w:t>
            </w:r>
            <w:r w:rsidRPr="008B7617">
              <w:rPr>
                <w:rFonts w:ascii="宋体" w:eastAsia="宋体" w:hAnsi="宋体" w:cs="Times New Roman"/>
                <w:kern w:val="0"/>
              </w:rPr>
              <w:t>操作系统、运行时环境和数据库由软件系统的要求投标人自行提供。</w:t>
            </w:r>
            <w:r w:rsidRPr="008B7617">
              <w:rPr>
                <w:rFonts w:ascii="宋体" w:eastAsia="宋体" w:hAnsi="宋体" w:cs="Times New Roman" w:hint="eastAsia"/>
                <w:kern w:val="0"/>
              </w:rPr>
              <w:t>配套的</w:t>
            </w:r>
            <w:r w:rsidRPr="008B7617">
              <w:rPr>
                <w:rFonts w:ascii="宋体" w:eastAsia="宋体" w:hAnsi="宋体" w:cs="Times New Roman"/>
                <w:kern w:val="0"/>
              </w:rPr>
              <w:t>硬件设备根据医院具体要求进行供货，投标人提供出货清单，由采购人使用部门签收。</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kern w:val="0"/>
                <w:sz w:val="20"/>
                <w:szCs w:val="20"/>
              </w:rPr>
              <w:t>10</w:t>
            </w:r>
          </w:p>
        </w:tc>
        <w:tc>
          <w:tcPr>
            <w:tcW w:w="1294" w:type="dxa"/>
            <w:vAlign w:val="center"/>
          </w:tcPr>
          <w:p w:rsidR="008B7617" w:rsidRPr="008B7617" w:rsidRDefault="008B7617" w:rsidP="008B7617">
            <w:pPr>
              <w:jc w:val="center"/>
              <w:rPr>
                <w:rFonts w:ascii="Times New Roman" w:eastAsia="宋体" w:hAnsi="Times New Roman" w:cs="Times New Roman"/>
                <w:kern w:val="0"/>
                <w:sz w:val="20"/>
                <w:szCs w:val="20"/>
              </w:rPr>
            </w:pPr>
            <w:r w:rsidRPr="008B7617">
              <w:rPr>
                <w:rFonts w:ascii="宋体" w:eastAsia="宋体" w:hAnsi="宋体" w:cs="Times New Roman"/>
                <w:kern w:val="0"/>
              </w:rPr>
              <w:t>★</w:t>
            </w:r>
            <w:r w:rsidRPr="008B7617">
              <w:rPr>
                <w:rFonts w:ascii="宋体" w:eastAsia="宋体" w:hAnsi="宋体" w:cs="Times New Roman" w:hint="eastAsia"/>
                <w:kern w:val="0"/>
              </w:rPr>
              <w:t>演示要求</w:t>
            </w:r>
          </w:p>
        </w:tc>
        <w:tc>
          <w:tcPr>
            <w:tcW w:w="7370"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宋体" w:eastAsia="宋体" w:hAnsi="宋体" w:cs="Times New Roman" w:hint="eastAsia"/>
                <w:kern w:val="0"/>
              </w:rPr>
              <w:t>为保证所投产品的功能真实性，中标供应商中标后一周内需到医院进行所有招标参数的软件功能操作演示，若无法演示所有参数功能，按虚假应标处理，招标方将进行投诉并追究损失。</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1</w:t>
            </w:r>
            <w:r w:rsidRPr="008B7617">
              <w:rPr>
                <w:rFonts w:ascii="Times New Roman" w:eastAsia="宋体" w:hAnsi="Times New Roman" w:cs="Times New Roman"/>
                <w:kern w:val="0"/>
                <w:sz w:val="20"/>
                <w:szCs w:val="20"/>
              </w:rPr>
              <w:t>1</w:t>
            </w:r>
          </w:p>
        </w:tc>
        <w:tc>
          <w:tcPr>
            <w:tcW w:w="1294" w:type="dxa"/>
            <w:vAlign w:val="center"/>
          </w:tcPr>
          <w:p w:rsidR="008B7617" w:rsidRPr="008B7617" w:rsidRDefault="008B7617" w:rsidP="008B7617">
            <w:pPr>
              <w:jc w:val="center"/>
              <w:rPr>
                <w:rFonts w:ascii="宋体" w:eastAsia="宋体" w:hAnsi="宋体" w:cs="Times New Roman"/>
                <w:kern w:val="0"/>
              </w:rPr>
            </w:pPr>
            <w:r w:rsidRPr="008B7617">
              <w:rPr>
                <w:rFonts w:ascii="宋体" w:eastAsia="宋体" w:hAnsi="宋体" w:cs="Times New Roman" w:hint="eastAsia"/>
                <w:kern w:val="0"/>
              </w:rPr>
              <w:t>类似经验</w:t>
            </w:r>
          </w:p>
        </w:tc>
        <w:tc>
          <w:tcPr>
            <w:tcW w:w="7370" w:type="dxa"/>
            <w:vAlign w:val="center"/>
          </w:tcPr>
          <w:p w:rsidR="008B7617" w:rsidRPr="008B7617" w:rsidRDefault="008B7617" w:rsidP="008B7617">
            <w:pPr>
              <w:rPr>
                <w:rFonts w:ascii="宋体" w:eastAsia="宋体" w:hAnsi="宋体" w:cs="Times New Roman"/>
                <w:kern w:val="0"/>
              </w:rPr>
            </w:pPr>
            <w:r w:rsidRPr="008B7617">
              <w:rPr>
                <w:rFonts w:ascii="宋体" w:eastAsia="宋体" w:hAnsi="宋体" w:cs="Times New Roman" w:hint="eastAsia"/>
                <w:kern w:val="0"/>
              </w:rPr>
              <w:t>投标人具备类似项目业绩、具备配合医疗机构病理科通过CNAS认可的案例、参与过病理科团体标准或行业标准或国家标准制定等。</w:t>
            </w:r>
          </w:p>
        </w:tc>
      </w:tr>
      <w:tr w:rsidR="008B7617" w:rsidRPr="008B7617" w:rsidTr="008F3493">
        <w:trPr>
          <w:trHeight w:val="326"/>
          <w:jc w:val="center"/>
        </w:trPr>
        <w:tc>
          <w:tcPr>
            <w:tcW w:w="694" w:type="dxa"/>
            <w:vAlign w:val="center"/>
          </w:tcPr>
          <w:p w:rsidR="008B7617" w:rsidRPr="008B7617" w:rsidRDefault="008B7617" w:rsidP="008B7617">
            <w:pPr>
              <w:rPr>
                <w:rFonts w:ascii="Times New Roman" w:eastAsia="宋体" w:hAnsi="Times New Roman" w:cs="Times New Roman"/>
                <w:kern w:val="0"/>
                <w:sz w:val="20"/>
                <w:szCs w:val="20"/>
              </w:rPr>
            </w:pPr>
            <w:r w:rsidRPr="008B7617">
              <w:rPr>
                <w:rFonts w:ascii="Times New Roman" w:eastAsia="宋体" w:hAnsi="Times New Roman" w:cs="Times New Roman" w:hint="eastAsia"/>
                <w:kern w:val="0"/>
                <w:sz w:val="20"/>
                <w:szCs w:val="20"/>
              </w:rPr>
              <w:t>1</w:t>
            </w:r>
            <w:r w:rsidRPr="008B7617">
              <w:rPr>
                <w:rFonts w:ascii="Times New Roman" w:eastAsia="宋体" w:hAnsi="Times New Roman" w:cs="Times New Roman"/>
                <w:kern w:val="0"/>
                <w:sz w:val="20"/>
                <w:szCs w:val="20"/>
              </w:rPr>
              <w:t>2</w:t>
            </w:r>
          </w:p>
        </w:tc>
        <w:tc>
          <w:tcPr>
            <w:tcW w:w="1294" w:type="dxa"/>
            <w:vAlign w:val="center"/>
          </w:tcPr>
          <w:p w:rsidR="008B7617" w:rsidRPr="008B7617" w:rsidRDefault="008B7617" w:rsidP="008B7617">
            <w:pPr>
              <w:jc w:val="center"/>
              <w:rPr>
                <w:rFonts w:ascii="宋体" w:eastAsia="宋体" w:hAnsi="宋体" w:cs="Times New Roman"/>
                <w:kern w:val="0"/>
              </w:rPr>
            </w:pPr>
            <w:r w:rsidRPr="008B7617">
              <w:rPr>
                <w:rFonts w:ascii="宋体" w:eastAsia="宋体" w:hAnsi="宋体" w:cs="Times New Roman" w:hint="eastAsia"/>
                <w:kern w:val="0"/>
              </w:rPr>
              <w:t>项目团队</w:t>
            </w:r>
          </w:p>
        </w:tc>
        <w:tc>
          <w:tcPr>
            <w:tcW w:w="7370" w:type="dxa"/>
            <w:vAlign w:val="center"/>
          </w:tcPr>
          <w:p w:rsidR="008B7617" w:rsidRPr="008B7617" w:rsidRDefault="008B7617" w:rsidP="008B7617">
            <w:pPr>
              <w:rPr>
                <w:rFonts w:ascii="宋体" w:eastAsia="宋体" w:hAnsi="宋体" w:cs="Times New Roman"/>
                <w:kern w:val="0"/>
              </w:rPr>
            </w:pPr>
            <w:r w:rsidRPr="008B7617">
              <w:rPr>
                <w:rFonts w:ascii="宋体" w:eastAsia="宋体" w:hAnsi="宋体" w:cs="Times New Roman" w:hint="eastAsia"/>
                <w:kern w:val="0"/>
              </w:rPr>
              <w:t>项目团队具备系统集成项目管理工程师证书、CNAS医学实验室培训证书。</w:t>
            </w:r>
          </w:p>
        </w:tc>
      </w:tr>
    </w:tbl>
    <w:p w:rsidR="008B7617" w:rsidRPr="008B7617" w:rsidRDefault="008B7617" w:rsidP="008B7617">
      <w:pPr>
        <w:rPr>
          <w:rFonts w:ascii="Times New Roman" w:eastAsia="宋体" w:hAnsi="Times New Roman" w:cs="Times New Roman"/>
          <w:kern w:val="0"/>
          <w:sz w:val="20"/>
          <w:szCs w:val="20"/>
        </w:rPr>
      </w:pPr>
    </w:p>
    <w:p w:rsidR="008B7617" w:rsidRPr="008B7617" w:rsidRDefault="008B7617" w:rsidP="008B7617">
      <w:pPr>
        <w:rPr>
          <w:rFonts w:ascii="Times New Roman" w:eastAsia="宋体" w:hAnsi="Times New Roman" w:cs="Times New Roman"/>
          <w:b/>
          <w:kern w:val="0"/>
          <w:szCs w:val="21"/>
        </w:rPr>
      </w:pPr>
      <w:r w:rsidRPr="008B7617">
        <w:rPr>
          <w:rFonts w:ascii="Times New Roman" w:eastAsia="宋体" w:hAnsi="Times New Roman" w:cs="Times New Roman" w:hint="eastAsia"/>
          <w:b/>
          <w:kern w:val="0"/>
          <w:szCs w:val="21"/>
        </w:rPr>
        <w:t>投标人在投标文件《商务要求响应、偏离说明表》中应对以上商务要求进行响应描述或偏离说明。不满足以上“</w:t>
      </w:r>
      <w:r w:rsidRPr="008B7617">
        <w:rPr>
          <w:rFonts w:ascii="宋体" w:eastAsia="宋体" w:hAnsi="宋体" w:cs="Times New Roman"/>
          <w:kern w:val="0"/>
        </w:rPr>
        <w:t>★</w:t>
      </w:r>
      <w:r w:rsidRPr="008B7617">
        <w:rPr>
          <w:rFonts w:ascii="Times New Roman" w:eastAsia="宋体" w:hAnsi="Times New Roman" w:cs="Times New Roman" w:hint="eastAsia"/>
          <w:b/>
          <w:kern w:val="0"/>
          <w:szCs w:val="21"/>
        </w:rPr>
        <w:t>”要求的，其投标按照无效投标处理。</w:t>
      </w:r>
    </w:p>
    <w:p w:rsidR="004F415D" w:rsidRPr="008B7617" w:rsidRDefault="002D66C9"/>
    <w:sectPr w:rsidR="004F415D" w:rsidRPr="008B7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6C9" w:rsidRDefault="002D66C9" w:rsidP="008B7617">
      <w:r>
        <w:separator/>
      </w:r>
    </w:p>
  </w:endnote>
  <w:endnote w:type="continuationSeparator" w:id="0">
    <w:p w:rsidR="002D66C9" w:rsidRDefault="002D66C9" w:rsidP="008B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幼圆">
    <w:altName w:val="华文宋体"/>
    <w:panose1 w:val="02010509060101010101"/>
    <w:charset w:val="86"/>
    <w:family w:val="modern"/>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细黑">
    <w:altName w:val="黑体-简"/>
    <w:panose1 w:val="02010600040101010101"/>
    <w:charset w:val="86"/>
    <w:family w:val="auto"/>
    <w:pitch w:val="variable"/>
    <w:sig w:usb0="00000287" w:usb1="080F0000" w:usb2="00000010" w:usb3="00000000" w:csb0="0004009F" w:csb1="00000000"/>
  </w:font>
  <w:font w:name="方正兰亭黑_GBK">
    <w:altName w:val="汉仪中黑KW"/>
    <w:charset w:val="86"/>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苹方-简"/>
    <w:charset w:val="00"/>
    <w:family w:val="auto"/>
    <w:pitch w:val="default"/>
    <w:sig w:usb0="00000000" w:usb1="00000000" w:usb2="00000000" w:usb3="00000000" w:csb0="00040001" w:csb1="00000000"/>
  </w:font>
  <w:font w:name="??">
    <w:altName w:val="苹方-简"/>
    <w:charset w:val="00"/>
    <w:family w:val="swiss"/>
    <w:pitch w:val="default"/>
    <w:sig w:usb0="00000000" w:usb1="00000000" w:usb2="00000000" w:usb3="00000000" w:csb0="00000001" w:csb1="00000000"/>
  </w:font>
  <w:font w:name="StarSymbol">
    <w:altName w:val="苹方-简"/>
    <w:charset w:val="02"/>
    <w:family w:val="auto"/>
    <w:pitch w:val="default"/>
    <w:sig w:usb0="00000000" w:usb1="00000000" w:usb2="00000000" w:usb3="00000000" w:csb0="00040001"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AR PL ShanHeiSun Uni">
    <w:altName w:val="苹方-简"/>
    <w:charset w:val="00"/>
    <w:family w:val="swiss"/>
    <w:pitch w:val="default"/>
    <w:sig w:usb0="00000000" w:usb1="00000000" w:usb2="00000000" w:usb3="00000000" w:csb0="00040001" w:csb1="00000000"/>
  </w:font>
  <w:font w:name="Helvetica-Condensed-Bold">
    <w:altName w:val="苹方-简"/>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6C9" w:rsidRDefault="002D66C9" w:rsidP="008B7617">
      <w:r>
        <w:separator/>
      </w:r>
    </w:p>
  </w:footnote>
  <w:footnote w:type="continuationSeparator" w:id="0">
    <w:p w:rsidR="002D66C9" w:rsidRDefault="002D66C9" w:rsidP="008B76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E0FAB"/>
    <w:multiLevelType w:val="multilevel"/>
    <w:tmpl w:val="87FE0FA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8CBCC86"/>
    <w:multiLevelType w:val="multilevel"/>
    <w:tmpl w:val="88CBCC8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990DC569"/>
    <w:multiLevelType w:val="multilevel"/>
    <w:tmpl w:val="990DC569"/>
    <w:lvl w:ilvl="0">
      <w:start w:val="1"/>
      <w:numFmt w:val="decimal"/>
      <w:lvlText w:val="2.%1"/>
      <w:lvlJc w:val="left"/>
      <w:pPr>
        <w:ind w:left="990" w:hanging="420"/>
      </w:pPr>
      <w:rPr>
        <w:rFonts w:ascii="宋体" w:eastAsia="宋体" w:hAnsi="宋体" w:hint="default"/>
        <w:b/>
        <w:bCs/>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3" w15:restartNumberingAfterBreak="0">
    <w:nsid w:val="A26A90DE"/>
    <w:multiLevelType w:val="multilevel"/>
    <w:tmpl w:val="A26A90DE"/>
    <w:lvl w:ilvl="0">
      <w:start w:val="1"/>
      <w:numFmt w:val="decimal"/>
      <w:lvlText w:val="2.8.%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 w15:restartNumberingAfterBreak="0">
    <w:nsid w:val="BB704EF1"/>
    <w:multiLevelType w:val="multilevel"/>
    <w:tmpl w:val="BB704EF1"/>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C1DE6FC9"/>
    <w:multiLevelType w:val="multilevel"/>
    <w:tmpl w:val="C1DE6FC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C9B99FD1"/>
    <w:multiLevelType w:val="multilevel"/>
    <w:tmpl w:val="C9B99FD1"/>
    <w:lvl w:ilvl="0">
      <w:start w:val="19"/>
      <w:numFmt w:val="decimal"/>
      <w:lvlText w:val="1.1.%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7" w15:restartNumberingAfterBreak="0">
    <w:nsid w:val="CFE21DF6"/>
    <w:multiLevelType w:val="multilevel"/>
    <w:tmpl w:val="CFE21DF6"/>
    <w:lvl w:ilvl="0">
      <w:start w:val="1"/>
      <w:numFmt w:val="decimal"/>
      <w:lvlText w:val="2.12.%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8" w15:restartNumberingAfterBreak="0">
    <w:nsid w:val="D8C53CDB"/>
    <w:multiLevelType w:val="multilevel"/>
    <w:tmpl w:val="D8C53CDB"/>
    <w:lvl w:ilvl="0">
      <w:start w:val="1"/>
      <w:numFmt w:val="decimal"/>
      <w:lvlText w:val="1.1.%1"/>
      <w:lvlJc w:val="left"/>
      <w:pPr>
        <w:ind w:left="990" w:hanging="420"/>
      </w:pPr>
      <w:rPr>
        <w:rFonts w:ascii="宋体" w:eastAsia="宋体" w:hAnsi="宋体" w:hint="default"/>
        <w:b w:val="0"/>
        <w:color w:val="auto"/>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9" w15:restartNumberingAfterBreak="0">
    <w:nsid w:val="DCE92E61"/>
    <w:multiLevelType w:val="multilevel"/>
    <w:tmpl w:val="DCE92E61"/>
    <w:lvl w:ilvl="0">
      <w:start w:val="1"/>
      <w:numFmt w:val="decimal"/>
      <w:lvlText w:val="2.11.%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0" w15:restartNumberingAfterBreak="0">
    <w:nsid w:val="EA9108AC"/>
    <w:multiLevelType w:val="singleLevel"/>
    <w:tmpl w:val="EA9108AC"/>
    <w:lvl w:ilvl="0">
      <w:start w:val="1"/>
      <w:numFmt w:val="decimal"/>
      <w:pStyle w:val="ZB1-ArrowedList"/>
      <w:lvlText w:val="2.%1"/>
      <w:lvlJc w:val="left"/>
      <w:pPr>
        <w:ind w:left="425" w:hanging="425"/>
      </w:pPr>
      <w:rPr>
        <w:rFonts w:hint="default"/>
      </w:rPr>
    </w:lvl>
  </w:abstractNum>
  <w:abstractNum w:abstractNumId="11" w15:restartNumberingAfterBreak="0">
    <w:nsid w:val="F7332CE6"/>
    <w:multiLevelType w:val="multilevel"/>
    <w:tmpl w:val="F7332CE6"/>
    <w:lvl w:ilvl="0">
      <w:start w:val="1"/>
      <w:numFmt w:val="decimal"/>
      <w:lvlText w:val="2.3.%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2" w15:restartNumberingAfterBreak="0">
    <w:nsid w:val="00000013"/>
    <w:multiLevelType w:val="multilevel"/>
    <w:tmpl w:val="00000013"/>
    <w:lvl w:ilvl="0">
      <w:start w:val="1"/>
      <w:numFmt w:val="ideographDigital"/>
      <w:pStyle w:val="ZB1-BulletedList"/>
      <w:suff w:val="space"/>
      <w:lvlText w:val="第%1章 "/>
      <w:lvlJc w:val="left"/>
      <w:pPr>
        <w:ind w:left="0" w:firstLine="0"/>
      </w:pPr>
      <w:rPr>
        <w:rFonts w:hint="eastAsia"/>
        <w:b/>
      </w:rPr>
    </w:lvl>
    <w:lvl w:ilvl="1">
      <w:start w:val="1"/>
      <w:numFmt w:val="decimal"/>
      <w:isLgl/>
      <w:suff w:val="space"/>
      <w:lvlText w:val="%1.%2 "/>
      <w:lvlJc w:val="left"/>
      <w:pPr>
        <w:ind w:left="567" w:hanging="567"/>
      </w:pPr>
      <w:rPr>
        <w:rFonts w:ascii="Times New Roman" w:hAnsi="Times New Roman" w:hint="default"/>
      </w:rPr>
    </w:lvl>
    <w:lvl w:ilvl="2">
      <w:start w:val="1"/>
      <w:numFmt w:val="decimal"/>
      <w:isLgl/>
      <w:suff w:val="space"/>
      <w:lvlText w:val="%1.%2.%3 "/>
      <w:lvlJc w:val="left"/>
      <w:pPr>
        <w:ind w:left="567" w:hanging="567"/>
      </w:pPr>
      <w:rPr>
        <w:rFonts w:hint="eastAsia"/>
      </w:rPr>
    </w:lvl>
    <w:lvl w:ilvl="3">
      <w:start w:val="1"/>
      <w:numFmt w:val="decimal"/>
      <w:isLgl/>
      <w:lvlText w:val="%1.%2.%3.%4 "/>
      <w:lvlJc w:val="left"/>
      <w:pPr>
        <w:tabs>
          <w:tab w:val="left" w:pos="864"/>
        </w:tabs>
        <w:ind w:left="567" w:hanging="567"/>
      </w:pPr>
      <w:rPr>
        <w:rFonts w:ascii="Times New Roman" w:hAnsi="Times New Roman" w:cs="Times New Roman" w:hint="eastAsia"/>
        <w:b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suff w:val="space"/>
      <w:lvlText w:val="%1.%2.%3.%4.%5 "/>
      <w:lvlJc w:val="left"/>
      <w:pPr>
        <w:ind w:left="567" w:hanging="567"/>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0145610F"/>
    <w:multiLevelType w:val="hybridMultilevel"/>
    <w:tmpl w:val="B58AE5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CFF4449"/>
    <w:multiLevelType w:val="multilevel"/>
    <w:tmpl w:val="D196F3EA"/>
    <w:lvl w:ilvl="0">
      <w:start w:val="3"/>
      <w:numFmt w:val="decimal"/>
      <w:lvlText w:val="%1"/>
      <w:lvlJc w:val="left"/>
      <w:pPr>
        <w:ind w:left="360" w:hanging="360"/>
      </w:pPr>
      <w:rPr>
        <w:rFonts w:hint="default"/>
      </w:rPr>
    </w:lvl>
    <w:lvl w:ilvl="1">
      <w:start w:val="1"/>
      <w:numFmt w:val="decimal"/>
      <w:lvlText w:val="%1.%2"/>
      <w:lvlJc w:val="left"/>
      <w:pPr>
        <w:ind w:left="446" w:hanging="360"/>
      </w:pPr>
      <w:rPr>
        <w:rFonts w:hint="default"/>
      </w:rPr>
    </w:lvl>
    <w:lvl w:ilvl="2">
      <w:start w:val="1"/>
      <w:numFmt w:val="decimal"/>
      <w:lvlText w:val="%1.%2.%3"/>
      <w:lvlJc w:val="left"/>
      <w:pPr>
        <w:ind w:left="89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064" w:hanging="72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596" w:hanging="1080"/>
      </w:pPr>
      <w:rPr>
        <w:rFonts w:hint="default"/>
      </w:rPr>
    </w:lvl>
    <w:lvl w:ilvl="7">
      <w:start w:val="1"/>
      <w:numFmt w:val="decimal"/>
      <w:lvlText w:val="%1.%2.%3.%4.%5.%6.%7.%8"/>
      <w:lvlJc w:val="left"/>
      <w:pPr>
        <w:ind w:left="2042" w:hanging="1440"/>
      </w:pPr>
      <w:rPr>
        <w:rFonts w:hint="default"/>
      </w:rPr>
    </w:lvl>
    <w:lvl w:ilvl="8">
      <w:start w:val="1"/>
      <w:numFmt w:val="decimal"/>
      <w:lvlText w:val="%1.%2.%3.%4.%5.%6.%7.%8.%9"/>
      <w:lvlJc w:val="left"/>
      <w:pPr>
        <w:ind w:left="2128" w:hanging="1440"/>
      </w:pPr>
      <w:rPr>
        <w:rFonts w:hint="default"/>
      </w:rPr>
    </w:lvl>
  </w:abstractNum>
  <w:abstractNum w:abstractNumId="15" w15:restartNumberingAfterBreak="0">
    <w:nsid w:val="17C46FB2"/>
    <w:multiLevelType w:val="multilevel"/>
    <w:tmpl w:val="17C46FB2"/>
    <w:lvl w:ilvl="0">
      <w:start w:val="1"/>
      <w:numFmt w:val="decimal"/>
      <w:lvlText w:val="4.%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7549D3"/>
    <w:multiLevelType w:val="multilevel"/>
    <w:tmpl w:val="197549D3"/>
    <w:lvl w:ilvl="0">
      <w:start w:val="1"/>
      <w:numFmt w:val="japaneseCounting"/>
      <w:pStyle w:val="1"/>
      <w:lvlText w:val="第%1章"/>
      <w:lvlJc w:val="left"/>
      <w:pPr>
        <w:tabs>
          <w:tab w:val="left" w:pos="1305"/>
        </w:tabs>
        <w:ind w:left="1305" w:hanging="1305"/>
      </w:pPr>
      <w:rPr>
        <w:rFonts w:cs="Times New Roman" w:hint="default"/>
        <w:b/>
        <w:sz w:val="36"/>
        <w:szCs w:val="36"/>
      </w:rPr>
    </w:lvl>
    <w:lvl w:ilvl="1">
      <w:start w:val="1"/>
      <w:numFmt w:val="japaneseCounting"/>
      <w:lvlText w:val="%2、"/>
      <w:lvlJc w:val="left"/>
      <w:pPr>
        <w:tabs>
          <w:tab w:val="left" w:pos="840"/>
        </w:tabs>
        <w:ind w:left="840" w:hanging="420"/>
      </w:pPr>
      <w:rPr>
        <w:rFonts w:cs="Times New Roman" w:hint="default"/>
        <w:b/>
        <w:sz w:val="21"/>
        <w:szCs w:val="21"/>
      </w:rPr>
    </w:lvl>
    <w:lvl w:ilvl="2">
      <w:start w:val="6"/>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20BA8D0D"/>
    <w:multiLevelType w:val="multilevel"/>
    <w:tmpl w:val="20BA8D0D"/>
    <w:lvl w:ilvl="0">
      <w:start w:val="1"/>
      <w:numFmt w:val="decimal"/>
      <w:lvlText w:val="5.9.%1."/>
      <w:lvlJc w:val="left"/>
      <w:pPr>
        <w:ind w:left="990" w:hanging="420"/>
      </w:pPr>
      <w:rPr>
        <w:rFonts w:ascii="宋体" w:eastAsia="宋体" w:hAnsi="宋体" w:cs="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8" w15:restartNumberingAfterBreak="0">
    <w:nsid w:val="22EECA50"/>
    <w:multiLevelType w:val="multilevel"/>
    <w:tmpl w:val="22EECA50"/>
    <w:lvl w:ilvl="0">
      <w:start w:val="1"/>
      <w:numFmt w:val="decimal"/>
      <w:lvlText w:val="2.10.%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9" w15:restartNumberingAfterBreak="0">
    <w:nsid w:val="2BC73DD5"/>
    <w:multiLevelType w:val="multilevel"/>
    <w:tmpl w:val="2BC73DD5"/>
    <w:lvl w:ilvl="0">
      <w:start w:val="1"/>
      <w:numFmt w:val="decimal"/>
      <w:lvlText w:val="%1."/>
      <w:lvlJc w:val="left"/>
      <w:pPr>
        <w:ind w:left="840" w:hanging="420"/>
      </w:pPr>
      <w:rPr>
        <w:rFonts w:hint="default"/>
        <w:sz w:val="24"/>
        <w:szCs w:val="24"/>
      </w:rPr>
    </w:lvl>
    <w:lvl w:ilvl="1">
      <w:start w:val="1"/>
      <w:numFmt w:val="lowerLetter"/>
      <w:lvlText w:val="%2)"/>
      <w:lvlJc w:val="left"/>
      <w:pPr>
        <w:ind w:left="1280" w:hanging="44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2EEA7C99"/>
    <w:multiLevelType w:val="multilevel"/>
    <w:tmpl w:val="2EEA7C99"/>
    <w:lvl w:ilvl="0">
      <w:start w:val="1"/>
      <w:numFmt w:val="decimal"/>
      <w:lvlText w:val="%1"/>
      <w:lvlJc w:val="center"/>
      <w:pPr>
        <w:ind w:left="704" w:hanging="420"/>
      </w:pPr>
      <w:rPr>
        <w:rFonts w:hint="default"/>
        <w:b w:val="0"/>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13711AB"/>
    <w:multiLevelType w:val="multilevel"/>
    <w:tmpl w:val="313711AB"/>
    <w:lvl w:ilvl="0">
      <w:start w:val="1"/>
      <w:numFmt w:val="decimal"/>
      <w:lvlText w:val="3.1.%1"/>
      <w:lvlJc w:val="left"/>
      <w:pPr>
        <w:ind w:left="440" w:hanging="440"/>
      </w:pPr>
      <w:rPr>
        <w:rFonts w:ascii="宋体" w:eastAsia="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6420ED1"/>
    <w:multiLevelType w:val="multilevel"/>
    <w:tmpl w:val="36420ED1"/>
    <w:lvl w:ilvl="0">
      <w:start w:val="1"/>
      <w:numFmt w:val="decimal"/>
      <w:suff w:val="nothing"/>
      <w:lvlText w:val="2.4.%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3" w15:restartNumberingAfterBreak="0">
    <w:nsid w:val="3B3B07F1"/>
    <w:multiLevelType w:val="multilevel"/>
    <w:tmpl w:val="AF783CDA"/>
    <w:lvl w:ilvl="0">
      <w:start w:val="1"/>
      <w:numFmt w:val="decimal"/>
      <w:lvlText w:val="4.%1"/>
      <w:lvlJc w:val="left"/>
      <w:pPr>
        <w:ind w:left="506" w:hanging="420"/>
      </w:pPr>
      <w:rPr>
        <w:rFonts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03258A0"/>
    <w:multiLevelType w:val="multilevel"/>
    <w:tmpl w:val="403258A0"/>
    <w:lvl w:ilvl="0">
      <w:start w:val="1"/>
      <w:numFmt w:val="decimal"/>
      <w:lvlText w:val="2.9.%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5" w15:restartNumberingAfterBreak="0">
    <w:nsid w:val="440CD8DE"/>
    <w:multiLevelType w:val="multilevel"/>
    <w:tmpl w:val="440CD8DE"/>
    <w:lvl w:ilvl="0">
      <w:start w:val="1"/>
      <w:numFmt w:val="decimal"/>
      <w:lvlText w:val="2.7.%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6" w15:restartNumberingAfterBreak="0">
    <w:nsid w:val="457278D1"/>
    <w:multiLevelType w:val="multilevel"/>
    <w:tmpl w:val="457278D1"/>
    <w:lvl w:ilvl="0">
      <w:start w:val="1"/>
      <w:numFmt w:val="decimal"/>
      <w:lvlText w:val="%1."/>
      <w:lvlJc w:val="left"/>
      <w:pPr>
        <w:ind w:left="840" w:hanging="420"/>
      </w:pPr>
      <w:rPr>
        <w:rFonts w:hint="default"/>
        <w:sz w:val="24"/>
        <w:szCs w:val="24"/>
      </w:rPr>
    </w:lvl>
    <w:lvl w:ilvl="1">
      <w:start w:val="1"/>
      <w:numFmt w:val="lowerLetter"/>
      <w:lvlText w:val="%2)"/>
      <w:lvlJc w:val="left"/>
      <w:pPr>
        <w:ind w:left="1280" w:hanging="44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73EEFAC"/>
    <w:multiLevelType w:val="multilevel"/>
    <w:tmpl w:val="473EEFAC"/>
    <w:lvl w:ilvl="0">
      <w:start w:val="1"/>
      <w:numFmt w:val="decimal"/>
      <w:lvlText w:val="2.6.%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8" w15:restartNumberingAfterBreak="0">
    <w:nsid w:val="476A82D6"/>
    <w:multiLevelType w:val="multilevel"/>
    <w:tmpl w:val="476A82D6"/>
    <w:lvl w:ilvl="0">
      <w:start w:val="31"/>
      <w:numFmt w:val="decimal"/>
      <w:lvlText w:val="1.1.%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29" w15:restartNumberingAfterBreak="0">
    <w:nsid w:val="485EAFBA"/>
    <w:multiLevelType w:val="multilevel"/>
    <w:tmpl w:val="485EAFB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A8E0DFB"/>
    <w:multiLevelType w:val="multilevel"/>
    <w:tmpl w:val="4A8E0DFB"/>
    <w:lvl w:ilvl="0">
      <w:start w:val="1"/>
      <w:numFmt w:val="decimal"/>
      <w:lvlText w:val="3.2.%1"/>
      <w:lvlJc w:val="left"/>
      <w:pPr>
        <w:ind w:left="440" w:hanging="440"/>
      </w:pPr>
      <w:rPr>
        <w:rFonts w:ascii="宋体" w:eastAsia="宋体"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C4E219A"/>
    <w:multiLevelType w:val="multilevel"/>
    <w:tmpl w:val="4C4E219A"/>
    <w:lvl w:ilvl="0">
      <w:start w:val="1"/>
      <w:numFmt w:val="decimal"/>
      <w:lvlText w:val="%1."/>
      <w:lvlJc w:val="left"/>
      <w:pPr>
        <w:ind w:left="712" w:hanging="213"/>
      </w:pPr>
      <w:rPr>
        <w:rFonts w:ascii="宋体" w:eastAsia="宋体" w:hAnsi="宋体" w:cs="宋体" w:hint="default"/>
        <w:w w:val="100"/>
        <w:sz w:val="19"/>
        <w:szCs w:val="19"/>
        <w:lang w:val="en-US" w:eastAsia="zh-CN" w:bidi="ar-SA"/>
      </w:rPr>
    </w:lvl>
    <w:lvl w:ilvl="1">
      <w:numFmt w:val="bullet"/>
      <w:lvlText w:val="•"/>
      <w:lvlJc w:val="left"/>
      <w:pPr>
        <w:ind w:left="1632" w:hanging="213"/>
      </w:pPr>
      <w:rPr>
        <w:rFonts w:hint="default"/>
        <w:lang w:val="en-US" w:eastAsia="zh-CN" w:bidi="ar-SA"/>
      </w:rPr>
    </w:lvl>
    <w:lvl w:ilvl="2">
      <w:numFmt w:val="bullet"/>
      <w:lvlText w:val="•"/>
      <w:lvlJc w:val="left"/>
      <w:pPr>
        <w:ind w:left="2545" w:hanging="213"/>
      </w:pPr>
      <w:rPr>
        <w:rFonts w:hint="default"/>
        <w:lang w:val="en-US" w:eastAsia="zh-CN" w:bidi="ar-SA"/>
      </w:rPr>
    </w:lvl>
    <w:lvl w:ilvl="3">
      <w:numFmt w:val="bullet"/>
      <w:lvlText w:val="•"/>
      <w:lvlJc w:val="left"/>
      <w:pPr>
        <w:ind w:left="3457" w:hanging="213"/>
      </w:pPr>
      <w:rPr>
        <w:rFonts w:hint="default"/>
        <w:lang w:val="en-US" w:eastAsia="zh-CN" w:bidi="ar-SA"/>
      </w:rPr>
    </w:lvl>
    <w:lvl w:ilvl="4">
      <w:numFmt w:val="bullet"/>
      <w:lvlText w:val="•"/>
      <w:lvlJc w:val="left"/>
      <w:pPr>
        <w:ind w:left="4370" w:hanging="213"/>
      </w:pPr>
      <w:rPr>
        <w:rFonts w:hint="default"/>
        <w:lang w:val="en-US" w:eastAsia="zh-CN" w:bidi="ar-SA"/>
      </w:rPr>
    </w:lvl>
    <w:lvl w:ilvl="5">
      <w:numFmt w:val="bullet"/>
      <w:lvlText w:val="•"/>
      <w:lvlJc w:val="left"/>
      <w:pPr>
        <w:ind w:left="5283" w:hanging="213"/>
      </w:pPr>
      <w:rPr>
        <w:rFonts w:hint="default"/>
        <w:lang w:val="en-US" w:eastAsia="zh-CN" w:bidi="ar-SA"/>
      </w:rPr>
    </w:lvl>
    <w:lvl w:ilvl="6">
      <w:numFmt w:val="bullet"/>
      <w:lvlText w:val="•"/>
      <w:lvlJc w:val="left"/>
      <w:pPr>
        <w:ind w:left="6195" w:hanging="213"/>
      </w:pPr>
      <w:rPr>
        <w:rFonts w:hint="default"/>
        <w:lang w:val="en-US" w:eastAsia="zh-CN" w:bidi="ar-SA"/>
      </w:rPr>
    </w:lvl>
    <w:lvl w:ilvl="7">
      <w:numFmt w:val="bullet"/>
      <w:lvlText w:val="•"/>
      <w:lvlJc w:val="left"/>
      <w:pPr>
        <w:ind w:left="7108" w:hanging="213"/>
      </w:pPr>
      <w:rPr>
        <w:rFonts w:hint="default"/>
        <w:lang w:val="en-US" w:eastAsia="zh-CN" w:bidi="ar-SA"/>
      </w:rPr>
    </w:lvl>
    <w:lvl w:ilvl="8">
      <w:numFmt w:val="bullet"/>
      <w:lvlText w:val="•"/>
      <w:lvlJc w:val="left"/>
      <w:pPr>
        <w:ind w:left="8021" w:hanging="213"/>
      </w:pPr>
      <w:rPr>
        <w:rFonts w:hint="default"/>
        <w:lang w:val="en-US" w:eastAsia="zh-CN" w:bidi="ar-SA"/>
      </w:rPr>
    </w:lvl>
  </w:abstractNum>
  <w:abstractNum w:abstractNumId="32" w15:restartNumberingAfterBreak="0">
    <w:nsid w:val="59CE2899"/>
    <w:multiLevelType w:val="singleLevel"/>
    <w:tmpl w:val="59CE2899"/>
    <w:lvl w:ilvl="0">
      <w:start w:val="1"/>
      <w:numFmt w:val="decimal"/>
      <w:pStyle w:val="ZB1-Components"/>
      <w:lvlText w:val="%1."/>
      <w:lvlJc w:val="left"/>
      <w:pPr>
        <w:ind w:left="425" w:hanging="425"/>
      </w:pPr>
      <w:rPr>
        <w:rFonts w:cs="Times New Roman" w:hint="default"/>
        <w:sz w:val="28"/>
        <w:szCs w:val="28"/>
      </w:rPr>
    </w:lvl>
  </w:abstractNum>
  <w:abstractNum w:abstractNumId="33" w15:restartNumberingAfterBreak="0">
    <w:nsid w:val="59CE2AC0"/>
    <w:multiLevelType w:val="singleLevel"/>
    <w:tmpl w:val="59CE2AC0"/>
    <w:lvl w:ilvl="0">
      <w:start w:val="1"/>
      <w:numFmt w:val="decimal"/>
      <w:pStyle w:val="111"/>
      <w:lvlText w:val="%1."/>
      <w:lvlJc w:val="left"/>
      <w:pPr>
        <w:ind w:left="425" w:hanging="425"/>
      </w:pPr>
      <w:rPr>
        <w:rFonts w:hint="default"/>
      </w:rPr>
    </w:lvl>
  </w:abstractNum>
  <w:abstractNum w:abstractNumId="34" w15:restartNumberingAfterBreak="0">
    <w:nsid w:val="5C836459"/>
    <w:multiLevelType w:val="multilevel"/>
    <w:tmpl w:val="5C83645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D8630B3"/>
    <w:multiLevelType w:val="multilevel"/>
    <w:tmpl w:val="5D8630B3"/>
    <w:lvl w:ilvl="0">
      <w:start w:val="1"/>
      <w:numFmt w:val="decimal"/>
      <w:lvlText w:val="%1"/>
      <w:lvlJc w:val="center"/>
      <w:pPr>
        <w:ind w:left="704"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00111E"/>
    <w:multiLevelType w:val="multilevel"/>
    <w:tmpl w:val="6C0011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ascii="宋体" w:eastAsia="宋体" w:hAnsi="宋体" w:cs="宋体"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D1A51C8"/>
    <w:multiLevelType w:val="multilevel"/>
    <w:tmpl w:val="6D1A51C8"/>
    <w:lvl w:ilvl="0">
      <w:start w:val="1"/>
      <w:numFmt w:val="decimal"/>
      <w:lvlText w:val="2.%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7A36B5"/>
    <w:multiLevelType w:val="hybridMultilevel"/>
    <w:tmpl w:val="D7CC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E230CE"/>
    <w:multiLevelType w:val="hybridMultilevel"/>
    <w:tmpl w:val="0E3E9FD0"/>
    <w:lvl w:ilvl="0" w:tplc="1A0C91F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220B64F"/>
    <w:multiLevelType w:val="multilevel"/>
    <w:tmpl w:val="7220B64F"/>
    <w:lvl w:ilvl="0">
      <w:start w:val="1"/>
      <w:numFmt w:val="decimal"/>
      <w:lvlText w:val="2.2.%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1" w15:restartNumberingAfterBreak="0">
    <w:nsid w:val="760D4C73"/>
    <w:multiLevelType w:val="multilevel"/>
    <w:tmpl w:val="760D4C73"/>
    <w:lvl w:ilvl="0">
      <w:start w:val="1"/>
      <w:numFmt w:val="decimal"/>
      <w:lvlText w:val="2.5.%1"/>
      <w:lvlJc w:val="left"/>
      <w:pPr>
        <w:ind w:left="990" w:hanging="420"/>
      </w:pPr>
      <w:rPr>
        <w:rFonts w:ascii="宋体" w:eastAsia="宋体" w:hAnsi="宋体" w:hint="default"/>
        <w:b w:val="0"/>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2" w15:restartNumberingAfterBreak="0">
    <w:nsid w:val="76254125"/>
    <w:multiLevelType w:val="hybridMultilevel"/>
    <w:tmpl w:val="E400947E"/>
    <w:lvl w:ilvl="0" w:tplc="B92EB1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7F6487"/>
    <w:multiLevelType w:val="multilevel"/>
    <w:tmpl w:val="787F6487"/>
    <w:lvl w:ilvl="0">
      <w:start w:val="1"/>
      <w:numFmt w:val="decimal"/>
      <w:lvlText w:val="5.%1 "/>
      <w:lvlJc w:val="left"/>
      <w:pPr>
        <w:ind w:left="506" w:hanging="420"/>
      </w:pPr>
      <w:rPr>
        <w:rFonts w:ascii="宋体" w:eastAsia="宋体" w:hAnsi="宋体" w:cs="宋体" w:hint="default"/>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703B87"/>
    <w:multiLevelType w:val="multilevel"/>
    <w:tmpl w:val="7B703B87"/>
    <w:lvl w:ilvl="0">
      <w:start w:val="1"/>
      <w:numFmt w:val="decimal"/>
      <w:lvlText w:val="1.%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C313702"/>
    <w:multiLevelType w:val="multilevel"/>
    <w:tmpl w:val="7C313702"/>
    <w:lvl w:ilvl="0">
      <w:start w:val="1"/>
      <w:numFmt w:val="chineseCountingThousand"/>
      <w:pStyle w:val="ZB1-Heading1"/>
      <w:lvlText w:val="%1、"/>
      <w:lvlJc w:val="left"/>
      <w:pPr>
        <w:ind w:left="420" w:hanging="420"/>
      </w:pPr>
    </w:lvl>
    <w:lvl w:ilvl="1">
      <w:start w:val="12"/>
      <w:numFmt w:val="decimal"/>
      <w:pStyle w:val="ZB1-Heading2"/>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pStyle w:val="ZB1-Heading4"/>
      <w:lvlText w:val="%4."/>
      <w:lvlJc w:val="left"/>
      <w:pPr>
        <w:tabs>
          <w:tab w:val="left" w:pos="1680"/>
        </w:tabs>
        <w:ind w:left="1680" w:hanging="420"/>
      </w:pPr>
    </w:lvl>
    <w:lvl w:ilvl="4">
      <w:start w:val="1"/>
      <w:numFmt w:val="lowerLetter"/>
      <w:pStyle w:val="ZB1-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E597DF3"/>
    <w:multiLevelType w:val="multilevel"/>
    <w:tmpl w:val="7E597DF3"/>
    <w:lvl w:ilvl="0">
      <w:start w:val="1"/>
      <w:numFmt w:val="decimal"/>
      <w:lvlText w:val="6.%1 "/>
      <w:lvlJc w:val="left"/>
      <w:pPr>
        <w:ind w:left="506" w:hanging="420"/>
      </w:pPr>
      <w:rPr>
        <w:rFonts w:ascii="仿宋" w:eastAsia="仿宋" w:hAnsi="仿宋" w:hint="eastAsia"/>
        <w:b w:val="0"/>
        <w:i w:val="0"/>
        <w:caps w:val="0"/>
        <w:strike w:val="0"/>
        <w:dstrike w:val="0"/>
        <w:vanish w:val="0"/>
        <w:color w:val="auto"/>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32"/>
  </w:num>
  <w:num w:numId="3">
    <w:abstractNumId w:val="10"/>
  </w:num>
  <w:num w:numId="4">
    <w:abstractNumId w:val="45"/>
  </w:num>
  <w:num w:numId="5">
    <w:abstractNumId w:val="33"/>
  </w:num>
  <w:num w:numId="6">
    <w:abstractNumId w:val="12"/>
  </w:num>
  <w:num w:numId="7">
    <w:abstractNumId w:val="39"/>
  </w:num>
  <w:num w:numId="8">
    <w:abstractNumId w:val="42"/>
  </w:num>
  <w:num w:numId="9">
    <w:abstractNumId w:val="31"/>
  </w:num>
  <w:num w:numId="10">
    <w:abstractNumId w:val="20"/>
  </w:num>
  <w:num w:numId="11">
    <w:abstractNumId w:val="8"/>
  </w:num>
  <w:num w:numId="12">
    <w:abstractNumId w:val="0"/>
  </w:num>
  <w:num w:numId="13">
    <w:abstractNumId w:val="29"/>
  </w:num>
  <w:num w:numId="14">
    <w:abstractNumId w:val="5"/>
  </w:num>
  <w:num w:numId="15">
    <w:abstractNumId w:val="34"/>
  </w:num>
  <w:num w:numId="16">
    <w:abstractNumId w:val="4"/>
  </w:num>
  <w:num w:numId="17">
    <w:abstractNumId w:val="36"/>
  </w:num>
  <w:num w:numId="18">
    <w:abstractNumId w:val="6"/>
  </w:num>
  <w:num w:numId="19">
    <w:abstractNumId w:val="28"/>
  </w:num>
  <w:num w:numId="20">
    <w:abstractNumId w:val="2"/>
  </w:num>
  <w:num w:numId="21">
    <w:abstractNumId w:val="40"/>
  </w:num>
  <w:num w:numId="22">
    <w:abstractNumId w:val="11"/>
  </w:num>
  <w:num w:numId="23">
    <w:abstractNumId w:val="22"/>
  </w:num>
  <w:num w:numId="24">
    <w:abstractNumId w:val="41"/>
  </w:num>
  <w:num w:numId="25">
    <w:abstractNumId w:val="27"/>
  </w:num>
  <w:num w:numId="26">
    <w:abstractNumId w:val="25"/>
  </w:num>
  <w:num w:numId="27">
    <w:abstractNumId w:val="3"/>
  </w:num>
  <w:num w:numId="28">
    <w:abstractNumId w:val="24"/>
  </w:num>
  <w:num w:numId="29">
    <w:abstractNumId w:val="18"/>
  </w:num>
  <w:num w:numId="30">
    <w:abstractNumId w:val="9"/>
  </w:num>
  <w:num w:numId="31">
    <w:abstractNumId w:val="7"/>
  </w:num>
  <w:num w:numId="32">
    <w:abstractNumId w:val="21"/>
  </w:num>
  <w:num w:numId="33">
    <w:abstractNumId w:val="26"/>
  </w:num>
  <w:num w:numId="34">
    <w:abstractNumId w:val="19"/>
  </w:num>
  <w:num w:numId="35">
    <w:abstractNumId w:val="30"/>
  </w:num>
  <w:num w:numId="36">
    <w:abstractNumId w:val="1"/>
  </w:num>
  <w:num w:numId="37">
    <w:abstractNumId w:val="35"/>
  </w:num>
  <w:num w:numId="38">
    <w:abstractNumId w:val="44"/>
  </w:num>
  <w:num w:numId="39">
    <w:abstractNumId w:val="37"/>
  </w:num>
  <w:num w:numId="40">
    <w:abstractNumId w:val="23"/>
  </w:num>
  <w:num w:numId="41">
    <w:abstractNumId w:val="15"/>
  </w:num>
  <w:num w:numId="42">
    <w:abstractNumId w:val="43"/>
  </w:num>
  <w:num w:numId="43">
    <w:abstractNumId w:val="17"/>
  </w:num>
  <w:num w:numId="44">
    <w:abstractNumId w:val="46"/>
  </w:num>
  <w:num w:numId="45">
    <w:abstractNumId w:val="14"/>
  </w:num>
  <w:num w:numId="46">
    <w:abstractNumId w:val="3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8C"/>
    <w:rsid w:val="002D66C9"/>
    <w:rsid w:val="0032312C"/>
    <w:rsid w:val="008B7617"/>
    <w:rsid w:val="008C0A8C"/>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CAD38"/>
  <w15:chartTrackingRefBased/>
  <w15:docId w15:val="{8B944DAC-3402-49B0-B392-B21EC00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1"/>
    <w:qFormat/>
    <w:rsid w:val="008B7617"/>
    <w:pPr>
      <w:keepNext/>
      <w:keepLines/>
      <w:spacing w:before="340" w:after="330" w:line="578" w:lineRule="auto"/>
      <w:ind w:firstLineChars="200" w:firstLine="200"/>
      <w:outlineLvl w:val="0"/>
    </w:pPr>
    <w:rPr>
      <w:rFonts w:ascii="Calibri" w:eastAsia="宋体" w:hAnsi="Calibri" w:cs="Times New Roman"/>
      <w:b/>
      <w:bCs/>
      <w:kern w:val="44"/>
      <w:sz w:val="44"/>
      <w:szCs w:val="44"/>
    </w:rPr>
  </w:style>
  <w:style w:type="paragraph" w:styleId="2">
    <w:name w:val="heading 2"/>
    <w:basedOn w:val="a"/>
    <w:next w:val="a"/>
    <w:link w:val="21"/>
    <w:qFormat/>
    <w:rsid w:val="008B7617"/>
    <w:pPr>
      <w:keepNext/>
      <w:keepLines/>
      <w:spacing w:before="260" w:after="260" w:line="416" w:lineRule="auto"/>
      <w:ind w:firstLineChars="200" w:firstLine="200"/>
      <w:outlineLvl w:val="1"/>
    </w:pPr>
    <w:rPr>
      <w:rFonts w:ascii="Cambria" w:eastAsia="宋体" w:hAnsi="Cambria" w:cs="Times New Roman"/>
      <w:b/>
      <w:bCs/>
      <w:kern w:val="0"/>
      <w:sz w:val="32"/>
      <w:szCs w:val="32"/>
    </w:rPr>
  </w:style>
  <w:style w:type="paragraph" w:styleId="3">
    <w:name w:val="heading 3"/>
    <w:basedOn w:val="a"/>
    <w:next w:val="a"/>
    <w:link w:val="31"/>
    <w:uiPriority w:val="9"/>
    <w:qFormat/>
    <w:rsid w:val="008B7617"/>
    <w:pPr>
      <w:keepNext/>
      <w:keepLines/>
      <w:spacing w:before="260" w:after="260" w:line="416" w:lineRule="auto"/>
      <w:ind w:firstLineChars="200" w:firstLine="200"/>
      <w:outlineLvl w:val="2"/>
    </w:pPr>
    <w:rPr>
      <w:rFonts w:ascii="Calibri" w:eastAsia="宋体" w:hAnsi="Calibri" w:cs="Times New Roman"/>
      <w:b/>
      <w:bCs/>
      <w:kern w:val="0"/>
      <w:sz w:val="32"/>
      <w:szCs w:val="32"/>
    </w:rPr>
  </w:style>
  <w:style w:type="paragraph" w:styleId="4">
    <w:name w:val="heading 4"/>
    <w:basedOn w:val="a"/>
    <w:next w:val="a"/>
    <w:link w:val="40"/>
    <w:uiPriority w:val="9"/>
    <w:qFormat/>
    <w:rsid w:val="008B7617"/>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0"/>
    <w:uiPriority w:val="9"/>
    <w:qFormat/>
    <w:rsid w:val="008B7617"/>
    <w:pPr>
      <w:keepNext/>
      <w:keepLines/>
      <w:tabs>
        <w:tab w:val="left" w:pos="432"/>
        <w:tab w:val="left" w:pos="1008"/>
      </w:tabs>
      <w:spacing w:line="360" w:lineRule="auto"/>
      <w:ind w:left="1008" w:right="210" w:hanging="1008"/>
      <w:outlineLvl w:val="4"/>
    </w:pPr>
    <w:rPr>
      <w:rFonts w:ascii="Times New Roman" w:eastAsia="宋体" w:hAnsi="Times New Roman" w:cs="Times New Roman"/>
      <w:b/>
      <w:bCs/>
      <w:kern w:val="44"/>
      <w:sz w:val="28"/>
      <w:szCs w:val="28"/>
    </w:rPr>
  </w:style>
  <w:style w:type="paragraph" w:styleId="6">
    <w:name w:val="heading 6"/>
    <w:basedOn w:val="a"/>
    <w:next w:val="a"/>
    <w:link w:val="60"/>
    <w:uiPriority w:val="9"/>
    <w:qFormat/>
    <w:rsid w:val="008B7617"/>
    <w:pPr>
      <w:keepNext/>
      <w:keepLines/>
      <w:tabs>
        <w:tab w:val="left" w:pos="432"/>
        <w:tab w:val="left" w:pos="1151"/>
      </w:tabs>
      <w:spacing w:before="240" w:after="64" w:line="320" w:lineRule="auto"/>
      <w:ind w:left="1151" w:hanging="1151"/>
      <w:outlineLvl w:val="5"/>
    </w:pPr>
    <w:rPr>
      <w:rFonts w:ascii="Arial" w:eastAsia="黑体" w:hAnsi="Arial" w:cs="Times New Roman"/>
      <w:b/>
      <w:bCs/>
      <w:sz w:val="24"/>
      <w:szCs w:val="24"/>
    </w:rPr>
  </w:style>
  <w:style w:type="paragraph" w:styleId="7">
    <w:name w:val="heading 7"/>
    <w:basedOn w:val="a"/>
    <w:next w:val="a"/>
    <w:link w:val="70"/>
    <w:qFormat/>
    <w:rsid w:val="008B7617"/>
    <w:pPr>
      <w:tabs>
        <w:tab w:val="left" w:pos="432"/>
        <w:tab w:val="left" w:pos="1296"/>
      </w:tabs>
      <w:adjustRightInd w:val="0"/>
      <w:spacing w:line="288" w:lineRule="auto"/>
      <w:ind w:left="1296" w:hanging="1296"/>
      <w:textAlignment w:val="baseline"/>
      <w:outlineLvl w:val="6"/>
    </w:pPr>
    <w:rPr>
      <w:rFonts w:ascii="Times New Roman" w:eastAsia="宋体" w:hAnsi="Times New Roman" w:cs="Times New Roman"/>
      <w:kern w:val="0"/>
      <w:sz w:val="24"/>
      <w:szCs w:val="20"/>
    </w:rPr>
  </w:style>
  <w:style w:type="paragraph" w:styleId="8">
    <w:name w:val="heading 8"/>
    <w:basedOn w:val="a"/>
    <w:next w:val="a"/>
    <w:link w:val="80"/>
    <w:qFormat/>
    <w:rsid w:val="008B7617"/>
    <w:pPr>
      <w:keepNext/>
      <w:keepLines/>
      <w:tabs>
        <w:tab w:val="left" w:pos="432"/>
        <w:tab w:val="left" w:pos="1440"/>
      </w:tabs>
      <w:adjustRightInd w:val="0"/>
      <w:spacing w:before="240" w:after="64" w:line="320" w:lineRule="atLeast"/>
      <w:ind w:left="1440" w:hanging="1440"/>
      <w:textAlignment w:val="baseline"/>
      <w:outlineLvl w:val="7"/>
    </w:pPr>
    <w:rPr>
      <w:rFonts w:ascii="Arial" w:eastAsia="宋体" w:hAnsi="Arial" w:cs="Times New Roman"/>
      <w:kern w:val="0"/>
      <w:sz w:val="24"/>
      <w:szCs w:val="20"/>
    </w:rPr>
  </w:style>
  <w:style w:type="paragraph" w:styleId="9">
    <w:name w:val="heading 9"/>
    <w:basedOn w:val="a"/>
    <w:next w:val="a"/>
    <w:link w:val="90"/>
    <w:qFormat/>
    <w:rsid w:val="008B7617"/>
    <w:pPr>
      <w:keepNext/>
      <w:keepLines/>
      <w:tabs>
        <w:tab w:val="left" w:pos="432"/>
        <w:tab w:val="left" w:pos="1584"/>
      </w:tabs>
      <w:adjustRightInd w:val="0"/>
      <w:spacing w:before="240" w:after="64" w:line="320" w:lineRule="atLeast"/>
      <w:ind w:left="1583" w:hanging="1583"/>
      <w:textAlignment w:val="baseline"/>
      <w:outlineLvl w:val="8"/>
    </w:pPr>
    <w:rPr>
      <w:rFonts w:ascii="Arial" w:eastAsia="黑体"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B7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B7617"/>
    <w:rPr>
      <w:sz w:val="18"/>
      <w:szCs w:val="18"/>
    </w:rPr>
  </w:style>
  <w:style w:type="paragraph" w:styleId="a5">
    <w:name w:val="footer"/>
    <w:basedOn w:val="a"/>
    <w:link w:val="a6"/>
    <w:uiPriority w:val="99"/>
    <w:unhideWhenUsed/>
    <w:qFormat/>
    <w:rsid w:val="008B7617"/>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B7617"/>
    <w:rPr>
      <w:sz w:val="18"/>
      <w:szCs w:val="18"/>
    </w:rPr>
  </w:style>
  <w:style w:type="character" w:customStyle="1" w:styleId="12">
    <w:name w:val="标题 1 字符"/>
    <w:basedOn w:val="a0"/>
    <w:qFormat/>
    <w:rsid w:val="008B7617"/>
    <w:rPr>
      <w:b/>
      <w:bCs/>
      <w:kern w:val="44"/>
      <w:sz w:val="44"/>
      <w:szCs w:val="44"/>
    </w:rPr>
  </w:style>
  <w:style w:type="character" w:customStyle="1" w:styleId="20">
    <w:name w:val="标题 2 字符"/>
    <w:basedOn w:val="a0"/>
    <w:qFormat/>
    <w:rsid w:val="008B7617"/>
    <w:rPr>
      <w:rFonts w:asciiTheme="majorHAnsi" w:eastAsiaTheme="majorEastAsia" w:hAnsiTheme="majorHAnsi" w:cstheme="majorBidi"/>
      <w:b/>
      <w:bCs/>
      <w:sz w:val="32"/>
      <w:szCs w:val="32"/>
    </w:rPr>
  </w:style>
  <w:style w:type="character" w:customStyle="1" w:styleId="30">
    <w:name w:val="标题 3 字符"/>
    <w:basedOn w:val="a0"/>
    <w:uiPriority w:val="9"/>
    <w:qFormat/>
    <w:rsid w:val="008B7617"/>
    <w:rPr>
      <w:b/>
      <w:bCs/>
      <w:sz w:val="32"/>
      <w:szCs w:val="32"/>
    </w:rPr>
  </w:style>
  <w:style w:type="character" w:customStyle="1" w:styleId="40">
    <w:name w:val="标题 4 字符"/>
    <w:basedOn w:val="a0"/>
    <w:link w:val="4"/>
    <w:uiPriority w:val="9"/>
    <w:qFormat/>
    <w:rsid w:val="008B7617"/>
    <w:rPr>
      <w:rFonts w:ascii="Cambria" w:eastAsia="宋体" w:hAnsi="Cambria" w:cs="Times New Roman"/>
      <w:b/>
      <w:bCs/>
      <w:sz w:val="28"/>
      <w:szCs w:val="28"/>
    </w:rPr>
  </w:style>
  <w:style w:type="character" w:customStyle="1" w:styleId="50">
    <w:name w:val="标题 5 字符"/>
    <w:basedOn w:val="a0"/>
    <w:link w:val="5"/>
    <w:uiPriority w:val="9"/>
    <w:qFormat/>
    <w:rsid w:val="008B7617"/>
    <w:rPr>
      <w:rFonts w:ascii="Times New Roman" w:eastAsia="宋体" w:hAnsi="Times New Roman" w:cs="Times New Roman"/>
      <w:b/>
      <w:bCs/>
      <w:kern w:val="44"/>
      <w:sz w:val="28"/>
      <w:szCs w:val="28"/>
    </w:rPr>
  </w:style>
  <w:style w:type="character" w:customStyle="1" w:styleId="60">
    <w:name w:val="标题 6 字符"/>
    <w:basedOn w:val="a0"/>
    <w:link w:val="6"/>
    <w:uiPriority w:val="9"/>
    <w:qFormat/>
    <w:rsid w:val="008B7617"/>
    <w:rPr>
      <w:rFonts w:ascii="Arial" w:eastAsia="黑体" w:hAnsi="Arial" w:cs="Times New Roman"/>
      <w:b/>
      <w:bCs/>
      <w:sz w:val="24"/>
      <w:szCs w:val="24"/>
    </w:rPr>
  </w:style>
  <w:style w:type="character" w:customStyle="1" w:styleId="70">
    <w:name w:val="标题 7 字符"/>
    <w:basedOn w:val="a0"/>
    <w:link w:val="7"/>
    <w:qFormat/>
    <w:rsid w:val="008B7617"/>
    <w:rPr>
      <w:rFonts w:ascii="Times New Roman" w:eastAsia="宋体" w:hAnsi="Times New Roman" w:cs="Times New Roman"/>
      <w:kern w:val="0"/>
      <w:sz w:val="24"/>
      <w:szCs w:val="20"/>
    </w:rPr>
  </w:style>
  <w:style w:type="character" w:customStyle="1" w:styleId="80">
    <w:name w:val="标题 8 字符"/>
    <w:basedOn w:val="a0"/>
    <w:link w:val="8"/>
    <w:qFormat/>
    <w:rsid w:val="008B7617"/>
    <w:rPr>
      <w:rFonts w:ascii="Arial" w:eastAsia="宋体" w:hAnsi="Arial" w:cs="Times New Roman"/>
      <w:kern w:val="0"/>
      <w:sz w:val="24"/>
      <w:szCs w:val="20"/>
    </w:rPr>
  </w:style>
  <w:style w:type="character" w:customStyle="1" w:styleId="90">
    <w:name w:val="标题 9 字符"/>
    <w:basedOn w:val="a0"/>
    <w:link w:val="9"/>
    <w:qFormat/>
    <w:rsid w:val="008B7617"/>
    <w:rPr>
      <w:rFonts w:ascii="Arial" w:eastAsia="黑体" w:hAnsi="Arial" w:cs="Times New Roman"/>
      <w:kern w:val="0"/>
      <w:sz w:val="24"/>
      <w:szCs w:val="20"/>
    </w:rPr>
  </w:style>
  <w:style w:type="numbering" w:customStyle="1" w:styleId="13">
    <w:name w:val="无列表1"/>
    <w:next w:val="a2"/>
    <w:uiPriority w:val="99"/>
    <w:semiHidden/>
    <w:unhideWhenUsed/>
    <w:rsid w:val="008B7617"/>
  </w:style>
  <w:style w:type="paragraph" w:styleId="a7">
    <w:name w:val="macro"/>
    <w:link w:val="a8"/>
    <w:uiPriority w:val="99"/>
    <w:unhideWhenUsed/>
    <w:rsid w:val="008B761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8">
    <w:name w:val="宏文本 字符"/>
    <w:basedOn w:val="a0"/>
    <w:link w:val="a7"/>
    <w:uiPriority w:val="99"/>
    <w:rsid w:val="008B7617"/>
    <w:rPr>
      <w:rFonts w:ascii="Courier New" w:eastAsia="宋体" w:hAnsi="Courier New" w:cs="Courier New"/>
      <w:sz w:val="24"/>
      <w:szCs w:val="24"/>
    </w:rPr>
  </w:style>
  <w:style w:type="paragraph" w:styleId="32">
    <w:name w:val="List 3"/>
    <w:basedOn w:val="a"/>
    <w:uiPriority w:val="99"/>
    <w:unhideWhenUsed/>
    <w:rsid w:val="008B7617"/>
    <w:pPr>
      <w:ind w:leftChars="400" w:left="100" w:hangingChars="200" w:hanging="200"/>
      <w:contextualSpacing/>
    </w:pPr>
    <w:rPr>
      <w:rFonts w:ascii="Times New Roman" w:eastAsia="宋体" w:hAnsi="Times New Roman" w:cs="Times New Roman"/>
      <w:kern w:val="0"/>
      <w:sz w:val="20"/>
      <w:szCs w:val="20"/>
    </w:rPr>
  </w:style>
  <w:style w:type="paragraph" w:styleId="71">
    <w:name w:val="toc 7"/>
    <w:basedOn w:val="a"/>
    <w:next w:val="a"/>
    <w:uiPriority w:val="39"/>
    <w:unhideWhenUsed/>
    <w:qFormat/>
    <w:rsid w:val="008B7617"/>
    <w:pPr>
      <w:ind w:leftChars="1200" w:left="2520"/>
    </w:pPr>
    <w:rPr>
      <w:rFonts w:ascii="等线" w:eastAsia="等线" w:hAnsi="等线" w:cs="Times New Roman"/>
    </w:rPr>
  </w:style>
  <w:style w:type="paragraph" w:styleId="22">
    <w:name w:val="List Number 2"/>
    <w:basedOn w:val="a"/>
    <w:uiPriority w:val="99"/>
    <w:unhideWhenUsed/>
    <w:rsid w:val="008B7617"/>
    <w:pPr>
      <w:tabs>
        <w:tab w:val="left" w:pos="780"/>
        <w:tab w:val="left" w:pos="1049"/>
      </w:tabs>
      <w:ind w:left="1049" w:hanging="420"/>
      <w:contextualSpacing/>
    </w:pPr>
    <w:rPr>
      <w:rFonts w:ascii="Times New Roman" w:eastAsia="宋体" w:hAnsi="Times New Roman" w:cs="Times New Roman"/>
      <w:kern w:val="0"/>
      <w:sz w:val="20"/>
      <w:szCs w:val="20"/>
    </w:rPr>
  </w:style>
  <w:style w:type="paragraph" w:styleId="a9">
    <w:name w:val="table of authorities"/>
    <w:basedOn w:val="a"/>
    <w:next w:val="a"/>
    <w:uiPriority w:val="99"/>
    <w:unhideWhenUsed/>
    <w:rsid w:val="008B7617"/>
    <w:pPr>
      <w:ind w:leftChars="200" w:left="420"/>
    </w:pPr>
    <w:rPr>
      <w:rFonts w:ascii="Times New Roman" w:eastAsia="宋体" w:hAnsi="Times New Roman" w:cs="Times New Roman"/>
      <w:kern w:val="0"/>
      <w:sz w:val="20"/>
      <w:szCs w:val="20"/>
    </w:rPr>
  </w:style>
  <w:style w:type="paragraph" w:styleId="aa">
    <w:name w:val="Note Heading"/>
    <w:basedOn w:val="a"/>
    <w:next w:val="a"/>
    <w:link w:val="ab"/>
    <w:qFormat/>
    <w:rsid w:val="008B7617"/>
    <w:pPr>
      <w:spacing w:line="360" w:lineRule="auto"/>
      <w:ind w:firstLineChars="200" w:firstLine="200"/>
      <w:jc w:val="center"/>
    </w:pPr>
    <w:rPr>
      <w:rFonts w:ascii="Times New Roman" w:eastAsia="宋体" w:hAnsi="Times New Roman" w:cs="Times New Roman"/>
      <w:kern w:val="0"/>
      <w:sz w:val="20"/>
      <w:szCs w:val="24"/>
    </w:rPr>
  </w:style>
  <w:style w:type="character" w:customStyle="1" w:styleId="ab">
    <w:name w:val="注释标题 字符"/>
    <w:basedOn w:val="a0"/>
    <w:link w:val="aa"/>
    <w:qFormat/>
    <w:rsid w:val="008B7617"/>
    <w:rPr>
      <w:rFonts w:ascii="Times New Roman" w:eastAsia="宋体" w:hAnsi="Times New Roman" w:cs="Times New Roman"/>
      <w:kern w:val="0"/>
      <w:sz w:val="20"/>
      <w:szCs w:val="24"/>
    </w:rPr>
  </w:style>
  <w:style w:type="paragraph" w:styleId="41">
    <w:name w:val="List Bullet 4"/>
    <w:basedOn w:val="a"/>
    <w:uiPriority w:val="99"/>
    <w:unhideWhenUsed/>
    <w:rsid w:val="008B7617"/>
    <w:pPr>
      <w:tabs>
        <w:tab w:val="left" w:pos="720"/>
        <w:tab w:val="left" w:pos="1620"/>
      </w:tabs>
      <w:ind w:left="720" w:hanging="360"/>
      <w:contextualSpacing/>
    </w:pPr>
    <w:rPr>
      <w:rFonts w:ascii="Times New Roman" w:eastAsia="宋体" w:hAnsi="Times New Roman" w:cs="Times New Roman"/>
      <w:kern w:val="0"/>
      <w:sz w:val="20"/>
      <w:szCs w:val="20"/>
    </w:rPr>
  </w:style>
  <w:style w:type="paragraph" w:styleId="81">
    <w:name w:val="index 8"/>
    <w:basedOn w:val="a"/>
    <w:next w:val="a"/>
    <w:uiPriority w:val="99"/>
    <w:unhideWhenUsed/>
    <w:rsid w:val="008B7617"/>
    <w:pPr>
      <w:ind w:leftChars="1400" w:left="1400"/>
    </w:pPr>
    <w:rPr>
      <w:rFonts w:ascii="Times New Roman" w:eastAsia="宋体" w:hAnsi="Times New Roman" w:cs="Times New Roman"/>
      <w:kern w:val="0"/>
      <w:sz w:val="20"/>
      <w:szCs w:val="20"/>
    </w:rPr>
  </w:style>
  <w:style w:type="paragraph" w:styleId="ac">
    <w:name w:val="E-mail Signature"/>
    <w:basedOn w:val="a"/>
    <w:link w:val="ad"/>
    <w:uiPriority w:val="99"/>
    <w:unhideWhenUsed/>
    <w:rsid w:val="008B7617"/>
    <w:rPr>
      <w:rFonts w:ascii="Times New Roman" w:eastAsia="宋体" w:hAnsi="Times New Roman" w:cs="Times New Roman"/>
      <w:kern w:val="0"/>
      <w:sz w:val="20"/>
      <w:szCs w:val="20"/>
    </w:rPr>
  </w:style>
  <w:style w:type="character" w:customStyle="1" w:styleId="ad">
    <w:name w:val="电子邮件签名 字符"/>
    <w:basedOn w:val="a0"/>
    <w:link w:val="ac"/>
    <w:uiPriority w:val="99"/>
    <w:rsid w:val="008B7617"/>
    <w:rPr>
      <w:rFonts w:ascii="Times New Roman" w:eastAsia="宋体" w:hAnsi="Times New Roman" w:cs="Times New Roman"/>
      <w:kern w:val="0"/>
      <w:sz w:val="20"/>
      <w:szCs w:val="20"/>
    </w:rPr>
  </w:style>
  <w:style w:type="paragraph" w:styleId="ae">
    <w:name w:val="List Number"/>
    <w:basedOn w:val="a"/>
    <w:uiPriority w:val="99"/>
    <w:rsid w:val="008B7617"/>
    <w:pPr>
      <w:tabs>
        <w:tab w:val="left" w:pos="1305"/>
      </w:tabs>
      <w:adjustRightInd w:val="0"/>
      <w:spacing w:line="360" w:lineRule="atLeast"/>
      <w:ind w:left="1305"/>
      <w:textAlignment w:val="baseline"/>
    </w:pPr>
    <w:rPr>
      <w:rFonts w:ascii="Times New Roman" w:eastAsia="宋体" w:hAnsi="Times New Roman" w:cs="Times New Roman"/>
      <w:kern w:val="0"/>
      <w:sz w:val="24"/>
      <w:szCs w:val="20"/>
    </w:rPr>
  </w:style>
  <w:style w:type="paragraph" w:styleId="af">
    <w:name w:val="Normal Indent"/>
    <w:basedOn w:val="a"/>
    <w:link w:val="af0"/>
    <w:qFormat/>
    <w:rsid w:val="008B7617"/>
    <w:pPr>
      <w:adjustRightInd w:val="0"/>
      <w:spacing w:line="312" w:lineRule="atLeast"/>
      <w:ind w:firstLineChars="200" w:firstLine="420"/>
      <w:textAlignment w:val="baseline"/>
    </w:pPr>
    <w:rPr>
      <w:rFonts w:ascii="Times New Roman" w:eastAsia="宋体" w:hAnsi="Times New Roman" w:cs="Times New Roman"/>
      <w:kern w:val="0"/>
      <w:sz w:val="20"/>
      <w:szCs w:val="20"/>
    </w:rPr>
  </w:style>
  <w:style w:type="paragraph" w:styleId="af1">
    <w:name w:val="caption"/>
    <w:basedOn w:val="a"/>
    <w:next w:val="a"/>
    <w:qFormat/>
    <w:rsid w:val="008B7617"/>
    <w:pPr>
      <w:spacing w:before="120" w:after="120" w:line="320" w:lineRule="atLeast"/>
      <w:jc w:val="center"/>
    </w:pPr>
    <w:rPr>
      <w:rFonts w:ascii="Times New Roman" w:eastAsia="宋体" w:hAnsi="Times New Roman" w:cs="Times New Roman"/>
      <w:kern w:val="0"/>
      <w:sz w:val="18"/>
      <w:szCs w:val="18"/>
    </w:rPr>
  </w:style>
  <w:style w:type="paragraph" w:styleId="51">
    <w:name w:val="index 5"/>
    <w:basedOn w:val="a"/>
    <w:next w:val="a"/>
    <w:uiPriority w:val="99"/>
    <w:unhideWhenUsed/>
    <w:rsid w:val="008B7617"/>
    <w:pPr>
      <w:ind w:leftChars="800" w:left="800"/>
    </w:pPr>
    <w:rPr>
      <w:rFonts w:ascii="Times New Roman" w:eastAsia="宋体" w:hAnsi="Times New Roman" w:cs="Times New Roman"/>
      <w:kern w:val="0"/>
      <w:sz w:val="20"/>
      <w:szCs w:val="20"/>
    </w:rPr>
  </w:style>
  <w:style w:type="paragraph" w:styleId="af2">
    <w:name w:val="List Bullet"/>
    <w:basedOn w:val="a"/>
    <w:uiPriority w:val="99"/>
    <w:unhideWhenUsed/>
    <w:rsid w:val="008B7617"/>
    <w:pPr>
      <w:tabs>
        <w:tab w:val="left" w:pos="360"/>
        <w:tab w:val="left" w:pos="1134"/>
      </w:tabs>
      <w:ind w:left="1134" w:hanging="1134"/>
      <w:contextualSpacing/>
    </w:pPr>
    <w:rPr>
      <w:rFonts w:ascii="Times New Roman" w:eastAsia="宋体" w:hAnsi="Times New Roman" w:cs="Times New Roman"/>
      <w:kern w:val="0"/>
      <w:sz w:val="20"/>
      <w:szCs w:val="20"/>
    </w:rPr>
  </w:style>
  <w:style w:type="paragraph" w:styleId="af3">
    <w:name w:val="envelope address"/>
    <w:basedOn w:val="a"/>
    <w:uiPriority w:val="99"/>
    <w:unhideWhenUsed/>
    <w:rsid w:val="008B7617"/>
    <w:pPr>
      <w:framePr w:w="7920" w:h="1980" w:hRule="exact" w:hSpace="180" w:wrap="around" w:hAnchor="page" w:xAlign="center" w:yAlign="bottom"/>
      <w:snapToGrid w:val="0"/>
      <w:ind w:leftChars="1400" w:left="100"/>
    </w:pPr>
    <w:rPr>
      <w:rFonts w:ascii="Cambria" w:eastAsia="宋体" w:hAnsi="Cambria" w:cs="Times New Roman"/>
      <w:kern w:val="0"/>
      <w:sz w:val="24"/>
      <w:szCs w:val="20"/>
    </w:rPr>
  </w:style>
  <w:style w:type="paragraph" w:styleId="af4">
    <w:name w:val="Document Map"/>
    <w:basedOn w:val="a"/>
    <w:link w:val="14"/>
    <w:unhideWhenUsed/>
    <w:qFormat/>
    <w:rsid w:val="008B7617"/>
    <w:pPr>
      <w:spacing w:line="360" w:lineRule="auto"/>
      <w:ind w:firstLineChars="200" w:firstLine="200"/>
    </w:pPr>
    <w:rPr>
      <w:rFonts w:ascii="宋体" w:eastAsia="宋体" w:hAnsi="Calibri" w:cs="Times New Roman"/>
      <w:sz w:val="18"/>
      <w:szCs w:val="18"/>
    </w:rPr>
  </w:style>
  <w:style w:type="character" w:customStyle="1" w:styleId="af5">
    <w:name w:val="文档结构图 字符"/>
    <w:basedOn w:val="a0"/>
    <w:qFormat/>
    <w:rsid w:val="008B7617"/>
    <w:rPr>
      <w:rFonts w:ascii="Microsoft YaHei UI" w:eastAsia="Microsoft YaHei UI"/>
      <w:sz w:val="18"/>
      <w:szCs w:val="18"/>
    </w:rPr>
  </w:style>
  <w:style w:type="paragraph" w:styleId="af6">
    <w:name w:val="toa heading"/>
    <w:basedOn w:val="a"/>
    <w:next w:val="a"/>
    <w:uiPriority w:val="99"/>
    <w:unhideWhenUsed/>
    <w:rsid w:val="008B7617"/>
    <w:pPr>
      <w:spacing w:before="120"/>
    </w:pPr>
    <w:rPr>
      <w:rFonts w:ascii="Cambria" w:eastAsia="宋体" w:hAnsi="Cambria" w:cs="Times New Roman"/>
      <w:kern w:val="0"/>
      <w:sz w:val="24"/>
      <w:szCs w:val="20"/>
    </w:rPr>
  </w:style>
  <w:style w:type="paragraph" w:styleId="af7">
    <w:name w:val="annotation text"/>
    <w:basedOn w:val="a"/>
    <w:link w:val="15"/>
    <w:uiPriority w:val="99"/>
    <w:qFormat/>
    <w:rsid w:val="008B7617"/>
    <w:pPr>
      <w:spacing w:line="360" w:lineRule="auto"/>
      <w:ind w:firstLineChars="200" w:firstLine="200"/>
      <w:jc w:val="left"/>
    </w:pPr>
    <w:rPr>
      <w:rFonts w:ascii="Calibri" w:eastAsia="宋体" w:hAnsi="Calibri" w:cs="Times New Roman"/>
      <w:kern w:val="0"/>
      <w:sz w:val="28"/>
      <w:szCs w:val="24"/>
    </w:rPr>
  </w:style>
  <w:style w:type="character" w:customStyle="1" w:styleId="af8">
    <w:name w:val="批注文字 字符"/>
    <w:basedOn w:val="a0"/>
    <w:qFormat/>
    <w:rsid w:val="008B7617"/>
  </w:style>
  <w:style w:type="paragraph" w:styleId="61">
    <w:name w:val="index 6"/>
    <w:basedOn w:val="a"/>
    <w:next w:val="a"/>
    <w:uiPriority w:val="99"/>
    <w:unhideWhenUsed/>
    <w:rsid w:val="008B7617"/>
    <w:pPr>
      <w:ind w:leftChars="1000" w:left="1000"/>
    </w:pPr>
    <w:rPr>
      <w:rFonts w:ascii="Times New Roman" w:eastAsia="宋体" w:hAnsi="Times New Roman" w:cs="Times New Roman"/>
      <w:kern w:val="0"/>
      <w:sz w:val="20"/>
      <w:szCs w:val="20"/>
    </w:rPr>
  </w:style>
  <w:style w:type="paragraph" w:styleId="af9">
    <w:name w:val="Salutation"/>
    <w:basedOn w:val="a"/>
    <w:next w:val="a"/>
    <w:link w:val="afa"/>
    <w:rsid w:val="008B7617"/>
    <w:rPr>
      <w:rFonts w:ascii="Times New Roman" w:eastAsia="宋体" w:hAnsi="Times New Roman" w:cs="Times New Roman"/>
      <w:kern w:val="0"/>
      <w:sz w:val="20"/>
      <w:szCs w:val="20"/>
    </w:rPr>
  </w:style>
  <w:style w:type="character" w:customStyle="1" w:styleId="afa">
    <w:name w:val="称呼 字符"/>
    <w:basedOn w:val="a0"/>
    <w:link w:val="af9"/>
    <w:rsid w:val="008B7617"/>
    <w:rPr>
      <w:rFonts w:ascii="Times New Roman" w:eastAsia="宋体" w:hAnsi="Times New Roman" w:cs="Times New Roman"/>
      <w:kern w:val="0"/>
      <w:sz w:val="20"/>
      <w:szCs w:val="20"/>
    </w:rPr>
  </w:style>
  <w:style w:type="paragraph" w:styleId="33">
    <w:name w:val="Body Text 3"/>
    <w:basedOn w:val="a"/>
    <w:link w:val="34"/>
    <w:uiPriority w:val="99"/>
    <w:qFormat/>
    <w:rsid w:val="008B7617"/>
    <w:pPr>
      <w:spacing w:line="360" w:lineRule="auto"/>
      <w:ind w:leftChars="400" w:left="400" w:firstLineChars="200" w:firstLine="200"/>
    </w:pPr>
    <w:rPr>
      <w:rFonts w:ascii="Times New Roman" w:eastAsia="宋体" w:hAnsi="Times New Roman" w:cs="Times New Roman"/>
      <w:kern w:val="0"/>
      <w:sz w:val="24"/>
      <w:szCs w:val="16"/>
    </w:rPr>
  </w:style>
  <w:style w:type="character" w:customStyle="1" w:styleId="34">
    <w:name w:val="正文文本 3 字符"/>
    <w:basedOn w:val="a0"/>
    <w:link w:val="33"/>
    <w:uiPriority w:val="99"/>
    <w:qFormat/>
    <w:rsid w:val="008B7617"/>
    <w:rPr>
      <w:rFonts w:ascii="Times New Roman" w:eastAsia="宋体" w:hAnsi="Times New Roman" w:cs="Times New Roman"/>
      <w:kern w:val="0"/>
      <w:sz w:val="24"/>
      <w:szCs w:val="16"/>
    </w:rPr>
  </w:style>
  <w:style w:type="paragraph" w:styleId="afb">
    <w:name w:val="Closing"/>
    <w:basedOn w:val="a"/>
    <w:link w:val="afc"/>
    <w:rsid w:val="008B7617"/>
    <w:pPr>
      <w:ind w:leftChars="2100" w:left="100"/>
    </w:pPr>
    <w:rPr>
      <w:rFonts w:ascii="Times New Roman" w:eastAsia="宋体" w:hAnsi="Times New Roman" w:cs="Times New Roman"/>
      <w:kern w:val="0"/>
      <w:sz w:val="32"/>
      <w:szCs w:val="20"/>
    </w:rPr>
  </w:style>
  <w:style w:type="character" w:customStyle="1" w:styleId="afc">
    <w:name w:val="结束语 字符"/>
    <w:basedOn w:val="a0"/>
    <w:link w:val="afb"/>
    <w:rsid w:val="008B7617"/>
    <w:rPr>
      <w:rFonts w:ascii="Times New Roman" w:eastAsia="宋体" w:hAnsi="Times New Roman" w:cs="Times New Roman"/>
      <w:kern w:val="0"/>
      <w:sz w:val="32"/>
      <w:szCs w:val="20"/>
    </w:rPr>
  </w:style>
  <w:style w:type="paragraph" w:styleId="35">
    <w:name w:val="List Bullet 3"/>
    <w:basedOn w:val="a"/>
    <w:uiPriority w:val="99"/>
    <w:unhideWhenUsed/>
    <w:rsid w:val="008B7617"/>
    <w:pPr>
      <w:tabs>
        <w:tab w:val="left" w:pos="1134"/>
        <w:tab w:val="left" w:pos="1200"/>
      </w:tabs>
      <w:ind w:left="1134" w:hanging="1134"/>
      <w:contextualSpacing/>
    </w:pPr>
    <w:rPr>
      <w:rFonts w:ascii="Times New Roman" w:eastAsia="宋体" w:hAnsi="Times New Roman" w:cs="Times New Roman"/>
      <w:kern w:val="0"/>
      <w:sz w:val="20"/>
      <w:szCs w:val="20"/>
    </w:rPr>
  </w:style>
  <w:style w:type="paragraph" w:styleId="afd">
    <w:name w:val="Body Text"/>
    <w:basedOn w:val="a"/>
    <w:link w:val="afe"/>
    <w:uiPriority w:val="99"/>
    <w:unhideWhenUsed/>
    <w:qFormat/>
    <w:rsid w:val="008B7617"/>
    <w:pPr>
      <w:spacing w:after="120" w:line="360" w:lineRule="auto"/>
      <w:ind w:firstLineChars="200" w:firstLine="200"/>
    </w:pPr>
    <w:rPr>
      <w:rFonts w:ascii="Times New Roman" w:eastAsia="宋体" w:hAnsi="Times New Roman" w:cs="Times New Roman"/>
      <w:szCs w:val="24"/>
    </w:rPr>
  </w:style>
  <w:style w:type="character" w:customStyle="1" w:styleId="afe">
    <w:name w:val="正文文本 字符"/>
    <w:basedOn w:val="a0"/>
    <w:link w:val="afd"/>
    <w:uiPriority w:val="99"/>
    <w:qFormat/>
    <w:rsid w:val="008B7617"/>
    <w:rPr>
      <w:rFonts w:ascii="Times New Roman" w:eastAsia="宋体" w:hAnsi="Times New Roman" w:cs="Times New Roman"/>
      <w:szCs w:val="24"/>
    </w:rPr>
  </w:style>
  <w:style w:type="paragraph" w:styleId="aff">
    <w:name w:val="Body Text Indent"/>
    <w:basedOn w:val="a"/>
    <w:link w:val="aff0"/>
    <w:qFormat/>
    <w:rsid w:val="008B7617"/>
    <w:pPr>
      <w:spacing w:after="120" w:line="360" w:lineRule="auto"/>
      <w:ind w:leftChars="200" w:left="420" w:firstLineChars="200" w:firstLine="200"/>
    </w:pPr>
    <w:rPr>
      <w:rFonts w:ascii="Times New Roman" w:eastAsia="宋体" w:hAnsi="Times New Roman" w:cs="Times New Roman"/>
      <w:szCs w:val="24"/>
    </w:rPr>
  </w:style>
  <w:style w:type="character" w:customStyle="1" w:styleId="aff0">
    <w:name w:val="正文文本缩进 字符"/>
    <w:basedOn w:val="a0"/>
    <w:link w:val="aff"/>
    <w:qFormat/>
    <w:rsid w:val="008B7617"/>
    <w:rPr>
      <w:rFonts w:ascii="Times New Roman" w:eastAsia="宋体" w:hAnsi="Times New Roman" w:cs="Times New Roman"/>
      <w:szCs w:val="24"/>
    </w:rPr>
  </w:style>
  <w:style w:type="paragraph" w:styleId="36">
    <w:name w:val="List Number 3"/>
    <w:basedOn w:val="a"/>
    <w:uiPriority w:val="99"/>
    <w:unhideWhenUsed/>
    <w:rsid w:val="008B7617"/>
    <w:pPr>
      <w:tabs>
        <w:tab w:val="left" w:pos="180"/>
        <w:tab w:val="left" w:pos="1200"/>
      </w:tabs>
      <w:ind w:left="180" w:hanging="180"/>
      <w:contextualSpacing/>
    </w:pPr>
    <w:rPr>
      <w:rFonts w:ascii="Times New Roman" w:eastAsia="宋体" w:hAnsi="Times New Roman" w:cs="Times New Roman"/>
      <w:kern w:val="0"/>
      <w:sz w:val="20"/>
      <w:szCs w:val="20"/>
    </w:rPr>
  </w:style>
  <w:style w:type="paragraph" w:styleId="23">
    <w:name w:val="List 2"/>
    <w:basedOn w:val="a"/>
    <w:uiPriority w:val="99"/>
    <w:unhideWhenUsed/>
    <w:rsid w:val="008B7617"/>
    <w:pPr>
      <w:ind w:leftChars="200" w:left="100" w:hangingChars="200" w:hanging="200"/>
      <w:contextualSpacing/>
    </w:pPr>
    <w:rPr>
      <w:rFonts w:ascii="Times New Roman" w:eastAsia="宋体" w:hAnsi="Times New Roman" w:cs="Times New Roman"/>
      <w:kern w:val="0"/>
      <w:sz w:val="20"/>
      <w:szCs w:val="20"/>
    </w:rPr>
  </w:style>
  <w:style w:type="paragraph" w:styleId="aff1">
    <w:name w:val="List Continue"/>
    <w:basedOn w:val="a"/>
    <w:uiPriority w:val="99"/>
    <w:unhideWhenUsed/>
    <w:rsid w:val="008B7617"/>
    <w:pPr>
      <w:spacing w:after="120"/>
      <w:ind w:leftChars="200" w:left="420"/>
      <w:contextualSpacing/>
    </w:pPr>
    <w:rPr>
      <w:rFonts w:ascii="Times New Roman" w:eastAsia="宋体" w:hAnsi="Times New Roman" w:cs="Times New Roman"/>
      <w:kern w:val="0"/>
      <w:sz w:val="20"/>
      <w:szCs w:val="20"/>
    </w:rPr>
  </w:style>
  <w:style w:type="paragraph" w:styleId="aff2">
    <w:name w:val="Block Text"/>
    <w:basedOn w:val="a"/>
    <w:rsid w:val="008B7617"/>
    <w:pPr>
      <w:autoSpaceDE w:val="0"/>
      <w:autoSpaceDN w:val="0"/>
      <w:adjustRightInd w:val="0"/>
      <w:spacing w:line="500" w:lineRule="exact"/>
      <w:ind w:left="391" w:right="246"/>
    </w:pPr>
    <w:rPr>
      <w:rFonts w:ascii="仿宋_GB2312" w:eastAsia="仿宋_GB2312" w:hAnsi="Times New Roman" w:cs="Times New Roman"/>
      <w:kern w:val="0"/>
      <w:sz w:val="24"/>
      <w:szCs w:val="20"/>
    </w:rPr>
  </w:style>
  <w:style w:type="paragraph" w:styleId="24">
    <w:name w:val="List Bullet 2"/>
    <w:basedOn w:val="a"/>
    <w:uiPriority w:val="99"/>
    <w:unhideWhenUsed/>
    <w:rsid w:val="008B7617"/>
    <w:pPr>
      <w:tabs>
        <w:tab w:val="left" w:pos="425"/>
        <w:tab w:val="left" w:pos="780"/>
      </w:tabs>
      <w:ind w:left="425" w:hanging="425"/>
      <w:contextualSpacing/>
    </w:pPr>
    <w:rPr>
      <w:rFonts w:ascii="Times New Roman" w:eastAsia="宋体" w:hAnsi="Times New Roman" w:cs="Times New Roman"/>
      <w:kern w:val="0"/>
      <w:sz w:val="20"/>
      <w:szCs w:val="20"/>
    </w:rPr>
  </w:style>
  <w:style w:type="paragraph" w:styleId="HTML">
    <w:name w:val="HTML Address"/>
    <w:basedOn w:val="a"/>
    <w:link w:val="HTML0"/>
    <w:uiPriority w:val="99"/>
    <w:unhideWhenUsed/>
    <w:rsid w:val="008B7617"/>
    <w:rPr>
      <w:rFonts w:ascii="Times New Roman" w:eastAsia="宋体" w:hAnsi="Times New Roman" w:cs="Times New Roman"/>
      <w:i/>
      <w:iCs/>
      <w:kern w:val="0"/>
      <w:sz w:val="20"/>
      <w:szCs w:val="20"/>
    </w:rPr>
  </w:style>
  <w:style w:type="character" w:customStyle="1" w:styleId="HTML0">
    <w:name w:val="HTML 地址 字符"/>
    <w:basedOn w:val="a0"/>
    <w:link w:val="HTML"/>
    <w:uiPriority w:val="99"/>
    <w:rsid w:val="008B7617"/>
    <w:rPr>
      <w:rFonts w:ascii="Times New Roman" w:eastAsia="宋体" w:hAnsi="Times New Roman" w:cs="Times New Roman"/>
      <w:i/>
      <w:iCs/>
      <w:kern w:val="0"/>
      <w:sz w:val="20"/>
      <w:szCs w:val="20"/>
    </w:rPr>
  </w:style>
  <w:style w:type="paragraph" w:styleId="42">
    <w:name w:val="index 4"/>
    <w:basedOn w:val="a"/>
    <w:next w:val="a"/>
    <w:uiPriority w:val="99"/>
    <w:unhideWhenUsed/>
    <w:rsid w:val="008B7617"/>
    <w:pPr>
      <w:ind w:leftChars="600" w:left="600"/>
    </w:pPr>
    <w:rPr>
      <w:rFonts w:ascii="Times New Roman" w:eastAsia="宋体" w:hAnsi="Times New Roman" w:cs="Times New Roman"/>
      <w:kern w:val="0"/>
      <w:sz w:val="20"/>
      <w:szCs w:val="20"/>
    </w:rPr>
  </w:style>
  <w:style w:type="paragraph" w:styleId="52">
    <w:name w:val="toc 5"/>
    <w:basedOn w:val="a"/>
    <w:next w:val="a"/>
    <w:uiPriority w:val="39"/>
    <w:unhideWhenUsed/>
    <w:qFormat/>
    <w:rsid w:val="008B7617"/>
    <w:pPr>
      <w:ind w:leftChars="800" w:left="1680"/>
    </w:pPr>
    <w:rPr>
      <w:rFonts w:ascii="等线" w:eastAsia="等线" w:hAnsi="等线" w:cs="Times New Roman"/>
    </w:rPr>
  </w:style>
  <w:style w:type="paragraph" w:styleId="37">
    <w:name w:val="toc 3"/>
    <w:basedOn w:val="a"/>
    <w:next w:val="a"/>
    <w:uiPriority w:val="39"/>
    <w:qFormat/>
    <w:rsid w:val="008B7617"/>
    <w:pPr>
      <w:spacing w:line="360" w:lineRule="auto"/>
      <w:ind w:leftChars="400" w:left="840" w:firstLineChars="200" w:firstLine="200"/>
    </w:pPr>
    <w:rPr>
      <w:rFonts w:ascii="Times New Roman" w:eastAsia="宋体" w:hAnsi="Times New Roman" w:cs="Times New Roman"/>
      <w:szCs w:val="24"/>
    </w:rPr>
  </w:style>
  <w:style w:type="paragraph" w:styleId="aff3">
    <w:name w:val="Plain Text"/>
    <w:basedOn w:val="a"/>
    <w:link w:val="16"/>
    <w:qFormat/>
    <w:rsid w:val="008B7617"/>
    <w:pPr>
      <w:spacing w:line="360" w:lineRule="auto"/>
      <w:ind w:firstLineChars="200" w:firstLine="200"/>
    </w:pPr>
    <w:rPr>
      <w:rFonts w:ascii="宋体" w:eastAsia="宋体" w:hAnsi="Courier New" w:cs="Times New Roman"/>
      <w:kern w:val="0"/>
      <w:sz w:val="20"/>
      <w:szCs w:val="21"/>
    </w:rPr>
  </w:style>
  <w:style w:type="character" w:customStyle="1" w:styleId="aff4">
    <w:name w:val="纯文本 字符"/>
    <w:basedOn w:val="a0"/>
    <w:qFormat/>
    <w:rsid w:val="008B7617"/>
    <w:rPr>
      <w:rFonts w:asciiTheme="minorEastAsia" w:hAnsi="Courier New" w:cs="Courier New"/>
    </w:rPr>
  </w:style>
  <w:style w:type="paragraph" w:styleId="53">
    <w:name w:val="List Bullet 5"/>
    <w:basedOn w:val="a"/>
    <w:uiPriority w:val="99"/>
    <w:unhideWhenUsed/>
    <w:rsid w:val="008B7617"/>
    <w:pPr>
      <w:tabs>
        <w:tab w:val="left" w:pos="720"/>
        <w:tab w:val="left" w:pos="2040"/>
      </w:tabs>
      <w:ind w:left="720" w:hanging="360"/>
      <w:contextualSpacing/>
    </w:pPr>
    <w:rPr>
      <w:rFonts w:ascii="Times New Roman" w:eastAsia="宋体" w:hAnsi="Times New Roman" w:cs="Times New Roman"/>
      <w:kern w:val="0"/>
      <w:sz w:val="20"/>
      <w:szCs w:val="20"/>
    </w:rPr>
  </w:style>
  <w:style w:type="paragraph" w:styleId="43">
    <w:name w:val="List Number 4"/>
    <w:basedOn w:val="a"/>
    <w:uiPriority w:val="99"/>
    <w:unhideWhenUsed/>
    <w:rsid w:val="008B7617"/>
    <w:pPr>
      <w:tabs>
        <w:tab w:val="left" w:pos="600"/>
        <w:tab w:val="left" w:pos="1620"/>
      </w:tabs>
      <w:ind w:left="600" w:hanging="600"/>
      <w:contextualSpacing/>
    </w:pPr>
    <w:rPr>
      <w:rFonts w:ascii="Times New Roman" w:eastAsia="宋体" w:hAnsi="Times New Roman" w:cs="Times New Roman"/>
      <w:kern w:val="0"/>
      <w:sz w:val="20"/>
      <w:szCs w:val="20"/>
    </w:rPr>
  </w:style>
  <w:style w:type="paragraph" w:styleId="82">
    <w:name w:val="toc 8"/>
    <w:basedOn w:val="a"/>
    <w:next w:val="a"/>
    <w:uiPriority w:val="39"/>
    <w:unhideWhenUsed/>
    <w:qFormat/>
    <w:rsid w:val="008B7617"/>
    <w:pPr>
      <w:ind w:leftChars="1400" w:left="2940"/>
    </w:pPr>
    <w:rPr>
      <w:rFonts w:ascii="等线" w:eastAsia="等线" w:hAnsi="等线" w:cs="Times New Roman"/>
    </w:rPr>
  </w:style>
  <w:style w:type="paragraph" w:styleId="38">
    <w:name w:val="index 3"/>
    <w:basedOn w:val="a"/>
    <w:next w:val="a"/>
    <w:uiPriority w:val="99"/>
    <w:unhideWhenUsed/>
    <w:rsid w:val="008B7617"/>
    <w:pPr>
      <w:ind w:leftChars="400" w:left="400"/>
    </w:pPr>
    <w:rPr>
      <w:rFonts w:ascii="Times New Roman" w:eastAsia="宋体" w:hAnsi="Times New Roman" w:cs="Times New Roman"/>
      <w:kern w:val="0"/>
      <w:sz w:val="20"/>
      <w:szCs w:val="20"/>
    </w:rPr>
  </w:style>
  <w:style w:type="paragraph" w:styleId="aff5">
    <w:name w:val="Date"/>
    <w:basedOn w:val="a"/>
    <w:next w:val="a"/>
    <w:link w:val="aff6"/>
    <w:uiPriority w:val="99"/>
    <w:qFormat/>
    <w:rsid w:val="008B7617"/>
    <w:pPr>
      <w:ind w:leftChars="2500" w:left="100"/>
    </w:pPr>
    <w:rPr>
      <w:rFonts w:ascii="幼圆" w:eastAsia="幼圆" w:hAnsi="Times New Roman" w:cs="Times New Roman"/>
      <w:sz w:val="24"/>
      <w:szCs w:val="24"/>
    </w:rPr>
  </w:style>
  <w:style w:type="character" w:customStyle="1" w:styleId="aff6">
    <w:name w:val="日期 字符"/>
    <w:basedOn w:val="a0"/>
    <w:link w:val="aff5"/>
    <w:uiPriority w:val="99"/>
    <w:qFormat/>
    <w:rsid w:val="008B7617"/>
    <w:rPr>
      <w:rFonts w:ascii="幼圆" w:eastAsia="幼圆" w:hAnsi="Times New Roman" w:cs="Times New Roman"/>
      <w:sz w:val="24"/>
      <w:szCs w:val="24"/>
    </w:rPr>
  </w:style>
  <w:style w:type="paragraph" w:styleId="25">
    <w:name w:val="Body Text Indent 2"/>
    <w:basedOn w:val="a"/>
    <w:link w:val="210"/>
    <w:qFormat/>
    <w:rsid w:val="008B7617"/>
    <w:pPr>
      <w:spacing w:after="120" w:line="480" w:lineRule="auto"/>
      <w:ind w:leftChars="200" w:left="420" w:firstLineChars="200" w:firstLine="200"/>
    </w:pPr>
    <w:rPr>
      <w:rFonts w:ascii="Calibri" w:eastAsia="宋体" w:hAnsi="Calibri" w:cs="Times New Roman"/>
      <w:kern w:val="0"/>
      <w:sz w:val="28"/>
      <w:szCs w:val="24"/>
    </w:rPr>
  </w:style>
  <w:style w:type="character" w:customStyle="1" w:styleId="26">
    <w:name w:val="正文文本缩进 2 字符"/>
    <w:basedOn w:val="a0"/>
    <w:qFormat/>
    <w:rsid w:val="008B7617"/>
  </w:style>
  <w:style w:type="paragraph" w:styleId="aff7">
    <w:name w:val="endnote text"/>
    <w:basedOn w:val="a"/>
    <w:link w:val="aff8"/>
    <w:uiPriority w:val="99"/>
    <w:unhideWhenUsed/>
    <w:rsid w:val="008B7617"/>
    <w:pPr>
      <w:snapToGrid w:val="0"/>
      <w:jc w:val="left"/>
    </w:pPr>
    <w:rPr>
      <w:rFonts w:ascii="Times New Roman" w:eastAsia="宋体" w:hAnsi="Times New Roman" w:cs="Times New Roman"/>
      <w:kern w:val="0"/>
      <w:sz w:val="20"/>
      <w:szCs w:val="20"/>
    </w:rPr>
  </w:style>
  <w:style w:type="character" w:customStyle="1" w:styleId="aff8">
    <w:name w:val="尾注文本 字符"/>
    <w:basedOn w:val="a0"/>
    <w:link w:val="aff7"/>
    <w:uiPriority w:val="99"/>
    <w:rsid w:val="008B7617"/>
    <w:rPr>
      <w:rFonts w:ascii="Times New Roman" w:eastAsia="宋体" w:hAnsi="Times New Roman" w:cs="Times New Roman"/>
      <w:kern w:val="0"/>
      <w:sz w:val="20"/>
      <w:szCs w:val="20"/>
    </w:rPr>
  </w:style>
  <w:style w:type="paragraph" w:styleId="54">
    <w:name w:val="List Continue 5"/>
    <w:basedOn w:val="a"/>
    <w:uiPriority w:val="99"/>
    <w:unhideWhenUsed/>
    <w:rsid w:val="008B7617"/>
    <w:pPr>
      <w:spacing w:after="120"/>
      <w:ind w:leftChars="1000" w:left="2100"/>
      <w:contextualSpacing/>
    </w:pPr>
    <w:rPr>
      <w:rFonts w:ascii="Times New Roman" w:eastAsia="宋体" w:hAnsi="Times New Roman" w:cs="Times New Roman"/>
      <w:kern w:val="0"/>
      <w:sz w:val="20"/>
      <w:szCs w:val="20"/>
    </w:rPr>
  </w:style>
  <w:style w:type="paragraph" w:styleId="aff9">
    <w:name w:val="Balloon Text"/>
    <w:basedOn w:val="a"/>
    <w:link w:val="17"/>
    <w:uiPriority w:val="99"/>
    <w:qFormat/>
    <w:rsid w:val="008B7617"/>
    <w:pPr>
      <w:spacing w:line="360" w:lineRule="auto"/>
      <w:ind w:firstLineChars="200" w:firstLine="200"/>
    </w:pPr>
    <w:rPr>
      <w:rFonts w:ascii="Calibri" w:eastAsia="宋体" w:hAnsi="Calibri" w:cs="Times New Roman"/>
      <w:sz w:val="18"/>
      <w:szCs w:val="18"/>
    </w:rPr>
  </w:style>
  <w:style w:type="character" w:customStyle="1" w:styleId="affa">
    <w:name w:val="批注框文本 字符"/>
    <w:basedOn w:val="a0"/>
    <w:uiPriority w:val="99"/>
    <w:qFormat/>
    <w:rsid w:val="008B7617"/>
    <w:rPr>
      <w:sz w:val="18"/>
      <w:szCs w:val="18"/>
    </w:rPr>
  </w:style>
  <w:style w:type="paragraph" w:styleId="affb">
    <w:name w:val="envelope return"/>
    <w:basedOn w:val="a"/>
    <w:uiPriority w:val="99"/>
    <w:unhideWhenUsed/>
    <w:rsid w:val="008B7617"/>
    <w:pPr>
      <w:snapToGrid w:val="0"/>
    </w:pPr>
    <w:rPr>
      <w:rFonts w:ascii="Cambria" w:eastAsia="宋体" w:hAnsi="Cambria" w:cs="Times New Roman"/>
      <w:kern w:val="0"/>
      <w:sz w:val="20"/>
      <w:szCs w:val="20"/>
    </w:rPr>
  </w:style>
  <w:style w:type="paragraph" w:styleId="affc">
    <w:name w:val="Signature"/>
    <w:basedOn w:val="a"/>
    <w:link w:val="affd"/>
    <w:uiPriority w:val="99"/>
    <w:unhideWhenUsed/>
    <w:rsid w:val="008B7617"/>
    <w:pPr>
      <w:ind w:leftChars="2100" w:left="100"/>
    </w:pPr>
    <w:rPr>
      <w:rFonts w:ascii="Times New Roman" w:eastAsia="宋体" w:hAnsi="Times New Roman" w:cs="Times New Roman"/>
      <w:kern w:val="0"/>
      <w:sz w:val="20"/>
      <w:szCs w:val="20"/>
    </w:rPr>
  </w:style>
  <w:style w:type="character" w:customStyle="1" w:styleId="affd">
    <w:name w:val="签名 字符"/>
    <w:basedOn w:val="a0"/>
    <w:link w:val="affc"/>
    <w:uiPriority w:val="99"/>
    <w:rsid w:val="008B7617"/>
    <w:rPr>
      <w:rFonts w:ascii="Times New Roman" w:eastAsia="宋体" w:hAnsi="Times New Roman" w:cs="Times New Roman"/>
      <w:kern w:val="0"/>
      <w:sz w:val="20"/>
      <w:szCs w:val="20"/>
    </w:rPr>
  </w:style>
  <w:style w:type="paragraph" w:styleId="18">
    <w:name w:val="toc 1"/>
    <w:basedOn w:val="a"/>
    <w:next w:val="a"/>
    <w:uiPriority w:val="39"/>
    <w:qFormat/>
    <w:rsid w:val="008B7617"/>
    <w:pPr>
      <w:spacing w:before="120" w:after="120" w:line="360" w:lineRule="auto"/>
      <w:ind w:leftChars="100" w:left="100" w:rightChars="100" w:right="100" w:firstLineChars="200" w:firstLine="200"/>
      <w:jc w:val="left"/>
    </w:pPr>
    <w:rPr>
      <w:rFonts w:ascii="Times New Roman" w:eastAsia="宋体" w:hAnsi="Times New Roman" w:cs="Times New Roman"/>
      <w:szCs w:val="24"/>
    </w:rPr>
  </w:style>
  <w:style w:type="paragraph" w:styleId="44">
    <w:name w:val="List Continue 4"/>
    <w:basedOn w:val="a"/>
    <w:uiPriority w:val="99"/>
    <w:unhideWhenUsed/>
    <w:rsid w:val="008B7617"/>
    <w:pPr>
      <w:spacing w:after="120"/>
      <w:ind w:leftChars="800" w:left="1680"/>
      <w:contextualSpacing/>
    </w:pPr>
    <w:rPr>
      <w:rFonts w:ascii="Times New Roman" w:eastAsia="宋体" w:hAnsi="Times New Roman" w:cs="Times New Roman"/>
      <w:kern w:val="0"/>
      <w:sz w:val="20"/>
      <w:szCs w:val="20"/>
    </w:rPr>
  </w:style>
  <w:style w:type="paragraph" w:styleId="45">
    <w:name w:val="toc 4"/>
    <w:basedOn w:val="a"/>
    <w:next w:val="a"/>
    <w:uiPriority w:val="39"/>
    <w:unhideWhenUsed/>
    <w:qFormat/>
    <w:rsid w:val="008B7617"/>
    <w:pPr>
      <w:ind w:leftChars="600" w:left="1260"/>
    </w:pPr>
    <w:rPr>
      <w:rFonts w:ascii="等线" w:eastAsia="等线" w:hAnsi="等线" w:cs="Times New Roman"/>
    </w:rPr>
  </w:style>
  <w:style w:type="paragraph" w:styleId="19">
    <w:name w:val="index 1"/>
    <w:basedOn w:val="a"/>
    <w:next w:val="a"/>
    <w:autoRedefine/>
    <w:uiPriority w:val="99"/>
    <w:unhideWhenUsed/>
    <w:rsid w:val="008B7617"/>
  </w:style>
  <w:style w:type="paragraph" w:styleId="affe">
    <w:name w:val="index heading"/>
    <w:basedOn w:val="a"/>
    <w:next w:val="19"/>
    <w:uiPriority w:val="99"/>
    <w:unhideWhenUsed/>
    <w:rsid w:val="008B7617"/>
    <w:rPr>
      <w:rFonts w:ascii="Cambria" w:eastAsia="宋体" w:hAnsi="Cambria" w:cs="Times New Roman"/>
      <w:b/>
      <w:bCs/>
      <w:kern w:val="0"/>
      <w:sz w:val="20"/>
      <w:szCs w:val="20"/>
    </w:rPr>
  </w:style>
  <w:style w:type="paragraph" w:styleId="afff">
    <w:name w:val="Subtitle"/>
    <w:basedOn w:val="a"/>
    <w:link w:val="afff0"/>
    <w:qFormat/>
    <w:rsid w:val="008B7617"/>
    <w:pPr>
      <w:widowControl/>
      <w:overflowPunct w:val="0"/>
      <w:autoSpaceDE w:val="0"/>
      <w:autoSpaceDN w:val="0"/>
      <w:adjustRightInd w:val="0"/>
      <w:spacing w:after="60"/>
      <w:jc w:val="right"/>
      <w:textAlignment w:val="baseline"/>
    </w:pPr>
    <w:rPr>
      <w:rFonts w:ascii="Arial" w:eastAsia="宋体" w:hAnsi="Arial" w:cs="Times New Roman"/>
      <w:i/>
      <w:kern w:val="0"/>
      <w:sz w:val="24"/>
      <w:szCs w:val="24"/>
      <w:lang w:eastAsia="en-US"/>
    </w:rPr>
  </w:style>
  <w:style w:type="character" w:customStyle="1" w:styleId="afff0">
    <w:name w:val="副标题 字符"/>
    <w:basedOn w:val="a0"/>
    <w:link w:val="afff"/>
    <w:qFormat/>
    <w:rsid w:val="008B7617"/>
    <w:rPr>
      <w:rFonts w:ascii="Arial" w:eastAsia="宋体" w:hAnsi="Arial" w:cs="Times New Roman"/>
      <w:i/>
      <w:kern w:val="0"/>
      <w:sz w:val="24"/>
      <w:szCs w:val="24"/>
      <w:lang w:eastAsia="en-US"/>
    </w:rPr>
  </w:style>
  <w:style w:type="paragraph" w:styleId="55">
    <w:name w:val="List Number 5"/>
    <w:basedOn w:val="a"/>
    <w:uiPriority w:val="99"/>
    <w:unhideWhenUsed/>
    <w:rsid w:val="008B7617"/>
    <w:pPr>
      <w:tabs>
        <w:tab w:val="left" w:pos="1049"/>
        <w:tab w:val="left" w:pos="2040"/>
      </w:tabs>
      <w:ind w:left="1049" w:hanging="420"/>
      <w:contextualSpacing/>
    </w:pPr>
    <w:rPr>
      <w:rFonts w:ascii="Times New Roman" w:eastAsia="宋体" w:hAnsi="Times New Roman" w:cs="Times New Roman"/>
      <w:kern w:val="0"/>
      <w:sz w:val="20"/>
      <w:szCs w:val="20"/>
    </w:rPr>
  </w:style>
  <w:style w:type="paragraph" w:styleId="afff1">
    <w:name w:val="List"/>
    <w:basedOn w:val="a"/>
    <w:uiPriority w:val="99"/>
    <w:qFormat/>
    <w:rsid w:val="008B7617"/>
    <w:pPr>
      <w:tabs>
        <w:tab w:val="left" w:pos="770"/>
      </w:tabs>
      <w:spacing w:line="360" w:lineRule="auto"/>
      <w:ind w:left="200" w:hangingChars="200" w:hanging="200"/>
    </w:pPr>
    <w:rPr>
      <w:rFonts w:ascii="Times New Roman" w:eastAsia="宋体" w:hAnsi="Times New Roman" w:cs="Times New Roman"/>
      <w:sz w:val="24"/>
      <w:szCs w:val="24"/>
    </w:rPr>
  </w:style>
  <w:style w:type="paragraph" w:styleId="afff2">
    <w:name w:val="footnote text"/>
    <w:basedOn w:val="a"/>
    <w:link w:val="afff3"/>
    <w:uiPriority w:val="99"/>
    <w:qFormat/>
    <w:rsid w:val="008B7617"/>
    <w:pPr>
      <w:adjustRightInd w:val="0"/>
      <w:snapToGrid w:val="0"/>
      <w:spacing w:line="420" w:lineRule="atLeast"/>
      <w:ind w:firstLine="454"/>
      <w:jc w:val="left"/>
      <w:textAlignment w:val="baseline"/>
    </w:pPr>
    <w:rPr>
      <w:rFonts w:ascii="Times New Roman" w:eastAsia="宋体" w:hAnsi="Times New Roman" w:cs="Times New Roman"/>
      <w:kern w:val="0"/>
      <w:sz w:val="18"/>
      <w:szCs w:val="20"/>
    </w:rPr>
  </w:style>
  <w:style w:type="character" w:customStyle="1" w:styleId="afff3">
    <w:name w:val="脚注文本 字符"/>
    <w:basedOn w:val="a0"/>
    <w:link w:val="afff2"/>
    <w:uiPriority w:val="99"/>
    <w:qFormat/>
    <w:rsid w:val="008B7617"/>
    <w:rPr>
      <w:rFonts w:ascii="Times New Roman" w:eastAsia="宋体" w:hAnsi="Times New Roman" w:cs="Times New Roman"/>
      <w:kern w:val="0"/>
      <w:sz w:val="18"/>
      <w:szCs w:val="20"/>
    </w:rPr>
  </w:style>
  <w:style w:type="paragraph" w:styleId="62">
    <w:name w:val="toc 6"/>
    <w:basedOn w:val="a"/>
    <w:next w:val="a"/>
    <w:uiPriority w:val="39"/>
    <w:unhideWhenUsed/>
    <w:qFormat/>
    <w:rsid w:val="008B7617"/>
    <w:pPr>
      <w:ind w:leftChars="1000" w:left="2100"/>
    </w:pPr>
    <w:rPr>
      <w:rFonts w:ascii="等线" w:eastAsia="等线" w:hAnsi="等线" w:cs="Times New Roman"/>
    </w:rPr>
  </w:style>
  <w:style w:type="paragraph" w:styleId="56">
    <w:name w:val="List 5"/>
    <w:basedOn w:val="a"/>
    <w:uiPriority w:val="99"/>
    <w:unhideWhenUsed/>
    <w:rsid w:val="008B7617"/>
    <w:pPr>
      <w:ind w:leftChars="800" w:left="100" w:hangingChars="200" w:hanging="200"/>
      <w:contextualSpacing/>
    </w:pPr>
    <w:rPr>
      <w:rFonts w:ascii="Times New Roman" w:eastAsia="宋体" w:hAnsi="Times New Roman" w:cs="Times New Roman"/>
      <w:kern w:val="0"/>
      <w:sz w:val="20"/>
      <w:szCs w:val="20"/>
    </w:rPr>
  </w:style>
  <w:style w:type="paragraph" w:styleId="39">
    <w:name w:val="Body Text Indent 3"/>
    <w:basedOn w:val="a"/>
    <w:link w:val="310"/>
    <w:qFormat/>
    <w:rsid w:val="008B7617"/>
    <w:pPr>
      <w:spacing w:line="600" w:lineRule="exact"/>
      <w:ind w:firstLineChars="225" w:firstLine="720"/>
    </w:pPr>
    <w:rPr>
      <w:rFonts w:ascii="Calibri" w:eastAsia="宋体" w:hAnsi="Calibri" w:cs="Times New Roman"/>
      <w:kern w:val="0"/>
      <w:sz w:val="16"/>
      <w:szCs w:val="16"/>
    </w:rPr>
  </w:style>
  <w:style w:type="character" w:customStyle="1" w:styleId="3a">
    <w:name w:val="正文文本缩进 3 字符"/>
    <w:basedOn w:val="a0"/>
    <w:qFormat/>
    <w:rsid w:val="008B7617"/>
    <w:rPr>
      <w:sz w:val="16"/>
      <w:szCs w:val="16"/>
    </w:rPr>
  </w:style>
  <w:style w:type="paragraph" w:styleId="72">
    <w:name w:val="index 7"/>
    <w:basedOn w:val="a"/>
    <w:next w:val="a"/>
    <w:uiPriority w:val="99"/>
    <w:unhideWhenUsed/>
    <w:rsid w:val="008B7617"/>
    <w:pPr>
      <w:ind w:leftChars="1200" w:left="1200"/>
    </w:pPr>
    <w:rPr>
      <w:rFonts w:ascii="Times New Roman" w:eastAsia="宋体" w:hAnsi="Times New Roman" w:cs="Times New Roman"/>
      <w:kern w:val="0"/>
      <w:sz w:val="20"/>
      <w:szCs w:val="20"/>
    </w:rPr>
  </w:style>
  <w:style w:type="paragraph" w:styleId="91">
    <w:name w:val="index 9"/>
    <w:basedOn w:val="a"/>
    <w:next w:val="a"/>
    <w:uiPriority w:val="99"/>
    <w:unhideWhenUsed/>
    <w:rsid w:val="008B7617"/>
    <w:pPr>
      <w:ind w:leftChars="1600" w:left="1600"/>
    </w:pPr>
    <w:rPr>
      <w:rFonts w:ascii="Times New Roman" w:eastAsia="宋体" w:hAnsi="Times New Roman" w:cs="Times New Roman"/>
      <w:kern w:val="0"/>
      <w:sz w:val="20"/>
      <w:szCs w:val="20"/>
    </w:rPr>
  </w:style>
  <w:style w:type="paragraph" w:styleId="afff4">
    <w:name w:val="table of figures"/>
    <w:basedOn w:val="a"/>
    <w:next w:val="a"/>
    <w:uiPriority w:val="99"/>
    <w:unhideWhenUsed/>
    <w:rsid w:val="008B7617"/>
    <w:pPr>
      <w:ind w:leftChars="200" w:left="200" w:hangingChars="200" w:hanging="200"/>
    </w:pPr>
    <w:rPr>
      <w:rFonts w:ascii="Times New Roman" w:eastAsia="宋体" w:hAnsi="Times New Roman" w:cs="Times New Roman"/>
      <w:kern w:val="0"/>
      <w:sz w:val="20"/>
      <w:szCs w:val="20"/>
    </w:rPr>
  </w:style>
  <w:style w:type="paragraph" w:styleId="27">
    <w:name w:val="toc 2"/>
    <w:basedOn w:val="a"/>
    <w:next w:val="a"/>
    <w:uiPriority w:val="39"/>
    <w:qFormat/>
    <w:rsid w:val="008B7617"/>
    <w:pPr>
      <w:spacing w:line="360" w:lineRule="auto"/>
      <w:ind w:leftChars="200" w:left="420" w:firstLineChars="200" w:firstLine="200"/>
    </w:pPr>
    <w:rPr>
      <w:rFonts w:ascii="Times New Roman" w:eastAsia="宋体" w:hAnsi="Times New Roman" w:cs="Times New Roman"/>
      <w:szCs w:val="24"/>
    </w:rPr>
  </w:style>
  <w:style w:type="paragraph" w:styleId="92">
    <w:name w:val="toc 9"/>
    <w:basedOn w:val="a"/>
    <w:next w:val="a"/>
    <w:uiPriority w:val="39"/>
    <w:unhideWhenUsed/>
    <w:qFormat/>
    <w:rsid w:val="008B7617"/>
    <w:pPr>
      <w:ind w:leftChars="1600" w:left="3360"/>
    </w:pPr>
    <w:rPr>
      <w:rFonts w:ascii="等线" w:eastAsia="等线" w:hAnsi="等线" w:cs="Times New Roman"/>
    </w:rPr>
  </w:style>
  <w:style w:type="paragraph" w:styleId="28">
    <w:name w:val="Body Text 2"/>
    <w:basedOn w:val="a"/>
    <w:link w:val="29"/>
    <w:uiPriority w:val="99"/>
    <w:qFormat/>
    <w:rsid w:val="008B7617"/>
    <w:pPr>
      <w:spacing w:line="360" w:lineRule="auto"/>
      <w:ind w:leftChars="200" w:left="200" w:firstLineChars="200" w:firstLine="200"/>
    </w:pPr>
    <w:rPr>
      <w:rFonts w:ascii="Times New Roman" w:eastAsia="宋体" w:hAnsi="Times New Roman" w:cs="Times New Roman"/>
      <w:kern w:val="0"/>
      <w:sz w:val="24"/>
      <w:szCs w:val="24"/>
    </w:rPr>
  </w:style>
  <w:style w:type="character" w:customStyle="1" w:styleId="29">
    <w:name w:val="正文文本 2 字符"/>
    <w:basedOn w:val="a0"/>
    <w:link w:val="28"/>
    <w:uiPriority w:val="99"/>
    <w:qFormat/>
    <w:rsid w:val="008B7617"/>
    <w:rPr>
      <w:rFonts w:ascii="Times New Roman" w:eastAsia="宋体" w:hAnsi="Times New Roman" w:cs="Times New Roman"/>
      <w:kern w:val="0"/>
      <w:sz w:val="24"/>
      <w:szCs w:val="24"/>
    </w:rPr>
  </w:style>
  <w:style w:type="paragraph" w:styleId="46">
    <w:name w:val="List 4"/>
    <w:basedOn w:val="a"/>
    <w:uiPriority w:val="99"/>
    <w:unhideWhenUsed/>
    <w:rsid w:val="008B7617"/>
    <w:pPr>
      <w:ind w:leftChars="600" w:left="100" w:hangingChars="200" w:hanging="200"/>
      <w:contextualSpacing/>
    </w:pPr>
    <w:rPr>
      <w:rFonts w:ascii="Times New Roman" w:eastAsia="宋体" w:hAnsi="Times New Roman" w:cs="Times New Roman"/>
      <w:kern w:val="0"/>
      <w:sz w:val="20"/>
      <w:szCs w:val="20"/>
    </w:rPr>
  </w:style>
  <w:style w:type="paragraph" w:styleId="2a">
    <w:name w:val="List Continue 2"/>
    <w:basedOn w:val="a"/>
    <w:uiPriority w:val="99"/>
    <w:unhideWhenUsed/>
    <w:rsid w:val="008B7617"/>
    <w:pPr>
      <w:spacing w:after="120"/>
      <w:ind w:leftChars="400" w:left="840"/>
      <w:contextualSpacing/>
    </w:pPr>
    <w:rPr>
      <w:rFonts w:ascii="Times New Roman" w:eastAsia="宋体" w:hAnsi="Times New Roman" w:cs="Times New Roman"/>
      <w:kern w:val="0"/>
      <w:sz w:val="20"/>
      <w:szCs w:val="20"/>
    </w:rPr>
  </w:style>
  <w:style w:type="paragraph" w:styleId="afff5">
    <w:name w:val="Message Header"/>
    <w:basedOn w:val="a"/>
    <w:link w:val="afff6"/>
    <w:uiPriority w:val="99"/>
    <w:unhideWhenUsed/>
    <w:rsid w:val="008B761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kern w:val="0"/>
      <w:sz w:val="24"/>
      <w:szCs w:val="20"/>
    </w:rPr>
  </w:style>
  <w:style w:type="character" w:customStyle="1" w:styleId="afff6">
    <w:name w:val="信息标题 字符"/>
    <w:basedOn w:val="a0"/>
    <w:link w:val="afff5"/>
    <w:uiPriority w:val="99"/>
    <w:rsid w:val="008B7617"/>
    <w:rPr>
      <w:rFonts w:ascii="Cambria" w:eastAsia="宋体" w:hAnsi="Cambria" w:cs="Times New Roman"/>
      <w:kern w:val="0"/>
      <w:sz w:val="24"/>
      <w:szCs w:val="20"/>
      <w:shd w:val="pct20" w:color="auto" w:fill="auto"/>
    </w:rPr>
  </w:style>
  <w:style w:type="paragraph" w:styleId="HTML1">
    <w:name w:val="HTML Preformatted"/>
    <w:basedOn w:val="a"/>
    <w:link w:val="HTML2"/>
    <w:uiPriority w:val="99"/>
    <w:unhideWhenUsed/>
    <w:rsid w:val="008B7617"/>
    <w:rPr>
      <w:rFonts w:ascii="Courier New" w:eastAsia="宋体" w:hAnsi="Courier New" w:cs="Courier New"/>
      <w:kern w:val="0"/>
      <w:sz w:val="20"/>
      <w:szCs w:val="20"/>
    </w:rPr>
  </w:style>
  <w:style w:type="character" w:customStyle="1" w:styleId="HTML2">
    <w:name w:val="HTML 预设格式 字符"/>
    <w:basedOn w:val="a0"/>
    <w:link w:val="HTML1"/>
    <w:uiPriority w:val="99"/>
    <w:rsid w:val="008B7617"/>
    <w:rPr>
      <w:rFonts w:ascii="Courier New" w:eastAsia="宋体" w:hAnsi="Courier New" w:cs="Courier New"/>
      <w:kern w:val="0"/>
      <w:sz w:val="20"/>
      <w:szCs w:val="20"/>
    </w:rPr>
  </w:style>
  <w:style w:type="paragraph" w:styleId="afff7">
    <w:name w:val="Normal (Web)"/>
    <w:basedOn w:val="a"/>
    <w:uiPriority w:val="99"/>
    <w:qFormat/>
    <w:rsid w:val="008B7617"/>
    <w:pPr>
      <w:widowControl/>
      <w:spacing w:before="100" w:beforeAutospacing="1" w:after="100" w:afterAutospacing="1" w:line="360" w:lineRule="auto"/>
      <w:ind w:firstLineChars="200" w:firstLine="200"/>
      <w:jc w:val="left"/>
    </w:pPr>
    <w:rPr>
      <w:rFonts w:ascii="宋体" w:eastAsia="宋体" w:hAnsi="宋体" w:cs="Times New Roman"/>
      <w:kern w:val="0"/>
      <w:sz w:val="24"/>
      <w:szCs w:val="24"/>
    </w:rPr>
  </w:style>
  <w:style w:type="paragraph" w:styleId="3b">
    <w:name w:val="List Continue 3"/>
    <w:basedOn w:val="a"/>
    <w:uiPriority w:val="99"/>
    <w:unhideWhenUsed/>
    <w:rsid w:val="008B7617"/>
    <w:pPr>
      <w:spacing w:after="120"/>
      <w:ind w:leftChars="600" w:left="1260"/>
      <w:contextualSpacing/>
    </w:pPr>
    <w:rPr>
      <w:rFonts w:ascii="Times New Roman" w:eastAsia="宋体" w:hAnsi="Times New Roman" w:cs="Times New Roman"/>
      <w:kern w:val="0"/>
      <w:sz w:val="20"/>
      <w:szCs w:val="20"/>
    </w:rPr>
  </w:style>
  <w:style w:type="paragraph" w:styleId="2b">
    <w:name w:val="index 2"/>
    <w:basedOn w:val="a"/>
    <w:next w:val="a"/>
    <w:uiPriority w:val="99"/>
    <w:unhideWhenUsed/>
    <w:rsid w:val="008B7617"/>
    <w:pPr>
      <w:ind w:leftChars="200" w:left="200"/>
    </w:pPr>
    <w:rPr>
      <w:rFonts w:ascii="Times New Roman" w:eastAsia="宋体" w:hAnsi="Times New Roman" w:cs="Times New Roman"/>
      <w:kern w:val="0"/>
      <w:sz w:val="20"/>
      <w:szCs w:val="20"/>
    </w:rPr>
  </w:style>
  <w:style w:type="paragraph" w:styleId="afff8">
    <w:name w:val="Title"/>
    <w:basedOn w:val="a"/>
    <w:link w:val="1a"/>
    <w:qFormat/>
    <w:rsid w:val="008B7617"/>
    <w:pPr>
      <w:spacing w:before="240" w:after="60" w:line="360" w:lineRule="auto"/>
      <w:ind w:left="720" w:rightChars="100" w:right="210" w:hanging="720"/>
      <w:jc w:val="center"/>
      <w:outlineLvl w:val="0"/>
    </w:pPr>
    <w:rPr>
      <w:rFonts w:ascii="Arial" w:eastAsia="宋体" w:hAnsi="Arial" w:cs="Times New Roman"/>
      <w:b/>
      <w:bCs/>
      <w:kern w:val="0"/>
      <w:sz w:val="44"/>
      <w:szCs w:val="32"/>
    </w:rPr>
  </w:style>
  <w:style w:type="character" w:customStyle="1" w:styleId="afff9">
    <w:name w:val="标题 字符"/>
    <w:basedOn w:val="a0"/>
    <w:qFormat/>
    <w:rsid w:val="008B7617"/>
    <w:rPr>
      <w:rFonts w:asciiTheme="majorHAnsi" w:eastAsiaTheme="majorEastAsia" w:hAnsiTheme="majorHAnsi" w:cstheme="majorBidi"/>
      <w:b/>
      <w:bCs/>
      <w:sz w:val="32"/>
      <w:szCs w:val="32"/>
    </w:rPr>
  </w:style>
  <w:style w:type="paragraph" w:styleId="afffa">
    <w:name w:val="annotation subject"/>
    <w:basedOn w:val="af7"/>
    <w:next w:val="af7"/>
    <w:link w:val="1b"/>
    <w:uiPriority w:val="99"/>
    <w:unhideWhenUsed/>
    <w:qFormat/>
    <w:rsid w:val="008B7617"/>
    <w:rPr>
      <w:b/>
      <w:bCs/>
      <w:kern w:val="2"/>
    </w:rPr>
  </w:style>
  <w:style w:type="character" w:customStyle="1" w:styleId="afffb">
    <w:name w:val="批注主题 字符"/>
    <w:basedOn w:val="af8"/>
    <w:uiPriority w:val="99"/>
    <w:qFormat/>
    <w:rsid w:val="008B7617"/>
    <w:rPr>
      <w:b/>
      <w:bCs/>
    </w:rPr>
  </w:style>
  <w:style w:type="paragraph" w:styleId="afffc">
    <w:name w:val="Body Text First Indent"/>
    <w:basedOn w:val="afd"/>
    <w:link w:val="afffd"/>
    <w:qFormat/>
    <w:rsid w:val="008B7617"/>
    <w:pPr>
      <w:spacing w:line="240" w:lineRule="auto"/>
      <w:ind w:firstLineChars="100" w:firstLine="420"/>
    </w:pPr>
    <w:rPr>
      <w:kern w:val="0"/>
      <w:sz w:val="20"/>
    </w:rPr>
  </w:style>
  <w:style w:type="character" w:customStyle="1" w:styleId="afffd">
    <w:name w:val="正文首行缩进 字符"/>
    <w:basedOn w:val="afe"/>
    <w:link w:val="afffc"/>
    <w:qFormat/>
    <w:rsid w:val="008B7617"/>
    <w:rPr>
      <w:rFonts w:ascii="Times New Roman" w:eastAsia="宋体" w:hAnsi="Times New Roman" w:cs="Times New Roman"/>
      <w:kern w:val="0"/>
      <w:sz w:val="20"/>
      <w:szCs w:val="24"/>
    </w:rPr>
  </w:style>
  <w:style w:type="paragraph" w:styleId="2c">
    <w:name w:val="Body Text First Indent 2"/>
    <w:basedOn w:val="aff"/>
    <w:link w:val="2d"/>
    <w:qFormat/>
    <w:rsid w:val="008B7617"/>
    <w:pPr>
      <w:spacing w:line="240" w:lineRule="auto"/>
      <w:ind w:firstLine="420"/>
    </w:pPr>
    <w:rPr>
      <w:rFonts w:ascii="幼圆" w:eastAsia="幼圆"/>
      <w:sz w:val="24"/>
    </w:rPr>
  </w:style>
  <w:style w:type="character" w:customStyle="1" w:styleId="2d">
    <w:name w:val="正文首行缩进 2 字符"/>
    <w:basedOn w:val="aff0"/>
    <w:link w:val="2c"/>
    <w:qFormat/>
    <w:rsid w:val="008B7617"/>
    <w:rPr>
      <w:rFonts w:ascii="幼圆" w:eastAsia="幼圆" w:hAnsi="Times New Roman" w:cs="Times New Roman"/>
      <w:sz w:val="24"/>
      <w:szCs w:val="24"/>
    </w:rPr>
  </w:style>
  <w:style w:type="table" w:styleId="afffe">
    <w:name w:val="Table Grid"/>
    <w:basedOn w:val="a1"/>
    <w:qFormat/>
    <w:rsid w:val="008B761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qFormat/>
    <w:rsid w:val="008B7617"/>
    <w:rPr>
      <w:b/>
      <w:bCs/>
    </w:rPr>
  </w:style>
  <w:style w:type="character" w:styleId="affff0">
    <w:name w:val="page number"/>
    <w:qFormat/>
    <w:rsid w:val="008B7617"/>
    <w:rPr>
      <w:rFonts w:cs="Times New Roman"/>
    </w:rPr>
  </w:style>
  <w:style w:type="character" w:styleId="affff1">
    <w:name w:val="FollowedHyperlink"/>
    <w:qFormat/>
    <w:rsid w:val="008B7617"/>
    <w:rPr>
      <w:color w:val="800080"/>
      <w:u w:val="single"/>
    </w:rPr>
  </w:style>
  <w:style w:type="character" w:styleId="affff2">
    <w:name w:val="Emphasis"/>
    <w:qFormat/>
    <w:rsid w:val="008B7617"/>
    <w:rPr>
      <w:i/>
      <w:iCs/>
    </w:rPr>
  </w:style>
  <w:style w:type="character" w:styleId="HTML3">
    <w:name w:val="HTML Acronym"/>
    <w:uiPriority w:val="99"/>
    <w:unhideWhenUsed/>
    <w:rsid w:val="008B7617"/>
  </w:style>
  <w:style w:type="character" w:styleId="affff3">
    <w:name w:val="Hyperlink"/>
    <w:uiPriority w:val="99"/>
    <w:qFormat/>
    <w:rsid w:val="008B7617"/>
    <w:rPr>
      <w:rFonts w:cs="Times New Roman"/>
      <w:color w:val="0000FF"/>
      <w:u w:val="single"/>
    </w:rPr>
  </w:style>
  <w:style w:type="character" w:styleId="affff4">
    <w:name w:val="annotation reference"/>
    <w:unhideWhenUsed/>
    <w:qFormat/>
    <w:rsid w:val="008B7617"/>
    <w:rPr>
      <w:sz w:val="21"/>
      <w:szCs w:val="21"/>
    </w:rPr>
  </w:style>
  <w:style w:type="character" w:styleId="affff5">
    <w:name w:val="footnote reference"/>
    <w:qFormat/>
    <w:rsid w:val="008B7617"/>
    <w:rPr>
      <w:vertAlign w:val="superscript"/>
    </w:rPr>
  </w:style>
  <w:style w:type="character" w:customStyle="1" w:styleId="11">
    <w:name w:val="标题 1 字符1"/>
    <w:link w:val="10"/>
    <w:qFormat/>
    <w:rsid w:val="008B7617"/>
    <w:rPr>
      <w:rFonts w:ascii="Calibri" w:eastAsia="宋体" w:hAnsi="Calibri" w:cs="Times New Roman"/>
      <w:b/>
      <w:bCs/>
      <w:kern w:val="44"/>
      <w:sz w:val="44"/>
      <w:szCs w:val="44"/>
    </w:rPr>
  </w:style>
  <w:style w:type="character" w:customStyle="1" w:styleId="21">
    <w:name w:val="标题 2 字符1"/>
    <w:link w:val="2"/>
    <w:qFormat/>
    <w:rsid w:val="008B7617"/>
    <w:rPr>
      <w:rFonts w:ascii="Cambria" w:eastAsia="宋体" w:hAnsi="Cambria" w:cs="Times New Roman"/>
      <w:b/>
      <w:bCs/>
      <w:kern w:val="0"/>
      <w:sz w:val="32"/>
      <w:szCs w:val="32"/>
    </w:rPr>
  </w:style>
  <w:style w:type="character" w:customStyle="1" w:styleId="31">
    <w:name w:val="标题 3 字符1"/>
    <w:link w:val="3"/>
    <w:uiPriority w:val="9"/>
    <w:qFormat/>
    <w:rsid w:val="008B7617"/>
    <w:rPr>
      <w:rFonts w:ascii="Calibri" w:eastAsia="宋体" w:hAnsi="Calibri" w:cs="Times New Roman"/>
      <w:b/>
      <w:bCs/>
      <w:kern w:val="0"/>
      <w:sz w:val="32"/>
      <w:szCs w:val="32"/>
    </w:rPr>
  </w:style>
  <w:style w:type="character" w:customStyle="1" w:styleId="af0">
    <w:name w:val="正文缩进 字符"/>
    <w:link w:val="af"/>
    <w:qFormat/>
    <w:locked/>
    <w:rsid w:val="008B7617"/>
    <w:rPr>
      <w:rFonts w:ascii="Times New Roman" w:eastAsia="宋体" w:hAnsi="Times New Roman" w:cs="Times New Roman"/>
      <w:kern w:val="0"/>
      <w:sz w:val="20"/>
      <w:szCs w:val="20"/>
    </w:rPr>
  </w:style>
  <w:style w:type="character" w:customStyle="1" w:styleId="14">
    <w:name w:val="文档结构图 字符1"/>
    <w:link w:val="af4"/>
    <w:qFormat/>
    <w:rsid w:val="008B7617"/>
    <w:rPr>
      <w:rFonts w:ascii="宋体" w:eastAsia="宋体" w:hAnsi="Calibri" w:cs="Times New Roman"/>
      <w:sz w:val="18"/>
      <w:szCs w:val="18"/>
    </w:rPr>
  </w:style>
  <w:style w:type="character" w:customStyle="1" w:styleId="15">
    <w:name w:val="批注文字 字符1"/>
    <w:link w:val="af7"/>
    <w:uiPriority w:val="99"/>
    <w:qFormat/>
    <w:rsid w:val="008B7617"/>
    <w:rPr>
      <w:rFonts w:ascii="Calibri" w:eastAsia="宋体" w:hAnsi="Calibri" w:cs="Times New Roman"/>
      <w:kern w:val="0"/>
      <w:sz w:val="28"/>
      <w:szCs w:val="24"/>
    </w:rPr>
  </w:style>
  <w:style w:type="character" w:customStyle="1" w:styleId="16">
    <w:name w:val="纯文本 字符1"/>
    <w:link w:val="aff3"/>
    <w:qFormat/>
    <w:rsid w:val="008B7617"/>
    <w:rPr>
      <w:rFonts w:ascii="宋体" w:eastAsia="宋体" w:hAnsi="Courier New" w:cs="Times New Roman"/>
      <w:kern w:val="0"/>
      <w:sz w:val="20"/>
      <w:szCs w:val="21"/>
    </w:rPr>
  </w:style>
  <w:style w:type="character" w:customStyle="1" w:styleId="210">
    <w:name w:val="正文文本缩进 2 字符1"/>
    <w:link w:val="25"/>
    <w:qFormat/>
    <w:rsid w:val="008B7617"/>
    <w:rPr>
      <w:rFonts w:ascii="Calibri" w:eastAsia="宋体" w:hAnsi="Calibri" w:cs="Times New Roman"/>
      <w:kern w:val="0"/>
      <w:sz w:val="28"/>
      <w:szCs w:val="24"/>
    </w:rPr>
  </w:style>
  <w:style w:type="character" w:customStyle="1" w:styleId="17">
    <w:name w:val="批注框文本 字符1"/>
    <w:link w:val="aff9"/>
    <w:uiPriority w:val="99"/>
    <w:qFormat/>
    <w:locked/>
    <w:rsid w:val="008B7617"/>
    <w:rPr>
      <w:rFonts w:ascii="Calibri" w:eastAsia="宋体" w:hAnsi="Calibri" w:cs="Times New Roman"/>
      <w:sz w:val="18"/>
      <w:szCs w:val="18"/>
    </w:rPr>
  </w:style>
  <w:style w:type="character" w:customStyle="1" w:styleId="2e">
    <w:name w:val="页脚 字符2"/>
    <w:uiPriority w:val="99"/>
    <w:semiHidden/>
    <w:qFormat/>
    <w:rsid w:val="008B7617"/>
    <w:rPr>
      <w:rFonts w:ascii="Calibri" w:hAnsi="Calibri"/>
      <w:sz w:val="18"/>
      <w:szCs w:val="18"/>
    </w:rPr>
  </w:style>
  <w:style w:type="character" w:customStyle="1" w:styleId="2f">
    <w:name w:val="页眉 字符2"/>
    <w:uiPriority w:val="99"/>
    <w:semiHidden/>
    <w:qFormat/>
    <w:rsid w:val="008B7617"/>
    <w:rPr>
      <w:rFonts w:ascii="Calibri" w:hAnsi="Calibri"/>
      <w:sz w:val="18"/>
      <w:szCs w:val="18"/>
    </w:rPr>
  </w:style>
  <w:style w:type="character" w:customStyle="1" w:styleId="310">
    <w:name w:val="正文文本缩进 3 字符1"/>
    <w:link w:val="39"/>
    <w:qFormat/>
    <w:rsid w:val="008B7617"/>
    <w:rPr>
      <w:rFonts w:ascii="Calibri" w:eastAsia="宋体" w:hAnsi="Calibri" w:cs="Times New Roman"/>
      <w:kern w:val="0"/>
      <w:sz w:val="16"/>
      <w:szCs w:val="16"/>
    </w:rPr>
  </w:style>
  <w:style w:type="character" w:customStyle="1" w:styleId="1a">
    <w:name w:val="标题 字符1"/>
    <w:link w:val="afff8"/>
    <w:qFormat/>
    <w:rsid w:val="008B7617"/>
    <w:rPr>
      <w:rFonts w:ascii="Arial" w:eastAsia="宋体" w:hAnsi="Arial" w:cs="Times New Roman"/>
      <w:b/>
      <w:bCs/>
      <w:kern w:val="0"/>
      <w:sz w:val="44"/>
      <w:szCs w:val="32"/>
    </w:rPr>
  </w:style>
  <w:style w:type="character" w:customStyle="1" w:styleId="1b">
    <w:name w:val="批注主题 字符1"/>
    <w:link w:val="afffa"/>
    <w:uiPriority w:val="99"/>
    <w:qFormat/>
    <w:rsid w:val="008B7617"/>
    <w:rPr>
      <w:rFonts w:ascii="Calibri" w:eastAsia="宋体" w:hAnsi="Calibri" w:cs="Times New Roman"/>
      <w:b/>
      <w:bCs/>
      <w:sz w:val="28"/>
      <w:szCs w:val="24"/>
    </w:rPr>
  </w:style>
  <w:style w:type="character" w:customStyle="1" w:styleId="font41">
    <w:name w:val="font41"/>
    <w:basedOn w:val="a0"/>
    <w:qFormat/>
    <w:rsid w:val="008B7617"/>
    <w:rPr>
      <w:rFonts w:ascii="宋体" w:eastAsia="宋体" w:hAnsi="宋体" w:cs="宋体" w:hint="eastAsia"/>
      <w:color w:val="000000"/>
      <w:sz w:val="22"/>
      <w:szCs w:val="22"/>
      <w:u w:val="none"/>
    </w:rPr>
  </w:style>
  <w:style w:type="character" w:customStyle="1" w:styleId="font11">
    <w:name w:val="font11"/>
    <w:qFormat/>
    <w:rsid w:val="008B7617"/>
    <w:rPr>
      <w:rFonts w:ascii="宋体" w:eastAsia="宋体" w:hAnsi="宋体" w:cs="宋体" w:hint="eastAsia"/>
      <w:color w:val="000000"/>
      <w:sz w:val="24"/>
      <w:szCs w:val="24"/>
      <w:u w:val="none"/>
    </w:rPr>
  </w:style>
  <w:style w:type="character" w:customStyle="1" w:styleId="affff6">
    <w:name w:val="列出段落 字符"/>
    <w:uiPriority w:val="34"/>
    <w:qFormat/>
    <w:rsid w:val="008B7617"/>
    <w:rPr>
      <w:rFonts w:ascii="Calibri" w:hAnsi="Calibri"/>
      <w:kern w:val="2"/>
      <w:sz w:val="21"/>
      <w:szCs w:val="22"/>
    </w:rPr>
  </w:style>
  <w:style w:type="character" w:customStyle="1" w:styleId="3Char">
    <w:name w:val="标题 3 Char"/>
    <w:uiPriority w:val="9"/>
    <w:qFormat/>
    <w:rsid w:val="008B7617"/>
    <w:rPr>
      <w:b/>
      <w:bCs/>
      <w:kern w:val="2"/>
      <w:sz w:val="32"/>
      <w:szCs w:val="32"/>
    </w:rPr>
  </w:style>
  <w:style w:type="character" w:customStyle="1" w:styleId="1c">
    <w:name w:val="未处理的提及1"/>
    <w:uiPriority w:val="99"/>
    <w:unhideWhenUsed/>
    <w:qFormat/>
    <w:rsid w:val="008B7617"/>
    <w:rPr>
      <w:color w:val="605E5C"/>
      <w:shd w:val="clear" w:color="auto" w:fill="E1DFDD"/>
    </w:rPr>
  </w:style>
  <w:style w:type="character" w:customStyle="1" w:styleId="2Char">
    <w:name w:val="正文文本缩进 2 Char"/>
    <w:qFormat/>
    <w:rsid w:val="008B7617"/>
    <w:rPr>
      <w:kern w:val="2"/>
      <w:sz w:val="21"/>
      <w:szCs w:val="24"/>
    </w:rPr>
  </w:style>
  <w:style w:type="character" w:customStyle="1" w:styleId="font161">
    <w:name w:val="font161"/>
    <w:qFormat/>
    <w:rsid w:val="008B7617"/>
    <w:rPr>
      <w:b/>
      <w:bCs/>
      <w:sz w:val="32"/>
      <w:szCs w:val="32"/>
    </w:rPr>
  </w:style>
  <w:style w:type="character" w:customStyle="1" w:styleId="-1">
    <w:name w:val="彩色列表 - 着色 1 字符"/>
    <w:link w:val="-11"/>
    <w:qFormat/>
    <w:rsid w:val="008B7617"/>
    <w:rPr>
      <w:szCs w:val="24"/>
    </w:rPr>
  </w:style>
  <w:style w:type="paragraph" w:customStyle="1" w:styleId="-11">
    <w:name w:val="彩色列表 - 强调文字颜色 11"/>
    <w:basedOn w:val="a"/>
    <w:link w:val="-1"/>
    <w:qFormat/>
    <w:rsid w:val="008B7617"/>
    <w:pPr>
      <w:ind w:firstLineChars="200" w:firstLine="420"/>
    </w:pPr>
    <w:rPr>
      <w:szCs w:val="24"/>
    </w:rPr>
  </w:style>
  <w:style w:type="character" w:customStyle="1" w:styleId="2CharChar">
    <w:name w:val="标题 2 Char Char"/>
    <w:qFormat/>
    <w:rsid w:val="008B7617"/>
    <w:rPr>
      <w:rFonts w:ascii="Arial" w:eastAsia="黑体" w:hAnsi="Arial"/>
      <w:b/>
      <w:bCs/>
      <w:kern w:val="2"/>
      <w:sz w:val="32"/>
      <w:szCs w:val="32"/>
      <w:lang w:val="en-US" w:eastAsia="zh-CN" w:bidi="ar-SA"/>
    </w:rPr>
  </w:style>
  <w:style w:type="character" w:customStyle="1" w:styleId="Char">
    <w:name w:val="正文首行缩进二字，宋体小四号 Char"/>
    <w:link w:val="affff7"/>
    <w:qFormat/>
    <w:locked/>
    <w:rsid w:val="008B7617"/>
    <w:rPr>
      <w:sz w:val="24"/>
    </w:rPr>
  </w:style>
  <w:style w:type="paragraph" w:customStyle="1" w:styleId="affff7">
    <w:name w:val="正文首行缩进二字，宋体小四号"/>
    <w:basedOn w:val="a"/>
    <w:link w:val="Char"/>
    <w:qFormat/>
    <w:rsid w:val="008B7617"/>
    <w:pPr>
      <w:widowControl/>
      <w:spacing w:before="156" w:line="300" w:lineRule="auto"/>
      <w:ind w:firstLineChars="200" w:firstLine="560"/>
    </w:pPr>
    <w:rPr>
      <w:sz w:val="24"/>
    </w:rPr>
  </w:style>
  <w:style w:type="character" w:customStyle="1" w:styleId="4Char">
    <w:name w:val="标题 4 Char"/>
    <w:qFormat/>
    <w:rsid w:val="008B7617"/>
    <w:rPr>
      <w:rFonts w:ascii="Arial" w:eastAsia="黑体" w:hAnsi="Arial"/>
      <w:b/>
      <w:bCs/>
      <w:kern w:val="2"/>
      <w:sz w:val="28"/>
      <w:szCs w:val="28"/>
    </w:rPr>
  </w:style>
  <w:style w:type="character" w:customStyle="1" w:styleId="apple-style-span">
    <w:name w:val="apple-style-span"/>
    <w:qFormat/>
    <w:rsid w:val="008B7617"/>
    <w:rPr>
      <w:rFonts w:cs="Times New Roman"/>
    </w:rPr>
  </w:style>
  <w:style w:type="character" w:customStyle="1" w:styleId="font131">
    <w:name w:val="font131"/>
    <w:qFormat/>
    <w:rsid w:val="008B7617"/>
    <w:rPr>
      <w:rFonts w:ascii="Times New Roman" w:hAnsi="Times New Roman" w:cs="Times New Roman" w:hint="default"/>
      <w:color w:val="000000"/>
      <w:sz w:val="22"/>
      <w:szCs w:val="22"/>
      <w:u w:val="none"/>
    </w:rPr>
  </w:style>
  <w:style w:type="character" w:customStyle="1" w:styleId="CharChar">
    <w:name w:val="Char Char"/>
    <w:qFormat/>
    <w:rsid w:val="008B7617"/>
    <w:rPr>
      <w:rFonts w:ascii="Arial" w:eastAsia="黑体" w:hAnsi="Arial"/>
      <w:b/>
      <w:bCs/>
      <w:kern w:val="2"/>
      <w:sz w:val="32"/>
      <w:szCs w:val="32"/>
      <w:lang w:val="en-US" w:eastAsia="zh-CN" w:bidi="ar-SA"/>
    </w:rPr>
  </w:style>
  <w:style w:type="character" w:customStyle="1" w:styleId="Char0">
    <w:name w:val="无间隔 Char"/>
    <w:uiPriority w:val="1"/>
    <w:qFormat/>
    <w:rsid w:val="008B7617"/>
    <w:rPr>
      <w:rFonts w:ascii="Calibri" w:hAnsi="Calibri"/>
      <w:sz w:val="22"/>
      <w:szCs w:val="22"/>
    </w:rPr>
  </w:style>
  <w:style w:type="character" w:customStyle="1" w:styleId="font21">
    <w:name w:val="font21"/>
    <w:basedOn w:val="a0"/>
    <w:qFormat/>
    <w:rsid w:val="008B7617"/>
    <w:rPr>
      <w:rFonts w:ascii="Times New Roman" w:hAnsi="Times New Roman" w:cs="Times New Roman" w:hint="default"/>
      <w:b/>
      <w:color w:val="000000"/>
      <w:sz w:val="24"/>
      <w:szCs w:val="24"/>
      <w:u w:val="none"/>
    </w:rPr>
  </w:style>
  <w:style w:type="character" w:customStyle="1" w:styleId="Char1">
    <w:name w:val="脚注文本 Char1"/>
    <w:qFormat/>
    <w:rsid w:val="008B7617"/>
    <w:rPr>
      <w:kern w:val="2"/>
      <w:sz w:val="18"/>
      <w:szCs w:val="18"/>
    </w:rPr>
  </w:style>
  <w:style w:type="character" w:customStyle="1" w:styleId="Char2">
    <w:name w:val="日期 Char"/>
    <w:qFormat/>
    <w:rsid w:val="008B7617"/>
    <w:rPr>
      <w:kern w:val="2"/>
      <w:sz w:val="24"/>
    </w:rPr>
  </w:style>
  <w:style w:type="character" w:customStyle="1" w:styleId="CharChar2">
    <w:name w:val="Char Char2"/>
    <w:qFormat/>
    <w:locked/>
    <w:rsid w:val="008B7617"/>
    <w:rPr>
      <w:rFonts w:ascii="宋体" w:eastAsia="宋体" w:hAnsi="Courier New" w:cs="Courier New"/>
      <w:kern w:val="2"/>
      <w:sz w:val="21"/>
      <w:szCs w:val="21"/>
      <w:lang w:val="en-US" w:eastAsia="zh-CN" w:bidi="ar-SA"/>
    </w:rPr>
  </w:style>
  <w:style w:type="character" w:customStyle="1" w:styleId="myChar">
    <w:name w:val="my正文 Char"/>
    <w:link w:val="my"/>
    <w:qFormat/>
    <w:rsid w:val="008B7617"/>
    <w:rPr>
      <w:rFonts w:ascii="Arial" w:hAnsi="Arial"/>
      <w:sz w:val="24"/>
      <w:szCs w:val="24"/>
    </w:rPr>
  </w:style>
  <w:style w:type="paragraph" w:customStyle="1" w:styleId="my">
    <w:name w:val="my正文"/>
    <w:basedOn w:val="a"/>
    <w:link w:val="myChar"/>
    <w:qFormat/>
    <w:rsid w:val="008B7617"/>
    <w:pPr>
      <w:spacing w:line="360" w:lineRule="auto"/>
      <w:ind w:firstLineChars="200" w:firstLine="200"/>
    </w:pPr>
    <w:rPr>
      <w:rFonts w:ascii="Arial" w:hAnsi="Arial"/>
      <w:sz w:val="24"/>
      <w:szCs w:val="24"/>
    </w:rPr>
  </w:style>
  <w:style w:type="character" w:customStyle="1" w:styleId="3Char1">
    <w:name w:val="正文文本缩进 3 Char1"/>
    <w:uiPriority w:val="99"/>
    <w:semiHidden/>
    <w:qFormat/>
    <w:rsid w:val="008B7617"/>
    <w:rPr>
      <w:kern w:val="2"/>
      <w:sz w:val="16"/>
      <w:szCs w:val="16"/>
    </w:rPr>
  </w:style>
  <w:style w:type="character" w:customStyle="1" w:styleId="Char3">
    <w:name w:val="帮助正文 Char"/>
    <w:link w:val="affff8"/>
    <w:qFormat/>
    <w:locked/>
    <w:rsid w:val="008B7617"/>
    <w:rPr>
      <w:rFonts w:ascii="微软雅黑" w:eastAsia="微软雅黑" w:hAnsi="微软雅黑"/>
    </w:rPr>
  </w:style>
  <w:style w:type="paragraph" w:customStyle="1" w:styleId="affff8">
    <w:name w:val="帮助正文"/>
    <w:basedOn w:val="a"/>
    <w:link w:val="Char3"/>
    <w:qFormat/>
    <w:rsid w:val="008B7617"/>
    <w:rPr>
      <w:rFonts w:ascii="微软雅黑" w:eastAsia="微软雅黑" w:hAnsi="微软雅黑"/>
    </w:rPr>
  </w:style>
  <w:style w:type="character" w:customStyle="1" w:styleId="2PIM2H2Heading2HiddenHeading2CCBSheading22Char">
    <w:name w:val="样式 标题 2正文二级标题PIM2H2Heading 2 HiddenHeading 2 CCBSheading 2...2 Char"/>
    <w:link w:val="2PIM2H2Heading2HiddenHeading2CCBSheading22"/>
    <w:qFormat/>
    <w:locked/>
    <w:rsid w:val="008B7617"/>
    <w:rPr>
      <w:rFonts w:ascii="Arial" w:hAnsi="Arial"/>
      <w:bCs/>
      <w:color w:val="003300"/>
      <w:sz w:val="30"/>
      <w:szCs w:val="24"/>
    </w:rPr>
  </w:style>
  <w:style w:type="paragraph" w:customStyle="1" w:styleId="2PIM2H2Heading2HiddenHeading2CCBSheading22">
    <w:name w:val="样式 标题 2正文二级标题PIM2H2Heading 2 HiddenHeading 2 CCBSheading 2...2"/>
    <w:basedOn w:val="2"/>
    <w:link w:val="2PIM2H2Heading2HiddenHeading2CCBSheading22Char"/>
    <w:qFormat/>
    <w:rsid w:val="008B7617"/>
    <w:pPr>
      <w:widowControl/>
      <w:tabs>
        <w:tab w:val="left" w:pos="567"/>
      </w:tabs>
      <w:ind w:left="567" w:firstLineChars="0" w:hanging="567"/>
      <w:jc w:val="left"/>
    </w:pPr>
    <w:rPr>
      <w:rFonts w:ascii="Arial" w:eastAsiaTheme="minorEastAsia" w:hAnsi="Arial" w:cstheme="minorBidi"/>
      <w:b w:val="0"/>
      <w:color w:val="003300"/>
      <w:kern w:val="2"/>
      <w:sz w:val="30"/>
      <w:szCs w:val="24"/>
    </w:rPr>
  </w:style>
  <w:style w:type="character" w:customStyle="1" w:styleId="active">
    <w:name w:val="active"/>
    <w:uiPriority w:val="99"/>
    <w:qFormat/>
    <w:rsid w:val="008B7617"/>
    <w:rPr>
      <w:rFonts w:cs="Times New Roman"/>
      <w:color w:val="FFFFFF"/>
    </w:rPr>
  </w:style>
  <w:style w:type="character" w:customStyle="1" w:styleId="font91">
    <w:name w:val="font91"/>
    <w:qFormat/>
    <w:rsid w:val="008B7617"/>
    <w:rPr>
      <w:rFonts w:ascii="Times New Roman" w:hAnsi="Times New Roman" w:cs="Times New Roman" w:hint="default"/>
      <w:color w:val="000000"/>
      <w:sz w:val="24"/>
      <w:szCs w:val="24"/>
      <w:u w:val="none"/>
    </w:rPr>
  </w:style>
  <w:style w:type="character" w:styleId="affff9">
    <w:name w:val="Placeholder Text"/>
    <w:uiPriority w:val="99"/>
    <w:unhideWhenUsed/>
    <w:qFormat/>
    <w:rsid w:val="008B7617"/>
    <w:rPr>
      <w:color w:val="808080"/>
    </w:rPr>
  </w:style>
  <w:style w:type="character" w:customStyle="1" w:styleId="font71">
    <w:name w:val="font71"/>
    <w:qFormat/>
    <w:rsid w:val="008B7617"/>
    <w:rPr>
      <w:rFonts w:ascii="宋体" w:eastAsia="宋体" w:hAnsi="宋体" w:cs="宋体" w:hint="eastAsia"/>
      <w:color w:val="000000"/>
      <w:sz w:val="24"/>
      <w:szCs w:val="24"/>
      <w:u w:val="none"/>
    </w:rPr>
  </w:style>
  <w:style w:type="character" w:customStyle="1" w:styleId="Char4">
    <w:name w:val="标题 Char"/>
    <w:qFormat/>
    <w:rsid w:val="008B7617"/>
    <w:rPr>
      <w:rFonts w:ascii="Arial" w:hAnsi="Arial"/>
      <w:b/>
      <w:sz w:val="32"/>
    </w:rPr>
  </w:style>
  <w:style w:type="character" w:customStyle="1" w:styleId="Char10">
    <w:name w:val="文档结构图 Char1"/>
    <w:uiPriority w:val="99"/>
    <w:semiHidden/>
    <w:qFormat/>
    <w:rsid w:val="008B7617"/>
    <w:rPr>
      <w:rFonts w:ascii="宋体"/>
      <w:kern w:val="2"/>
      <w:sz w:val="18"/>
      <w:szCs w:val="18"/>
    </w:rPr>
  </w:style>
  <w:style w:type="character" w:customStyle="1" w:styleId="64H6h6ThirdSubheadingPIM6BulletlistLegalLeChar">
    <w:name w:val="样式 标题 6节内4级标记H6h6Third SubheadingPIM 6Bullet listLegal Le... Char"/>
    <w:link w:val="64H6h6ThirdSubheadingPIM6BulletlistLegalLe"/>
    <w:qFormat/>
    <w:locked/>
    <w:rsid w:val="008B7617"/>
    <w:rPr>
      <w:b/>
      <w:bCs/>
      <w:sz w:val="24"/>
      <w:szCs w:val="24"/>
    </w:rPr>
  </w:style>
  <w:style w:type="paragraph" w:customStyle="1" w:styleId="64H6h6ThirdSubheadingPIM6BulletlistLegalLe">
    <w:name w:val="样式 标题 6节内4级标记H6h6Third SubheadingPIM 6Bullet listLegal Le..."/>
    <w:basedOn w:val="6"/>
    <w:link w:val="64H6h6ThirdSubheadingPIM6BulletlistLegalLeChar"/>
    <w:qFormat/>
    <w:rsid w:val="008B7617"/>
    <w:rPr>
      <w:rFonts w:asciiTheme="minorHAnsi" w:eastAsiaTheme="minorEastAsia" w:hAnsiTheme="minorHAnsi" w:cstheme="minorBidi"/>
    </w:rPr>
  </w:style>
  <w:style w:type="character" w:customStyle="1" w:styleId="font141">
    <w:name w:val="font141"/>
    <w:qFormat/>
    <w:rsid w:val="008B7617"/>
    <w:rPr>
      <w:rFonts w:ascii="宋体" w:eastAsia="宋体" w:hAnsi="宋体" w:cs="宋体" w:hint="eastAsia"/>
      <w:color w:val="000000"/>
      <w:sz w:val="22"/>
      <w:szCs w:val="22"/>
      <w:u w:val="none"/>
    </w:rPr>
  </w:style>
  <w:style w:type="character" w:customStyle="1" w:styleId="2Char1">
    <w:name w:val="正文文本缩进 2 Char1"/>
    <w:uiPriority w:val="99"/>
    <w:semiHidden/>
    <w:qFormat/>
    <w:rsid w:val="008B7617"/>
    <w:rPr>
      <w:kern w:val="2"/>
      <w:sz w:val="21"/>
      <w:szCs w:val="24"/>
    </w:rPr>
  </w:style>
  <w:style w:type="character" w:customStyle="1" w:styleId="Char11">
    <w:name w:val="批注文字 Char1"/>
    <w:qFormat/>
    <w:rsid w:val="008B7617"/>
    <w:rPr>
      <w:kern w:val="2"/>
      <w:sz w:val="21"/>
      <w:szCs w:val="24"/>
    </w:rPr>
  </w:style>
  <w:style w:type="character" w:customStyle="1" w:styleId="2Char0">
    <w:name w:val="标题 2 Char"/>
    <w:qFormat/>
    <w:rsid w:val="008B7617"/>
    <w:rPr>
      <w:b/>
      <w:bCs/>
      <w:kern w:val="2"/>
      <w:sz w:val="28"/>
    </w:rPr>
  </w:style>
  <w:style w:type="character" w:customStyle="1" w:styleId="font51">
    <w:name w:val="font51"/>
    <w:qFormat/>
    <w:rsid w:val="008B7617"/>
    <w:rPr>
      <w:rFonts w:ascii="宋体" w:eastAsia="宋体" w:hAnsi="宋体" w:cs="宋体" w:hint="eastAsia"/>
      <w:color w:val="000000"/>
      <w:sz w:val="20"/>
      <w:szCs w:val="20"/>
      <w:u w:val="none"/>
    </w:rPr>
  </w:style>
  <w:style w:type="character" w:customStyle="1" w:styleId="64H6h6ThirdSubheadingPIM6BulletlistLegalLe1Char">
    <w:name w:val="样式 标题 6节内4级标记H6h6Third SubheadingPIM 6Bullet listLegal Le...1 Char"/>
    <w:link w:val="64H6h6ThirdSubheadingPIM6BulletlistLegalLe1"/>
    <w:qFormat/>
    <w:locked/>
    <w:rsid w:val="008B7617"/>
    <w:rPr>
      <w:rFonts w:eastAsia="黑体"/>
      <w:b/>
      <w:bCs/>
      <w:sz w:val="24"/>
      <w:szCs w:val="24"/>
    </w:rPr>
  </w:style>
  <w:style w:type="paragraph" w:customStyle="1" w:styleId="64H6h6ThirdSubheadingPIM6BulletlistLegalLe1">
    <w:name w:val="样式 标题 6节内4级标记H6h6Third SubheadingPIM 6Bullet listLegal Le...1"/>
    <w:basedOn w:val="6"/>
    <w:link w:val="64H6h6ThirdSubheadingPIM6BulletlistLegalLe1Char"/>
    <w:qFormat/>
    <w:rsid w:val="008B7617"/>
    <w:rPr>
      <w:rFonts w:asciiTheme="minorHAnsi" w:hAnsiTheme="minorHAnsi" w:cstheme="minorBidi"/>
    </w:rPr>
  </w:style>
  <w:style w:type="character" w:customStyle="1" w:styleId="Char12">
    <w:name w:val="正文文本 Char1"/>
    <w:uiPriority w:val="99"/>
    <w:semiHidden/>
    <w:qFormat/>
    <w:rsid w:val="008B7617"/>
    <w:rPr>
      <w:kern w:val="2"/>
      <w:sz w:val="21"/>
      <w:szCs w:val="24"/>
    </w:rPr>
  </w:style>
  <w:style w:type="character" w:customStyle="1" w:styleId="3Char0">
    <w:name w:val="正文文本 3 Char"/>
    <w:qFormat/>
    <w:rsid w:val="008B7617"/>
    <w:rPr>
      <w:rFonts w:ascii="宋体"/>
      <w:kern w:val="2"/>
      <w:sz w:val="24"/>
    </w:rPr>
  </w:style>
  <w:style w:type="character" w:customStyle="1" w:styleId="font81">
    <w:name w:val="font81"/>
    <w:qFormat/>
    <w:rsid w:val="008B7617"/>
    <w:rPr>
      <w:rFonts w:ascii="宋体" w:eastAsia="宋体" w:hAnsi="宋体" w:cs="宋体" w:hint="eastAsia"/>
      <w:b/>
      <w:color w:val="000000"/>
      <w:sz w:val="18"/>
      <w:szCs w:val="18"/>
      <w:u w:val="none"/>
    </w:rPr>
  </w:style>
  <w:style w:type="character" w:customStyle="1" w:styleId="8Char">
    <w:name w:val="标题 8 Char"/>
    <w:qFormat/>
    <w:rsid w:val="008B7617"/>
    <w:rPr>
      <w:rFonts w:ascii="Arial" w:eastAsia="黑体" w:hAnsi="Arial"/>
      <w:sz w:val="24"/>
      <w:szCs w:val="24"/>
    </w:rPr>
  </w:style>
  <w:style w:type="character" w:customStyle="1" w:styleId="CharChar3">
    <w:name w:val="Char Char3"/>
    <w:qFormat/>
    <w:locked/>
    <w:rsid w:val="008B7617"/>
    <w:rPr>
      <w:rFonts w:ascii="宋体" w:eastAsia="宋体" w:hAnsi="Courier New" w:cs="Courier New"/>
      <w:kern w:val="2"/>
      <w:sz w:val="21"/>
      <w:szCs w:val="21"/>
      <w:lang w:val="en-US" w:eastAsia="zh-CN" w:bidi="ar-SA"/>
    </w:rPr>
  </w:style>
  <w:style w:type="character" w:customStyle="1" w:styleId="Char13">
    <w:name w:val="标题 Char1"/>
    <w:qFormat/>
    <w:rsid w:val="008B7617"/>
    <w:rPr>
      <w:rFonts w:ascii="Cambria" w:hAnsi="Cambria" w:cs="Times New Roman"/>
      <w:b/>
      <w:bCs/>
      <w:kern w:val="2"/>
      <w:sz w:val="32"/>
      <w:szCs w:val="32"/>
    </w:rPr>
  </w:style>
  <w:style w:type="character" w:customStyle="1" w:styleId="Char5">
    <w:name w:val="批注文字 Char"/>
    <w:qFormat/>
    <w:rsid w:val="008B7617"/>
    <w:rPr>
      <w:kern w:val="2"/>
      <w:sz w:val="21"/>
      <w:szCs w:val="24"/>
    </w:rPr>
  </w:style>
  <w:style w:type="character" w:customStyle="1" w:styleId="Char14">
    <w:name w:val="页眉 Char1"/>
    <w:uiPriority w:val="99"/>
    <w:semiHidden/>
    <w:qFormat/>
    <w:rsid w:val="008B7617"/>
    <w:rPr>
      <w:kern w:val="2"/>
      <w:sz w:val="18"/>
      <w:szCs w:val="18"/>
    </w:rPr>
  </w:style>
  <w:style w:type="character" w:customStyle="1" w:styleId="Char15">
    <w:name w:val="纯文本 Char1"/>
    <w:qFormat/>
    <w:rsid w:val="008B7617"/>
    <w:rPr>
      <w:rFonts w:ascii="宋体" w:hAnsi="Courier New" w:cs="Courier New"/>
      <w:kern w:val="2"/>
      <w:sz w:val="21"/>
      <w:szCs w:val="21"/>
    </w:rPr>
  </w:style>
  <w:style w:type="character" w:customStyle="1" w:styleId="Char6">
    <w:name w:val="批注主题 Char"/>
    <w:qFormat/>
    <w:rsid w:val="008B7617"/>
  </w:style>
  <w:style w:type="character" w:customStyle="1" w:styleId="3Char10">
    <w:name w:val="正文文本 3 Char1"/>
    <w:qFormat/>
    <w:rsid w:val="008B7617"/>
    <w:rPr>
      <w:kern w:val="2"/>
      <w:sz w:val="16"/>
      <w:szCs w:val="16"/>
    </w:rPr>
  </w:style>
  <w:style w:type="character" w:customStyle="1" w:styleId="Char7">
    <w:name w:val="正文文本 Char"/>
    <w:uiPriority w:val="99"/>
    <w:qFormat/>
    <w:rsid w:val="008B7617"/>
    <w:rPr>
      <w:rFonts w:ascii="宋体"/>
      <w:sz w:val="28"/>
    </w:rPr>
  </w:style>
  <w:style w:type="character" w:customStyle="1" w:styleId="affffa">
    <w:name w:val="无间隔 字符"/>
    <w:link w:val="affffb"/>
    <w:uiPriority w:val="1"/>
    <w:qFormat/>
    <w:rsid w:val="008B7617"/>
    <w:rPr>
      <w:rFonts w:ascii="Arial" w:hAnsi="Arial"/>
      <w:sz w:val="22"/>
    </w:rPr>
  </w:style>
  <w:style w:type="paragraph" w:styleId="affffb">
    <w:name w:val="No Spacing"/>
    <w:link w:val="affffa"/>
    <w:uiPriority w:val="1"/>
    <w:qFormat/>
    <w:rsid w:val="008B7617"/>
    <w:pPr>
      <w:tabs>
        <w:tab w:val="left" w:pos="1106"/>
        <w:tab w:val="left" w:pos="2211"/>
        <w:tab w:val="left" w:pos="3317"/>
        <w:tab w:val="left" w:pos="4423"/>
        <w:tab w:val="left" w:pos="5528"/>
        <w:tab w:val="left" w:pos="6634"/>
        <w:tab w:val="left" w:pos="7740"/>
      </w:tabs>
      <w:ind w:left="1106"/>
    </w:pPr>
    <w:rPr>
      <w:rFonts w:ascii="Arial" w:hAnsi="Arial"/>
      <w:sz w:val="22"/>
    </w:rPr>
  </w:style>
  <w:style w:type="character" w:customStyle="1" w:styleId="font112">
    <w:name w:val="font112"/>
    <w:qFormat/>
    <w:rsid w:val="008B7617"/>
    <w:rPr>
      <w:rFonts w:ascii="宋体" w:eastAsia="宋体" w:hAnsi="宋体" w:cs="宋体" w:hint="eastAsia"/>
      <w:color w:val="000000"/>
      <w:sz w:val="20"/>
      <w:szCs w:val="20"/>
      <w:u w:val="none"/>
    </w:rPr>
  </w:style>
  <w:style w:type="character" w:customStyle="1" w:styleId="6Char">
    <w:name w:val="标题 6 Char"/>
    <w:qFormat/>
    <w:rsid w:val="008B7617"/>
    <w:rPr>
      <w:rFonts w:ascii="Arial" w:eastAsia="黑体" w:hAnsi="Arial"/>
      <w:b/>
      <w:bCs/>
      <w:sz w:val="24"/>
      <w:szCs w:val="24"/>
    </w:rPr>
  </w:style>
  <w:style w:type="character" w:customStyle="1" w:styleId="5Char">
    <w:name w:val="标题5 Char"/>
    <w:link w:val="57"/>
    <w:qFormat/>
    <w:locked/>
    <w:rsid w:val="008B7617"/>
    <w:rPr>
      <w:rFonts w:ascii="宋体" w:eastAsia="黑体" w:hAnsi="宋体"/>
      <w:b/>
      <w:kern w:val="44"/>
      <w:sz w:val="24"/>
      <w:szCs w:val="24"/>
    </w:rPr>
  </w:style>
  <w:style w:type="paragraph" w:customStyle="1" w:styleId="57">
    <w:name w:val="标题5"/>
    <w:basedOn w:val="5"/>
    <w:next w:val="2c"/>
    <w:link w:val="5Char"/>
    <w:qFormat/>
    <w:rsid w:val="008B7617"/>
    <w:rPr>
      <w:rFonts w:ascii="宋体" w:eastAsia="黑体" w:hAnsi="宋体" w:cstheme="minorBidi"/>
      <w:bCs w:val="0"/>
      <w:sz w:val="24"/>
      <w:szCs w:val="24"/>
    </w:rPr>
  </w:style>
  <w:style w:type="character" w:customStyle="1" w:styleId="Char16">
    <w:name w:val="正文文本缩进 Char1"/>
    <w:uiPriority w:val="99"/>
    <w:semiHidden/>
    <w:qFormat/>
    <w:rsid w:val="008B7617"/>
    <w:rPr>
      <w:kern w:val="2"/>
      <w:sz w:val="21"/>
      <w:szCs w:val="24"/>
    </w:rPr>
  </w:style>
  <w:style w:type="character" w:customStyle="1" w:styleId="Char8">
    <w:name w:val="批注框文本 Char"/>
    <w:semiHidden/>
    <w:qFormat/>
    <w:rsid w:val="008B7617"/>
    <w:rPr>
      <w:kern w:val="2"/>
      <w:sz w:val="18"/>
      <w:szCs w:val="18"/>
    </w:rPr>
  </w:style>
  <w:style w:type="character" w:customStyle="1" w:styleId="Char9">
    <w:name w:val="文档结构图 Char"/>
    <w:semiHidden/>
    <w:qFormat/>
    <w:rsid w:val="008B7617"/>
    <w:rPr>
      <w:kern w:val="2"/>
      <w:sz w:val="21"/>
      <w:szCs w:val="24"/>
      <w:shd w:val="clear" w:color="auto" w:fill="000080"/>
    </w:rPr>
  </w:style>
  <w:style w:type="character" w:customStyle="1" w:styleId="7Char">
    <w:name w:val="标题 7 Char"/>
    <w:qFormat/>
    <w:rsid w:val="008B7617"/>
    <w:rPr>
      <w:b/>
      <w:bCs/>
      <w:sz w:val="24"/>
      <w:szCs w:val="24"/>
    </w:rPr>
  </w:style>
  <w:style w:type="character" w:customStyle="1" w:styleId="Chara">
    <w:name w:val="标准文本 Char"/>
    <w:link w:val="affffc"/>
    <w:qFormat/>
    <w:rsid w:val="008B7617"/>
    <w:rPr>
      <w:rFonts w:eastAsia="仿宋"/>
      <w:sz w:val="24"/>
    </w:rPr>
  </w:style>
  <w:style w:type="paragraph" w:customStyle="1" w:styleId="affffc">
    <w:name w:val="标准文本"/>
    <w:basedOn w:val="a"/>
    <w:link w:val="Chara"/>
    <w:qFormat/>
    <w:rsid w:val="008B7617"/>
    <w:pPr>
      <w:spacing w:line="360" w:lineRule="auto"/>
      <w:ind w:firstLineChars="200" w:firstLine="480"/>
    </w:pPr>
    <w:rPr>
      <w:rFonts w:eastAsia="仿宋"/>
      <w:sz w:val="24"/>
    </w:rPr>
  </w:style>
  <w:style w:type="character" w:customStyle="1" w:styleId="Char17">
    <w:name w:val="日期 Char1"/>
    <w:uiPriority w:val="99"/>
    <w:semiHidden/>
    <w:qFormat/>
    <w:rsid w:val="008B7617"/>
    <w:rPr>
      <w:kern w:val="2"/>
      <w:sz w:val="21"/>
      <w:szCs w:val="24"/>
    </w:rPr>
  </w:style>
  <w:style w:type="character" w:customStyle="1" w:styleId="1Char">
    <w:name w:val="标题 1 Char"/>
    <w:qFormat/>
    <w:rsid w:val="008B7617"/>
    <w:rPr>
      <w:b/>
      <w:bCs/>
      <w:kern w:val="2"/>
      <w:sz w:val="24"/>
    </w:rPr>
  </w:style>
  <w:style w:type="character" w:customStyle="1" w:styleId="1d">
    <w:name w:val="页眉 字符1"/>
    <w:qFormat/>
    <w:locked/>
    <w:rsid w:val="008B7617"/>
    <w:rPr>
      <w:kern w:val="2"/>
      <w:sz w:val="18"/>
      <w:szCs w:val="18"/>
    </w:rPr>
  </w:style>
  <w:style w:type="character" w:customStyle="1" w:styleId="Char18">
    <w:name w:val="批注框文本 Char1"/>
    <w:uiPriority w:val="99"/>
    <w:semiHidden/>
    <w:qFormat/>
    <w:rsid w:val="008B7617"/>
    <w:rPr>
      <w:kern w:val="2"/>
      <w:sz w:val="18"/>
      <w:szCs w:val="18"/>
    </w:rPr>
  </w:style>
  <w:style w:type="character" w:customStyle="1" w:styleId="9Char">
    <w:name w:val="标题 9 Char"/>
    <w:qFormat/>
    <w:rsid w:val="008B7617"/>
    <w:rPr>
      <w:rFonts w:ascii="Arial" w:eastAsia="黑体" w:hAnsi="Arial"/>
      <w:sz w:val="21"/>
      <w:szCs w:val="21"/>
    </w:rPr>
  </w:style>
  <w:style w:type="character" w:customStyle="1" w:styleId="font31">
    <w:name w:val="font31"/>
    <w:qFormat/>
    <w:rsid w:val="008B7617"/>
    <w:rPr>
      <w:rFonts w:ascii="等线" w:eastAsia="等线" w:hAnsi="等线" w:cs="等线"/>
      <w:color w:val="000000"/>
      <w:sz w:val="22"/>
      <w:szCs w:val="22"/>
      <w:u w:val="none"/>
    </w:rPr>
  </w:style>
  <w:style w:type="character" w:customStyle="1" w:styleId="Char19">
    <w:name w:val="页脚 Char1"/>
    <w:uiPriority w:val="99"/>
    <w:semiHidden/>
    <w:qFormat/>
    <w:rsid w:val="008B7617"/>
    <w:rPr>
      <w:kern w:val="2"/>
      <w:sz w:val="18"/>
      <w:szCs w:val="18"/>
    </w:rPr>
  </w:style>
  <w:style w:type="character" w:customStyle="1" w:styleId="Charb">
    <w:name w:val="页脚 Char"/>
    <w:uiPriority w:val="99"/>
    <w:qFormat/>
    <w:rsid w:val="008B7617"/>
    <w:rPr>
      <w:kern w:val="2"/>
      <w:sz w:val="18"/>
    </w:rPr>
  </w:style>
  <w:style w:type="character" w:customStyle="1" w:styleId="font01">
    <w:name w:val="font01"/>
    <w:qFormat/>
    <w:rsid w:val="008B7617"/>
    <w:rPr>
      <w:rFonts w:ascii="Times New Roman" w:hAnsi="Times New Roman" w:cs="Times New Roman" w:hint="default"/>
      <w:color w:val="000000"/>
      <w:sz w:val="24"/>
      <w:szCs w:val="24"/>
      <w:u w:val="none"/>
    </w:rPr>
  </w:style>
  <w:style w:type="character" w:customStyle="1" w:styleId="CharChar16">
    <w:name w:val="Char Char16"/>
    <w:qFormat/>
    <w:rsid w:val="008B7617"/>
    <w:rPr>
      <w:rFonts w:ascii="Courier New" w:hAnsi="Courier New"/>
      <w:kern w:val="2"/>
      <w:sz w:val="21"/>
    </w:rPr>
  </w:style>
  <w:style w:type="character" w:customStyle="1" w:styleId="Charc">
    <w:name w:val="正文文本缩进 Char"/>
    <w:qFormat/>
    <w:locked/>
    <w:rsid w:val="008B7617"/>
    <w:rPr>
      <w:rFonts w:eastAsia="宋体"/>
      <w:szCs w:val="24"/>
      <w:lang w:val="en-US" w:eastAsia="zh-CN" w:bidi="ar-SA"/>
    </w:rPr>
  </w:style>
  <w:style w:type="character" w:customStyle="1" w:styleId="Chard">
    <w:name w:val="列出段落 Char"/>
    <w:link w:val="2f0"/>
    <w:uiPriority w:val="34"/>
    <w:qFormat/>
    <w:rsid w:val="008B7617"/>
    <w:rPr>
      <w:rFonts w:ascii="Calibri" w:hAnsi="Calibri"/>
      <w:szCs w:val="24"/>
    </w:rPr>
  </w:style>
  <w:style w:type="paragraph" w:customStyle="1" w:styleId="2f0">
    <w:name w:val="列出段落2"/>
    <w:basedOn w:val="a"/>
    <w:link w:val="Chard"/>
    <w:uiPriority w:val="34"/>
    <w:qFormat/>
    <w:rsid w:val="008B7617"/>
    <w:pPr>
      <w:ind w:firstLineChars="200" w:firstLine="420"/>
    </w:pPr>
    <w:rPr>
      <w:rFonts w:ascii="Calibri" w:hAnsi="Calibri"/>
      <w:szCs w:val="24"/>
    </w:rPr>
  </w:style>
  <w:style w:type="character" w:customStyle="1" w:styleId="1e">
    <w:name w:val="页脚 字符1"/>
    <w:uiPriority w:val="99"/>
    <w:qFormat/>
    <w:locked/>
    <w:rsid w:val="008B7617"/>
    <w:rPr>
      <w:kern w:val="2"/>
      <w:sz w:val="18"/>
      <w:szCs w:val="18"/>
    </w:rPr>
  </w:style>
  <w:style w:type="character" w:customStyle="1" w:styleId="font101">
    <w:name w:val="font101"/>
    <w:qFormat/>
    <w:rsid w:val="008B7617"/>
    <w:rPr>
      <w:rFonts w:ascii="Times New Roman" w:hAnsi="Times New Roman" w:cs="Times New Roman" w:hint="default"/>
      <w:color w:val="000000"/>
      <w:sz w:val="22"/>
      <w:szCs w:val="22"/>
      <w:u w:val="none"/>
    </w:rPr>
  </w:style>
  <w:style w:type="character" w:customStyle="1" w:styleId="47">
    <w:name w:val="样式4"/>
    <w:qFormat/>
    <w:rsid w:val="008B7617"/>
    <w:rPr>
      <w:rFonts w:eastAsia="仿宋_GB2312"/>
      <w:sz w:val="24"/>
    </w:rPr>
  </w:style>
  <w:style w:type="character" w:customStyle="1" w:styleId="Chare">
    <w:name w:val="纯文本 Char"/>
    <w:qFormat/>
    <w:rsid w:val="008B7617"/>
    <w:rPr>
      <w:rFonts w:ascii="宋体" w:hAnsi="Courier New"/>
      <w:kern w:val="2"/>
      <w:sz w:val="21"/>
      <w:szCs w:val="21"/>
    </w:rPr>
  </w:style>
  <w:style w:type="character" w:customStyle="1" w:styleId="Char1a">
    <w:name w:val="批注主题 Char1"/>
    <w:uiPriority w:val="99"/>
    <w:semiHidden/>
    <w:qFormat/>
    <w:rsid w:val="008B7617"/>
    <w:rPr>
      <w:b/>
      <w:bCs/>
      <w:kern w:val="2"/>
      <w:sz w:val="21"/>
      <w:szCs w:val="24"/>
    </w:rPr>
  </w:style>
  <w:style w:type="character" w:customStyle="1" w:styleId="3Char2">
    <w:name w:val="正文文本缩进 3 Char"/>
    <w:qFormat/>
    <w:rsid w:val="008B7617"/>
    <w:rPr>
      <w:kern w:val="2"/>
      <w:sz w:val="28"/>
    </w:rPr>
  </w:style>
  <w:style w:type="character" w:customStyle="1" w:styleId="font61">
    <w:name w:val="font61"/>
    <w:basedOn w:val="a0"/>
    <w:qFormat/>
    <w:rsid w:val="008B7617"/>
    <w:rPr>
      <w:rFonts w:ascii="宋体" w:eastAsia="宋体" w:hAnsi="宋体" w:cs="宋体" w:hint="eastAsia"/>
      <w:color w:val="000000"/>
      <w:sz w:val="22"/>
      <w:szCs w:val="22"/>
      <w:u w:val="none"/>
    </w:rPr>
  </w:style>
  <w:style w:type="character" w:customStyle="1" w:styleId="Charf">
    <w:name w:val="页眉 Char"/>
    <w:uiPriority w:val="99"/>
    <w:qFormat/>
    <w:rsid w:val="008B7617"/>
    <w:rPr>
      <w:kern w:val="2"/>
      <w:sz w:val="18"/>
    </w:rPr>
  </w:style>
  <w:style w:type="paragraph" w:customStyle="1" w:styleId="1f">
    <w:name w:val="1"/>
    <w:basedOn w:val="a"/>
    <w:next w:val="a"/>
    <w:uiPriority w:val="99"/>
    <w:qFormat/>
    <w:rsid w:val="008B7617"/>
    <w:rPr>
      <w:rFonts w:ascii="Times New Roman" w:eastAsia="宋体" w:hAnsi="Times New Roman" w:cs="Times New Roman"/>
      <w:szCs w:val="24"/>
    </w:rPr>
  </w:style>
  <w:style w:type="paragraph" w:customStyle="1" w:styleId="Char20">
    <w:name w:val="Char2"/>
    <w:basedOn w:val="a"/>
    <w:qFormat/>
    <w:rsid w:val="008B7617"/>
    <w:rPr>
      <w:rFonts w:ascii="Tahoma" w:eastAsia="宋体" w:hAnsi="Tahoma" w:cs="Times New Roman"/>
      <w:sz w:val="24"/>
      <w:szCs w:val="20"/>
    </w:rPr>
  </w:style>
  <w:style w:type="paragraph" w:customStyle="1" w:styleId="1f0">
    <w:name w:val="列出段落1"/>
    <w:basedOn w:val="a"/>
    <w:uiPriority w:val="1"/>
    <w:qFormat/>
    <w:rsid w:val="008B7617"/>
    <w:pPr>
      <w:spacing w:line="360" w:lineRule="auto"/>
      <w:ind w:firstLineChars="200" w:firstLine="420"/>
    </w:pPr>
    <w:rPr>
      <w:rFonts w:ascii="Times New Roman" w:eastAsia="宋体" w:hAnsi="Times New Roman" w:cs="Times New Roman"/>
      <w:szCs w:val="24"/>
    </w:rPr>
  </w:style>
  <w:style w:type="paragraph" w:customStyle="1" w:styleId="-31">
    <w:name w:val="浅色网格 - 强调文字颜色 31"/>
    <w:basedOn w:val="a"/>
    <w:uiPriority w:val="34"/>
    <w:qFormat/>
    <w:rsid w:val="008B7617"/>
    <w:pPr>
      <w:spacing w:line="360" w:lineRule="auto"/>
      <w:ind w:firstLineChars="200" w:firstLine="420"/>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qFormat/>
    <w:rsid w:val="008B7617"/>
    <w:pPr>
      <w:spacing w:before="100" w:after="0" w:line="400" w:lineRule="exact"/>
      <w:ind w:firstLineChars="0" w:firstLine="0"/>
    </w:pPr>
    <w:rPr>
      <w:rFonts w:ascii="Times New Roman" w:eastAsia="黑体" w:hAnsi="Times New Roman" w:cs="宋体"/>
      <w:b w:val="0"/>
      <w:bCs w:val="0"/>
      <w:kern w:val="2"/>
      <w:sz w:val="28"/>
      <w:szCs w:val="20"/>
    </w:rPr>
  </w:style>
  <w:style w:type="paragraph" w:customStyle="1" w:styleId="63">
    <w:name w:val="6'"/>
    <w:basedOn w:val="a"/>
    <w:qFormat/>
    <w:rsid w:val="008B7617"/>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fffd">
    <w:name w:val="表头"/>
    <w:basedOn w:val="a"/>
    <w:qFormat/>
    <w:rsid w:val="008B7617"/>
    <w:pPr>
      <w:adjustRightInd w:val="0"/>
      <w:spacing w:before="60" w:after="60" w:line="420" w:lineRule="atLeast"/>
      <w:jc w:val="left"/>
      <w:textAlignment w:val="baseline"/>
    </w:pPr>
    <w:rPr>
      <w:rFonts w:ascii="黑体" w:eastAsia="黑体" w:hAnsi="Times New Roman" w:cs="Times New Roman"/>
      <w:b/>
      <w:kern w:val="0"/>
      <w:szCs w:val="20"/>
    </w:rPr>
  </w:style>
  <w:style w:type="paragraph" w:customStyle="1" w:styleId="48">
    <w:name w:val="列出段落4"/>
    <w:basedOn w:val="a"/>
    <w:uiPriority w:val="99"/>
    <w:qFormat/>
    <w:rsid w:val="008B7617"/>
    <w:pPr>
      <w:spacing w:line="360" w:lineRule="auto"/>
      <w:ind w:firstLineChars="200" w:firstLine="420"/>
    </w:pPr>
    <w:rPr>
      <w:rFonts w:ascii="Times New Roman" w:eastAsia="宋体" w:hAnsi="Times New Roman" w:cs="Times New Roman"/>
      <w:szCs w:val="24"/>
    </w:rPr>
  </w:style>
  <w:style w:type="paragraph" w:customStyle="1" w:styleId="affffe">
    <w:name w:val="表中"/>
    <w:basedOn w:val="a"/>
    <w:qFormat/>
    <w:rsid w:val="008B7617"/>
    <w:pPr>
      <w:adjustRightInd w:val="0"/>
      <w:spacing w:line="360" w:lineRule="atLeast"/>
      <w:jc w:val="center"/>
      <w:textAlignment w:val="baseline"/>
    </w:pPr>
    <w:rPr>
      <w:rFonts w:ascii="Times New Roman" w:eastAsia="宋体" w:hAnsi="Times New Roman" w:cs="Times New Roman"/>
      <w:kern w:val="0"/>
      <w:szCs w:val="20"/>
    </w:rPr>
  </w:style>
  <w:style w:type="paragraph" w:customStyle="1" w:styleId="CharCharCharCharCharCharChar">
    <w:name w:val="Char Char Char Char Char Char Char"/>
    <w:basedOn w:val="a"/>
    <w:qFormat/>
    <w:rsid w:val="008B7617"/>
    <w:rPr>
      <w:rFonts w:ascii="Tahoma" w:eastAsia="宋体" w:hAnsi="Tahoma" w:cs="仿宋_GB2312"/>
      <w:sz w:val="24"/>
      <w:szCs w:val="28"/>
    </w:rPr>
  </w:style>
  <w:style w:type="paragraph" w:customStyle="1" w:styleId="ListParagraph1">
    <w:name w:val="List Paragraph1"/>
    <w:basedOn w:val="a"/>
    <w:qFormat/>
    <w:rsid w:val="008B7617"/>
    <w:rPr>
      <w:rFonts w:ascii="Times New Roman" w:eastAsia="宋体" w:hAnsi="Times New Roman" w:cs="Times New Roman"/>
      <w:szCs w:val="24"/>
    </w:rPr>
  </w:style>
  <w:style w:type="paragraph" w:customStyle="1" w:styleId="p0">
    <w:name w:val="p0"/>
    <w:basedOn w:val="a"/>
    <w:qFormat/>
    <w:rsid w:val="008B7617"/>
    <w:pPr>
      <w:widowControl/>
      <w:jc w:val="left"/>
    </w:pPr>
    <w:rPr>
      <w:rFonts w:ascii="Calibri" w:eastAsia="宋体" w:hAnsi="Calibri" w:cs="Times New Roman"/>
      <w:kern w:val="0"/>
      <w:szCs w:val="21"/>
    </w:rPr>
  </w:style>
  <w:style w:type="paragraph" w:customStyle="1" w:styleId="110">
    <w:name w:val="列出段落11"/>
    <w:basedOn w:val="a"/>
    <w:uiPriority w:val="34"/>
    <w:qFormat/>
    <w:rsid w:val="008B7617"/>
    <w:pPr>
      <w:spacing w:line="360" w:lineRule="auto"/>
      <w:ind w:firstLineChars="200" w:firstLine="420"/>
    </w:pPr>
    <w:rPr>
      <w:rFonts w:ascii="Times New Roman" w:eastAsia="宋体" w:hAnsi="Times New Roman" w:cs="Times New Roman"/>
      <w:szCs w:val="24"/>
    </w:rPr>
  </w:style>
  <w:style w:type="paragraph" w:customStyle="1" w:styleId="afffff">
    <w:name w:val="正文内文"/>
    <w:basedOn w:val="a"/>
    <w:qFormat/>
    <w:rsid w:val="008B7617"/>
    <w:pPr>
      <w:adjustRightInd w:val="0"/>
      <w:snapToGrid w:val="0"/>
      <w:spacing w:line="400" w:lineRule="exact"/>
      <w:ind w:firstLineChars="200" w:firstLine="200"/>
    </w:pPr>
    <w:rPr>
      <w:rFonts w:ascii="Arial" w:eastAsia="宋体" w:hAnsi="Arial" w:cs="Arial"/>
      <w:szCs w:val="21"/>
    </w:rPr>
  </w:style>
  <w:style w:type="paragraph" w:customStyle="1" w:styleId="p15">
    <w:name w:val="p15"/>
    <w:basedOn w:val="a"/>
    <w:qFormat/>
    <w:rsid w:val="008B7617"/>
    <w:pPr>
      <w:widowControl/>
      <w:spacing w:before="100" w:after="100"/>
      <w:jc w:val="left"/>
    </w:pPr>
    <w:rPr>
      <w:rFonts w:ascii="宋体" w:eastAsia="宋体" w:hAnsi="宋体" w:cs="宋体"/>
      <w:color w:val="000000"/>
      <w:kern w:val="0"/>
      <w:sz w:val="24"/>
      <w:szCs w:val="24"/>
    </w:rPr>
  </w:style>
  <w:style w:type="paragraph" w:styleId="afffff0">
    <w:name w:val="List Paragraph"/>
    <w:basedOn w:val="a"/>
    <w:link w:val="1f1"/>
    <w:uiPriority w:val="34"/>
    <w:qFormat/>
    <w:rsid w:val="008B7617"/>
    <w:pPr>
      <w:ind w:firstLineChars="200" w:firstLine="420"/>
    </w:pPr>
    <w:rPr>
      <w:rFonts w:ascii="Times New Roman" w:eastAsia="宋体" w:hAnsi="Times New Roman" w:cs="Times New Roman"/>
      <w:szCs w:val="24"/>
    </w:rPr>
  </w:style>
  <w:style w:type="paragraph" w:customStyle="1" w:styleId="Style5">
    <w:name w:val="_Style 5"/>
    <w:basedOn w:val="a"/>
    <w:uiPriority w:val="99"/>
    <w:qFormat/>
    <w:rsid w:val="008B7617"/>
    <w:pPr>
      <w:spacing w:line="360" w:lineRule="auto"/>
      <w:ind w:firstLineChars="200" w:firstLine="420"/>
    </w:pPr>
    <w:rPr>
      <w:rFonts w:ascii="Times New Roman" w:eastAsia="宋体" w:hAnsi="Times New Roman" w:cs="Times New Roman"/>
      <w:szCs w:val="24"/>
    </w:rPr>
  </w:style>
  <w:style w:type="paragraph" w:customStyle="1" w:styleId="2f1">
    <w:name w:val="样式2"/>
    <w:basedOn w:val="a"/>
    <w:qFormat/>
    <w:rsid w:val="008B7617"/>
    <w:rPr>
      <w:rFonts w:ascii="Times New Roman" w:eastAsia="宋体" w:hAnsi="Times New Roman" w:cs="Times New Roman"/>
      <w:sz w:val="32"/>
      <w:szCs w:val="32"/>
    </w:rPr>
  </w:style>
  <w:style w:type="paragraph" w:customStyle="1" w:styleId="TOCHeading1">
    <w:name w:val="TOC Heading1"/>
    <w:basedOn w:val="10"/>
    <w:next w:val="a"/>
    <w:semiHidden/>
    <w:qFormat/>
    <w:rsid w:val="008B7617"/>
    <w:pPr>
      <w:widowControl/>
      <w:spacing w:before="480" w:after="0" w:line="276" w:lineRule="auto"/>
      <w:ind w:firstLineChars="0" w:firstLine="0"/>
      <w:jc w:val="left"/>
      <w:outlineLvl w:val="9"/>
    </w:pPr>
    <w:rPr>
      <w:rFonts w:ascii="Cambria" w:hAnsi="Cambria"/>
      <w:color w:val="365F91"/>
      <w:kern w:val="0"/>
      <w:sz w:val="28"/>
      <w:szCs w:val="28"/>
    </w:rPr>
  </w:style>
  <w:style w:type="paragraph" w:customStyle="1" w:styleId="afffff1">
    <w:name w:val="标准"/>
    <w:basedOn w:val="a"/>
    <w:qFormat/>
    <w:rsid w:val="008B7617"/>
    <w:pPr>
      <w:spacing w:line="360" w:lineRule="auto"/>
      <w:ind w:firstLineChars="225" w:firstLine="540"/>
      <w:jc w:val="left"/>
    </w:pPr>
    <w:rPr>
      <w:rFonts w:ascii="Times New Roman" w:eastAsia="宋体" w:hAnsi="宋体" w:cs="宋体"/>
      <w:sz w:val="24"/>
      <w:szCs w:val="20"/>
    </w:rPr>
  </w:style>
  <w:style w:type="paragraph" w:customStyle="1" w:styleId="1">
    <w:name w:val="样式1"/>
    <w:basedOn w:val="a"/>
    <w:qFormat/>
    <w:rsid w:val="008B7617"/>
    <w:pPr>
      <w:numPr>
        <w:numId w:val="1"/>
      </w:numPr>
      <w:tabs>
        <w:tab w:val="left" w:pos="709"/>
      </w:tabs>
      <w:adjustRightInd w:val="0"/>
      <w:ind w:firstLine="0"/>
      <w:textAlignment w:val="baseline"/>
    </w:pPr>
    <w:rPr>
      <w:rFonts w:ascii="宋体" w:eastAsia="宋体" w:hAnsi="宋体" w:cs="Times New Roman"/>
      <w:kern w:val="0"/>
      <w:szCs w:val="21"/>
    </w:rPr>
  </w:style>
  <w:style w:type="paragraph" w:customStyle="1" w:styleId="CharCharCharCharCharCharChar1">
    <w:name w:val="Char Char Char Char Char Char Char1"/>
    <w:basedOn w:val="af4"/>
    <w:qFormat/>
    <w:rsid w:val="008B7617"/>
    <w:pPr>
      <w:shd w:val="clear" w:color="auto" w:fill="000080"/>
      <w:adjustRightInd w:val="0"/>
      <w:spacing w:line="436" w:lineRule="exact"/>
      <w:ind w:left="357" w:firstLineChars="0" w:firstLine="0"/>
      <w:jc w:val="left"/>
      <w:outlineLvl w:val="3"/>
    </w:pPr>
    <w:rPr>
      <w:rFonts w:ascii="Times New Roman" w:hAnsi="Times New Roman"/>
      <w:sz w:val="28"/>
      <w:szCs w:val="24"/>
    </w:rPr>
  </w:style>
  <w:style w:type="paragraph" w:customStyle="1" w:styleId="afffff2">
    <w:name w:val="表格"/>
    <w:basedOn w:val="a"/>
    <w:qFormat/>
    <w:rsid w:val="008B7617"/>
    <w:pPr>
      <w:jc w:val="center"/>
      <w:textAlignment w:val="center"/>
    </w:pPr>
    <w:rPr>
      <w:rFonts w:ascii="华文细黑" w:eastAsia="宋体" w:hAnsi="华文细黑" w:cs="Times New Roman"/>
      <w:kern w:val="0"/>
      <w:szCs w:val="20"/>
    </w:rPr>
  </w:style>
  <w:style w:type="paragraph" w:customStyle="1" w:styleId="16620">
    <w:name w:val="样式 标题 1 + 黑体 三号 非加粗 居中 段前: 6 磅 段后: 6 磅 行距: 固定值 20 磅"/>
    <w:basedOn w:val="10"/>
    <w:qFormat/>
    <w:rsid w:val="008B7617"/>
    <w:pPr>
      <w:spacing w:before="120" w:after="120" w:line="400" w:lineRule="exact"/>
      <w:ind w:firstLineChars="0" w:firstLine="0"/>
      <w:jc w:val="center"/>
    </w:pPr>
    <w:rPr>
      <w:rFonts w:ascii="黑体" w:eastAsia="黑体" w:hAnsi="黑体" w:cs="宋体"/>
      <w:b w:val="0"/>
      <w:bCs w:val="0"/>
      <w:sz w:val="32"/>
      <w:szCs w:val="20"/>
    </w:rPr>
  </w:style>
  <w:style w:type="paragraph" w:customStyle="1" w:styleId="afffff3">
    <w:name w:val="[基本段落]"/>
    <w:basedOn w:val="afffff4"/>
    <w:qFormat/>
    <w:rsid w:val="008B7617"/>
  </w:style>
  <w:style w:type="paragraph" w:customStyle="1" w:styleId="afffff4">
    <w:name w:val="[无段落样式]"/>
    <w:qFormat/>
    <w:rsid w:val="008B7617"/>
    <w:pPr>
      <w:widowControl w:val="0"/>
      <w:autoSpaceDE w:val="0"/>
      <w:autoSpaceDN w:val="0"/>
      <w:adjustRightInd w:val="0"/>
      <w:spacing w:line="288" w:lineRule="auto"/>
      <w:jc w:val="both"/>
      <w:textAlignment w:val="center"/>
    </w:pPr>
    <w:rPr>
      <w:rFonts w:ascii="宋体" w:eastAsia="宋体" w:hAnsi="Times New Roman" w:cs="Times New Roman"/>
      <w:color w:val="000000"/>
      <w:kern w:val="0"/>
      <w:sz w:val="24"/>
      <w:szCs w:val="24"/>
      <w:lang w:val="zh-CN"/>
    </w:rPr>
  </w:style>
  <w:style w:type="paragraph" w:customStyle="1" w:styleId="Style414">
    <w:name w:val="_Style 414"/>
    <w:basedOn w:val="a"/>
    <w:qFormat/>
    <w:rsid w:val="008B7617"/>
    <w:pPr>
      <w:spacing w:before="100" w:after="100" w:line="480" w:lineRule="auto"/>
    </w:pPr>
    <w:rPr>
      <w:rFonts w:ascii="宋体" w:eastAsia="黑体" w:hAnsi="宋体" w:cs="宋体"/>
      <w:sz w:val="28"/>
      <w:szCs w:val="24"/>
    </w:rPr>
  </w:style>
  <w:style w:type="paragraph" w:customStyle="1" w:styleId="Style48">
    <w:name w:val="_Style 48"/>
    <w:next w:val="a"/>
    <w:qFormat/>
    <w:rsid w:val="008B7617"/>
    <w:pPr>
      <w:widowControl w:val="0"/>
      <w:jc w:val="both"/>
    </w:pPr>
    <w:rPr>
      <w:rFonts w:ascii="Times New Roman" w:eastAsia="宋体" w:hAnsi="Times New Roman" w:cs="Times New Roman"/>
      <w:szCs w:val="24"/>
    </w:rPr>
  </w:style>
  <w:style w:type="paragraph" w:customStyle="1" w:styleId="reader-word-layerreader-word-s1-13">
    <w:name w:val="reader-word-layer reader-word-s1-13"/>
    <w:basedOn w:val="a"/>
    <w:qFormat/>
    <w:rsid w:val="008B7617"/>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link w:val="DefaultCharChar"/>
    <w:qFormat/>
    <w:rsid w:val="008B7617"/>
    <w:pPr>
      <w:widowControl w:val="0"/>
      <w:autoSpaceDE w:val="0"/>
      <w:autoSpaceDN w:val="0"/>
      <w:adjustRightInd w:val="0"/>
      <w:jc w:val="both"/>
    </w:pPr>
    <w:rPr>
      <w:rFonts w:ascii="宋体" w:eastAsia="宋体" w:hAnsi="宋体" w:cs="宋体"/>
      <w:color w:val="000000"/>
      <w:kern w:val="0"/>
      <w:sz w:val="24"/>
      <w:szCs w:val="24"/>
    </w:rPr>
  </w:style>
  <w:style w:type="paragraph" w:customStyle="1" w:styleId="378020">
    <w:name w:val="样式 标题 3 + (中文) 黑体 小四 非加粗 段前: 7.8 磅 段后: 0 磅 行距: 固定值 20 磅"/>
    <w:basedOn w:val="3"/>
    <w:qFormat/>
    <w:rsid w:val="008B7617"/>
    <w:pPr>
      <w:spacing w:before="0" w:after="0" w:line="400" w:lineRule="exact"/>
      <w:ind w:firstLineChars="0" w:firstLine="0"/>
    </w:pPr>
    <w:rPr>
      <w:rFonts w:ascii="Times New Roman" w:eastAsia="黑体" w:hAnsi="Times New Roman" w:cs="宋体"/>
      <w:b w:val="0"/>
      <w:bCs w:val="0"/>
      <w:kern w:val="2"/>
      <w:sz w:val="24"/>
      <w:szCs w:val="20"/>
    </w:rPr>
  </w:style>
  <w:style w:type="paragraph" w:customStyle="1" w:styleId="afffff5">
    <w:name w:val="居中黑体"/>
    <w:basedOn w:val="a"/>
    <w:qFormat/>
    <w:rsid w:val="008B7617"/>
    <w:pPr>
      <w:autoSpaceDE w:val="0"/>
      <w:autoSpaceDN w:val="0"/>
      <w:adjustRightInd w:val="0"/>
      <w:spacing w:before="227" w:after="113" w:line="400" w:lineRule="atLeast"/>
      <w:jc w:val="center"/>
      <w:textAlignment w:val="center"/>
    </w:pPr>
    <w:rPr>
      <w:rFonts w:ascii="方正兰亭黑_GBK" w:eastAsia="方正兰亭黑_GBK" w:hAnsi="Times New Roman" w:cs="方正兰亭黑_GBK"/>
      <w:color w:val="000000"/>
      <w:kern w:val="0"/>
      <w:sz w:val="26"/>
      <w:szCs w:val="26"/>
      <w:lang w:val="zh-CN"/>
    </w:rPr>
  </w:style>
  <w:style w:type="paragraph" w:customStyle="1" w:styleId="Charf0">
    <w:name w:val="Char"/>
    <w:basedOn w:val="af4"/>
    <w:qFormat/>
    <w:rsid w:val="008B7617"/>
    <w:pPr>
      <w:shd w:val="clear" w:color="auto" w:fill="000080"/>
      <w:spacing w:line="240" w:lineRule="auto"/>
      <w:ind w:firstLineChars="0" w:firstLine="0"/>
    </w:pPr>
    <w:rPr>
      <w:rFonts w:hAnsi="宋体"/>
      <w:sz w:val="24"/>
      <w:szCs w:val="24"/>
    </w:rPr>
  </w:style>
  <w:style w:type="paragraph" w:customStyle="1" w:styleId="afffff6">
    <w:name w:val="表格文字"/>
    <w:basedOn w:val="a"/>
    <w:qFormat/>
    <w:rsid w:val="008B7617"/>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1">
    <w:name w:val="reader-word-layer reader-word-s1-11"/>
    <w:basedOn w:val="a"/>
    <w:qFormat/>
    <w:rsid w:val="008B7617"/>
    <w:pPr>
      <w:widowControl/>
      <w:spacing w:before="100" w:beforeAutospacing="1" w:after="100" w:afterAutospacing="1"/>
      <w:jc w:val="left"/>
    </w:pPr>
    <w:rPr>
      <w:rFonts w:ascii="宋体" w:eastAsia="宋体" w:hAnsi="宋体" w:cs="宋体"/>
      <w:kern w:val="0"/>
      <w:sz w:val="24"/>
      <w:szCs w:val="24"/>
    </w:rPr>
  </w:style>
  <w:style w:type="table" w:customStyle="1" w:styleId="1f2">
    <w:name w:val="网格型1"/>
    <w:basedOn w:val="a1"/>
    <w:uiPriority w:val="39"/>
    <w:qFormat/>
    <w:rsid w:val="008B7617"/>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0"/>
    <w:qFormat/>
    <w:rsid w:val="008B7617"/>
    <w:rPr>
      <w:rFonts w:ascii="宋体" w:eastAsia="宋体" w:hAnsi="宋体" w:hint="eastAsia"/>
      <w:b/>
      <w:bCs/>
      <w:sz w:val="18"/>
      <w:szCs w:val="18"/>
    </w:rPr>
  </w:style>
  <w:style w:type="character" w:customStyle="1" w:styleId="160">
    <w:name w:val="16"/>
    <w:basedOn w:val="a0"/>
    <w:qFormat/>
    <w:rsid w:val="008B7617"/>
    <w:rPr>
      <w:rFonts w:ascii="宋体" w:eastAsia="宋体" w:hAnsi="宋体" w:hint="eastAsia"/>
      <w:sz w:val="18"/>
      <w:szCs w:val="18"/>
    </w:rPr>
  </w:style>
  <w:style w:type="table" w:customStyle="1" w:styleId="112">
    <w:name w:val="网格型11"/>
    <w:basedOn w:val="a1"/>
    <w:uiPriority w:val="39"/>
    <w:qFormat/>
    <w:rsid w:val="008B761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网格型2"/>
    <w:basedOn w:val="a1"/>
    <w:uiPriority w:val="59"/>
    <w:qFormat/>
    <w:rsid w:val="008B7617"/>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6z0">
    <w:name w:val="WW8Num16z0"/>
    <w:rsid w:val="008B7617"/>
    <w:rPr>
      <w:rFonts w:ascii="Wingdings" w:hAnsi="Wingdings"/>
    </w:rPr>
  </w:style>
  <w:style w:type="character" w:customStyle="1" w:styleId="defaultbold1">
    <w:name w:val="defaultbold1"/>
    <w:rsid w:val="008B7617"/>
    <w:rPr>
      <w:rFonts w:ascii="ˎ̥" w:hAnsi="ˎ̥" w:hint="default"/>
      <w:b/>
      <w:bCs/>
      <w:color w:val="000000"/>
      <w:sz w:val="15"/>
      <w:szCs w:val="15"/>
      <w:u w:val="none"/>
    </w:rPr>
  </w:style>
  <w:style w:type="character" w:customStyle="1" w:styleId="linkun1">
    <w:name w:val="linkun1"/>
    <w:rsid w:val="008B7617"/>
    <w:rPr>
      <w:sz w:val="18"/>
      <w:szCs w:val="18"/>
    </w:rPr>
  </w:style>
  <w:style w:type="character" w:customStyle="1" w:styleId="HTMLMarkup">
    <w:name w:val="HTML Markup"/>
    <w:rsid w:val="008B7617"/>
    <w:rPr>
      <w:vanish/>
      <w:color w:val="FF0000"/>
    </w:rPr>
  </w:style>
  <w:style w:type="character" w:customStyle="1" w:styleId="z-">
    <w:name w:val="z-窗体底端 字符"/>
    <w:link w:val="z-1"/>
    <w:rsid w:val="008B7617"/>
    <w:rPr>
      <w:rFonts w:ascii="Arial" w:hAnsi="Arial"/>
      <w:vanish/>
      <w:sz w:val="16"/>
    </w:rPr>
  </w:style>
  <w:style w:type="paragraph" w:customStyle="1" w:styleId="z-1">
    <w:name w:val="z-窗体底端1"/>
    <w:basedOn w:val="a"/>
    <w:next w:val="a"/>
    <w:link w:val="z-"/>
    <w:rsid w:val="008B7617"/>
    <w:pPr>
      <w:widowControl/>
      <w:pBdr>
        <w:top w:val="single" w:sz="6" w:space="1" w:color="auto"/>
      </w:pBdr>
      <w:jc w:val="center"/>
    </w:pPr>
    <w:rPr>
      <w:rFonts w:ascii="Arial" w:hAnsi="Arial"/>
      <w:vanish/>
      <w:sz w:val="16"/>
    </w:rPr>
  </w:style>
  <w:style w:type="character" w:customStyle="1" w:styleId="z-10">
    <w:name w:val="z-窗体底端 字符1"/>
    <w:basedOn w:val="a0"/>
    <w:uiPriority w:val="99"/>
    <w:semiHidden/>
    <w:rsid w:val="008B7617"/>
    <w:rPr>
      <w:rFonts w:ascii="Arial" w:hAnsi="Arial" w:cs="Arial"/>
      <w:vanish/>
      <w:kern w:val="2"/>
      <w:sz w:val="16"/>
      <w:szCs w:val="16"/>
    </w:rPr>
  </w:style>
  <w:style w:type="character" w:customStyle="1" w:styleId="WW-Absatz-Standardschriftart">
    <w:name w:val="WW-Absatz-Standardschriftart"/>
    <w:rsid w:val="008B7617"/>
  </w:style>
  <w:style w:type="character" w:customStyle="1" w:styleId="la1">
    <w:name w:val="la1"/>
    <w:rsid w:val="008B7617"/>
    <w:rPr>
      <w:sz w:val="21"/>
      <w:szCs w:val="21"/>
    </w:rPr>
  </w:style>
  <w:style w:type="character" w:customStyle="1" w:styleId="cn1">
    <w:name w:val="cn1"/>
    <w:rsid w:val="008B7617"/>
    <w:rPr>
      <w:sz w:val="18"/>
      <w:szCs w:val="18"/>
    </w:rPr>
  </w:style>
  <w:style w:type="character" w:customStyle="1" w:styleId="WW8Num2z0">
    <w:name w:val="WW8Num2z0"/>
    <w:rsid w:val="008B7617"/>
    <w:rPr>
      <w:rFonts w:ascii="Wingdings" w:hAnsi="Wingdings"/>
    </w:rPr>
  </w:style>
  <w:style w:type="character" w:customStyle="1" w:styleId="Char1b">
    <w:name w:val="正文首行缩进 Char1"/>
    <w:uiPriority w:val="99"/>
    <w:rsid w:val="008B7617"/>
  </w:style>
  <w:style w:type="character" w:customStyle="1" w:styleId="CharChar20">
    <w:name w:val="普通文字 Char Char2"/>
    <w:rsid w:val="008B7617"/>
    <w:rPr>
      <w:rFonts w:ascii="宋体" w:eastAsia="宋体" w:hAnsi="Courier New"/>
      <w:kern w:val="2"/>
      <w:sz w:val="21"/>
      <w:lang w:val="en-US" w:eastAsia="zh-CN" w:bidi="ar-SA"/>
    </w:rPr>
  </w:style>
  <w:style w:type="character" w:customStyle="1" w:styleId="f111">
    <w:name w:val="f111"/>
    <w:rsid w:val="008B7617"/>
    <w:rPr>
      <w:sz w:val="22"/>
      <w:szCs w:val="22"/>
    </w:rPr>
  </w:style>
  <w:style w:type="character" w:customStyle="1" w:styleId="1CharChar">
    <w:name w:val="正文缩进[1] Char Char"/>
    <w:link w:val="1Char0"/>
    <w:qFormat/>
    <w:rsid w:val="008B7617"/>
  </w:style>
  <w:style w:type="paragraph" w:customStyle="1" w:styleId="1Char0">
    <w:name w:val="正文缩进[1] Char"/>
    <w:basedOn w:val="a"/>
    <w:link w:val="1CharChar"/>
    <w:qFormat/>
    <w:rsid w:val="008B7617"/>
    <w:pPr>
      <w:spacing w:beforeLines="20" w:afterLines="20" w:line="300" w:lineRule="auto"/>
      <w:ind w:firstLine="420"/>
    </w:pPr>
  </w:style>
  <w:style w:type="character" w:customStyle="1" w:styleId="BChar">
    <w:name w:val="B 条款一 Char"/>
    <w:link w:val="B"/>
    <w:rsid w:val="008B7617"/>
    <w:rPr>
      <w:rFonts w:ascii="Arial" w:hAnsi="Arial" w:cs="Arial"/>
      <w:b/>
      <w:sz w:val="30"/>
      <w:szCs w:val="30"/>
    </w:rPr>
  </w:style>
  <w:style w:type="paragraph" w:customStyle="1" w:styleId="B">
    <w:name w:val="B 条款一"/>
    <w:basedOn w:val="2"/>
    <w:next w:val="a"/>
    <w:link w:val="BChar"/>
    <w:rsid w:val="008B7617"/>
    <w:pPr>
      <w:tabs>
        <w:tab w:val="left" w:pos="720"/>
      </w:tabs>
      <w:adjustRightInd w:val="0"/>
      <w:spacing w:beforeLines="50" w:before="156" w:afterLines="50" w:after="156" w:line="240" w:lineRule="atLeast"/>
      <w:ind w:firstLineChars="0" w:firstLine="0"/>
      <w:jc w:val="center"/>
    </w:pPr>
    <w:rPr>
      <w:rFonts w:ascii="Arial" w:eastAsiaTheme="minorEastAsia" w:hAnsi="Arial" w:cs="Arial"/>
      <w:bCs w:val="0"/>
      <w:kern w:val="2"/>
      <w:sz w:val="30"/>
      <w:szCs w:val="30"/>
    </w:rPr>
  </w:style>
  <w:style w:type="character" w:customStyle="1" w:styleId="2Char10">
    <w:name w:val="标题 2 Char1"/>
    <w:uiPriority w:val="99"/>
    <w:locked/>
    <w:rsid w:val="008B7617"/>
    <w:rPr>
      <w:rFonts w:ascii="Arial" w:eastAsia="黑体" w:hAnsi="Arial" w:cs="Arial"/>
      <w:b/>
      <w:bCs/>
      <w:sz w:val="32"/>
      <w:szCs w:val="32"/>
    </w:rPr>
  </w:style>
  <w:style w:type="character" w:customStyle="1" w:styleId="unnamed11">
    <w:name w:val="unnamed11"/>
    <w:rsid w:val="008B7617"/>
  </w:style>
  <w:style w:type="character" w:customStyle="1" w:styleId="1f1">
    <w:name w:val="列出段落 字符1"/>
    <w:link w:val="afffff0"/>
    <w:uiPriority w:val="34"/>
    <w:qFormat/>
    <w:rsid w:val="008B7617"/>
    <w:rPr>
      <w:rFonts w:ascii="Times New Roman" w:eastAsia="宋体" w:hAnsi="Times New Roman" w:cs="Times New Roman"/>
      <w:szCs w:val="24"/>
    </w:rPr>
  </w:style>
  <w:style w:type="character" w:customStyle="1" w:styleId="Char1c">
    <w:name w:val="信息标题 Char1"/>
    <w:rsid w:val="008B7617"/>
    <w:rPr>
      <w:rFonts w:ascii="Cambria" w:eastAsia="宋体" w:hAnsi="Cambria" w:cs="Times New Roman"/>
      <w:kern w:val="2"/>
      <w:sz w:val="24"/>
      <w:szCs w:val="24"/>
      <w:shd w:val="pct20" w:color="auto" w:fill="auto"/>
    </w:rPr>
  </w:style>
  <w:style w:type="character" w:customStyle="1" w:styleId="unnamed21">
    <w:name w:val="unnamed21"/>
    <w:rsid w:val="008B7617"/>
  </w:style>
  <w:style w:type="character" w:customStyle="1" w:styleId="a71">
    <w:name w:val="a71"/>
    <w:rsid w:val="008B7617"/>
    <w:rPr>
      <w:rFonts w:ascii="??" w:hAnsi="??" w:cs="??"/>
      <w:sz w:val="20"/>
      <w:szCs w:val="20"/>
    </w:rPr>
  </w:style>
  <w:style w:type="character" w:customStyle="1" w:styleId="2Char11">
    <w:name w:val="正文首行缩进 2 Char1"/>
    <w:rsid w:val="008B7617"/>
  </w:style>
  <w:style w:type="character" w:customStyle="1" w:styleId="Charf1">
    <w:name w:val="一般文字 字元 Char"/>
    <w:rsid w:val="008B7617"/>
    <w:rPr>
      <w:rFonts w:ascii="宋体" w:eastAsia="宋体" w:hAnsi="Courier New" w:cs="Courier New"/>
      <w:kern w:val="2"/>
      <w:sz w:val="21"/>
      <w:szCs w:val="21"/>
      <w:lang w:val="en-US" w:eastAsia="zh-CN" w:bidi="ar-SA"/>
    </w:rPr>
  </w:style>
  <w:style w:type="character" w:customStyle="1" w:styleId="ETSC-ParatitleChar">
    <w:name w:val="ETSC- Para title Char"/>
    <w:link w:val="ETSC-Paratitle"/>
    <w:rsid w:val="008B7617"/>
    <w:rPr>
      <w:b/>
      <w:sz w:val="24"/>
      <w:szCs w:val="24"/>
      <w:u w:val="single"/>
      <w:lang w:val="en-GB"/>
    </w:rPr>
  </w:style>
  <w:style w:type="paragraph" w:customStyle="1" w:styleId="ETSC-Paratitle">
    <w:name w:val="ETSC- Para title"/>
    <w:link w:val="ETSC-ParatitleChar"/>
    <w:qFormat/>
    <w:rsid w:val="008B7617"/>
    <w:pPr>
      <w:spacing w:afterLines="50" w:after="120" w:line="0" w:lineRule="atLeast"/>
      <w:ind w:leftChars="-1" w:left="-2" w:firstLine="2"/>
    </w:pPr>
    <w:rPr>
      <w:b/>
      <w:sz w:val="24"/>
      <w:szCs w:val="24"/>
      <w:u w:val="single"/>
      <w:lang w:val="en-GB"/>
    </w:rPr>
  </w:style>
  <w:style w:type="character" w:customStyle="1" w:styleId="WW8Num14z0">
    <w:name w:val="WW8Num14z0"/>
    <w:rsid w:val="008B7617"/>
    <w:rPr>
      <w:rFonts w:ascii="Wingdings" w:hAnsi="Wingdings"/>
    </w:rPr>
  </w:style>
  <w:style w:type="character" w:customStyle="1" w:styleId="afffff7">
    <w:name w:val="（符号）邀请函中一、"/>
    <w:rsid w:val="008B7617"/>
    <w:rPr>
      <w:rFonts w:ascii="黑体" w:eastAsia="黑体" w:hAnsi="黑体"/>
      <w:b/>
      <w:bCs/>
      <w:sz w:val="24"/>
    </w:rPr>
  </w:style>
  <w:style w:type="character" w:customStyle="1" w:styleId="Char1d">
    <w:name w:val="尾注文本 Char1"/>
    <w:rsid w:val="008B7617"/>
    <w:rPr>
      <w:kern w:val="2"/>
      <w:sz w:val="21"/>
      <w:szCs w:val="24"/>
    </w:rPr>
  </w:style>
  <w:style w:type="character" w:customStyle="1" w:styleId="Char1e">
    <w:name w:val="签名 Char1"/>
    <w:rsid w:val="008B7617"/>
    <w:rPr>
      <w:kern w:val="2"/>
      <w:sz w:val="21"/>
      <w:szCs w:val="24"/>
    </w:rPr>
  </w:style>
  <w:style w:type="character" w:customStyle="1" w:styleId="afffff8">
    <w:name w:val="样式 宋体 小四 红色 下划线"/>
    <w:rsid w:val="008B7617"/>
    <w:rPr>
      <w:color w:val="FF0000"/>
      <w:sz w:val="24"/>
      <w:u w:val="single"/>
    </w:rPr>
  </w:style>
  <w:style w:type="character" w:customStyle="1" w:styleId="WW8Num15z0">
    <w:name w:val="WW8Num15z0"/>
    <w:rsid w:val="008B7617"/>
    <w:rPr>
      <w:rFonts w:ascii="Wingdings" w:hAnsi="Wingdings"/>
    </w:rPr>
  </w:style>
  <w:style w:type="character" w:customStyle="1" w:styleId="afffff9">
    <w:name w:val="样式 宋体 小四"/>
    <w:rsid w:val="008B7617"/>
    <w:rPr>
      <w:sz w:val="24"/>
    </w:rPr>
  </w:style>
  <w:style w:type="character" w:customStyle="1" w:styleId="afffffa">
    <w:name w:val="项目符号"/>
    <w:rsid w:val="008B7617"/>
    <w:rPr>
      <w:rFonts w:ascii="StarSymbol" w:eastAsia="StarSymbol" w:hAnsi="StarSymbol" w:cs="StarSymbol"/>
      <w:sz w:val="18"/>
      <w:szCs w:val="18"/>
    </w:rPr>
  </w:style>
  <w:style w:type="character" w:customStyle="1" w:styleId="a91">
    <w:name w:val="a91"/>
    <w:rsid w:val="008B7617"/>
    <w:rPr>
      <w:sz w:val="18"/>
      <w:szCs w:val="18"/>
    </w:rPr>
  </w:style>
  <w:style w:type="character" w:customStyle="1" w:styleId="style4">
    <w:name w:val="style4"/>
    <w:rsid w:val="008B7617"/>
  </w:style>
  <w:style w:type="character" w:customStyle="1" w:styleId="Charf2">
    <w:name w:val="枣阳样式四 Char"/>
    <w:link w:val="afffffb"/>
    <w:rsid w:val="008B7617"/>
    <w:rPr>
      <w:sz w:val="28"/>
      <w:szCs w:val="24"/>
    </w:rPr>
  </w:style>
  <w:style w:type="paragraph" w:customStyle="1" w:styleId="afffffb">
    <w:name w:val="枣阳样式四"/>
    <w:basedOn w:val="a"/>
    <w:link w:val="Charf2"/>
    <w:rsid w:val="008B7617"/>
    <w:pPr>
      <w:spacing w:line="324" w:lineRule="auto"/>
      <w:ind w:firstLineChars="200" w:firstLine="527"/>
    </w:pPr>
    <w:rPr>
      <w:sz w:val="28"/>
      <w:szCs w:val="24"/>
    </w:rPr>
  </w:style>
  <w:style w:type="character" w:customStyle="1" w:styleId="lineitems1">
    <w:name w:val="lineitems1"/>
    <w:rsid w:val="008B7617"/>
    <w:rPr>
      <w:sz w:val="17"/>
      <w:szCs w:val="17"/>
    </w:rPr>
  </w:style>
  <w:style w:type="character" w:customStyle="1" w:styleId="Char1f">
    <w:name w:val="宏文本 Char1"/>
    <w:rsid w:val="008B7617"/>
    <w:rPr>
      <w:rFonts w:ascii="Courier New" w:hAnsi="Courier New" w:cs="Courier New"/>
      <w:kern w:val="2"/>
      <w:sz w:val="24"/>
      <w:szCs w:val="24"/>
    </w:rPr>
  </w:style>
  <w:style w:type="character" w:customStyle="1" w:styleId="Char1f0">
    <w:name w:val="正文缩进 Char1"/>
    <w:rsid w:val="008B7617"/>
    <w:rPr>
      <w:color w:val="000000"/>
      <w:sz w:val="28"/>
    </w:rPr>
  </w:style>
  <w:style w:type="character" w:customStyle="1" w:styleId="WW8Num4z0">
    <w:name w:val="WW8Num4z0"/>
    <w:rsid w:val="008B7617"/>
    <w:rPr>
      <w:rFonts w:ascii="Wingdings" w:hAnsi="Wingdings"/>
    </w:rPr>
  </w:style>
  <w:style w:type="character" w:customStyle="1" w:styleId="afffffc">
    <w:name w:val="明显引用 字符"/>
    <w:link w:val="afffffd"/>
    <w:uiPriority w:val="30"/>
    <w:rsid w:val="008B7617"/>
    <w:rPr>
      <w:b/>
      <w:bCs/>
      <w:i/>
      <w:iCs/>
      <w:color w:val="4F81BD"/>
    </w:rPr>
  </w:style>
  <w:style w:type="paragraph" w:styleId="afffffd">
    <w:name w:val="Intense Quote"/>
    <w:basedOn w:val="a"/>
    <w:next w:val="a"/>
    <w:link w:val="afffffc"/>
    <w:uiPriority w:val="30"/>
    <w:qFormat/>
    <w:rsid w:val="008B7617"/>
    <w:pPr>
      <w:pBdr>
        <w:bottom w:val="single" w:sz="4" w:space="4" w:color="4F81BD"/>
      </w:pBdr>
      <w:spacing w:before="200" w:after="280"/>
      <w:ind w:left="936" w:right="936"/>
    </w:pPr>
    <w:rPr>
      <w:b/>
      <w:bCs/>
      <w:i/>
      <w:iCs/>
      <w:color w:val="4F81BD"/>
    </w:rPr>
  </w:style>
  <w:style w:type="character" w:customStyle="1" w:styleId="1f3">
    <w:name w:val="明显引用 字符1"/>
    <w:basedOn w:val="a0"/>
    <w:uiPriority w:val="99"/>
    <w:rsid w:val="008B7617"/>
    <w:rPr>
      <w:i/>
      <w:iCs/>
      <w:color w:val="5B9BD5" w:themeColor="accent1"/>
    </w:rPr>
  </w:style>
  <w:style w:type="character" w:customStyle="1" w:styleId="1f4">
    <w:name w:val="超链接1"/>
    <w:rsid w:val="008B7617"/>
    <w:rPr>
      <w:rFonts w:ascii="Arial" w:eastAsia="黑体" w:hAnsi="Arial"/>
      <w:color w:val="0000FF"/>
      <w:kern w:val="2"/>
      <w:sz w:val="21"/>
      <w:szCs w:val="21"/>
      <w:u w:val="single"/>
      <w:lang w:val="en-US" w:eastAsia="zh-CN" w:bidi="ar-SA"/>
    </w:rPr>
  </w:style>
  <w:style w:type="character" w:customStyle="1" w:styleId="fontstyle01">
    <w:name w:val="fontstyle01"/>
    <w:rsid w:val="008B7617"/>
    <w:rPr>
      <w:rFonts w:ascii="Calibri" w:hAnsi="Calibri" w:cs="Calibri" w:hint="default"/>
      <w:color w:val="000000"/>
      <w:sz w:val="22"/>
      <w:szCs w:val="22"/>
    </w:rPr>
  </w:style>
  <w:style w:type="character" w:customStyle="1" w:styleId="normalfont1">
    <w:name w:val="normalfont1"/>
    <w:rsid w:val="008B7617"/>
    <w:rPr>
      <w:rFonts w:ascii="ˎ̥" w:hAnsi="ˎ̥" w:hint="default"/>
      <w:color w:val="000472"/>
      <w:sz w:val="18"/>
      <w:szCs w:val="18"/>
    </w:rPr>
  </w:style>
  <w:style w:type="character" w:customStyle="1" w:styleId="DefaultCharChar">
    <w:name w:val="Default Char Char"/>
    <w:link w:val="Default"/>
    <w:qFormat/>
    <w:rsid w:val="008B7617"/>
    <w:rPr>
      <w:rFonts w:ascii="宋体" w:eastAsia="宋体" w:hAnsi="宋体" w:cs="宋体"/>
      <w:color w:val="000000"/>
      <w:kern w:val="0"/>
      <w:sz w:val="24"/>
      <w:szCs w:val="24"/>
    </w:rPr>
  </w:style>
  <w:style w:type="character" w:customStyle="1" w:styleId="f101">
    <w:name w:val="f101"/>
    <w:rsid w:val="008B7617"/>
    <w:rPr>
      <w:sz w:val="21"/>
      <w:szCs w:val="21"/>
    </w:rPr>
  </w:style>
  <w:style w:type="character" w:customStyle="1" w:styleId="1f5">
    <w:name w:val="默认段落字体1"/>
    <w:rsid w:val="008B7617"/>
  </w:style>
  <w:style w:type="character" w:customStyle="1" w:styleId="113">
    <w:name w:val="超链接11"/>
    <w:rsid w:val="008B7617"/>
    <w:rPr>
      <w:rFonts w:ascii="Arial" w:eastAsia="黑体" w:hAnsi="Arial"/>
      <w:color w:val="0000FF"/>
      <w:kern w:val="2"/>
      <w:sz w:val="21"/>
      <w:szCs w:val="21"/>
      <w:u w:val="single"/>
      <w:lang w:val="en-US" w:eastAsia="zh-CN" w:bidi="ar-SA"/>
    </w:rPr>
  </w:style>
  <w:style w:type="character" w:customStyle="1" w:styleId="WW8Num13z0">
    <w:name w:val="WW8Num13z0"/>
    <w:rsid w:val="008B7617"/>
    <w:rPr>
      <w:rFonts w:ascii="Wingdings" w:hAnsi="Wingdings"/>
    </w:rPr>
  </w:style>
  <w:style w:type="character" w:customStyle="1" w:styleId="WW8Num8z1">
    <w:name w:val="WW8Num8z1"/>
    <w:rsid w:val="008B7617"/>
    <w:rPr>
      <w:rFonts w:ascii="Wingdings" w:hAnsi="Wingdings"/>
    </w:rPr>
  </w:style>
  <w:style w:type="character" w:customStyle="1" w:styleId="HTMLChar1">
    <w:name w:val="HTML 预设格式 Char1"/>
    <w:qFormat/>
    <w:rsid w:val="008B7617"/>
    <w:rPr>
      <w:rFonts w:ascii="Courier New" w:hAnsi="Courier New" w:cs="Courier New"/>
      <w:kern w:val="2"/>
    </w:rPr>
  </w:style>
  <w:style w:type="character" w:customStyle="1" w:styleId="apple-converted-space">
    <w:name w:val="apple-converted-space"/>
    <w:rsid w:val="008B7617"/>
  </w:style>
  <w:style w:type="character" w:customStyle="1" w:styleId="Char1f1">
    <w:name w:val="引用 Char1"/>
    <w:uiPriority w:val="29"/>
    <w:rsid w:val="008B7617"/>
    <w:rPr>
      <w:i/>
      <w:iCs/>
      <w:color w:val="000000"/>
      <w:kern w:val="2"/>
      <w:sz w:val="21"/>
      <w:szCs w:val="24"/>
    </w:rPr>
  </w:style>
  <w:style w:type="character" w:customStyle="1" w:styleId="WW8Num10z0">
    <w:name w:val="WW8Num10z0"/>
    <w:rsid w:val="008B7617"/>
    <w:rPr>
      <w:rFonts w:ascii="Wingdings" w:hAnsi="Wingdings"/>
    </w:rPr>
  </w:style>
  <w:style w:type="character" w:customStyle="1" w:styleId="afffffe">
    <w:name w:val="引用 字符"/>
    <w:link w:val="affffff"/>
    <w:uiPriority w:val="29"/>
    <w:rsid w:val="008B7617"/>
    <w:rPr>
      <w:i/>
      <w:iCs/>
      <w:color w:val="000000"/>
    </w:rPr>
  </w:style>
  <w:style w:type="paragraph" w:styleId="affffff">
    <w:name w:val="Quote"/>
    <w:basedOn w:val="a"/>
    <w:next w:val="a"/>
    <w:link w:val="afffffe"/>
    <w:uiPriority w:val="29"/>
    <w:qFormat/>
    <w:rsid w:val="008B7617"/>
    <w:rPr>
      <w:i/>
      <w:iCs/>
      <w:color w:val="000000"/>
    </w:rPr>
  </w:style>
  <w:style w:type="character" w:customStyle="1" w:styleId="1f6">
    <w:name w:val="引用 字符1"/>
    <w:basedOn w:val="a0"/>
    <w:uiPriority w:val="99"/>
    <w:rsid w:val="008B7617"/>
    <w:rPr>
      <w:i/>
      <w:iCs/>
      <w:color w:val="404040" w:themeColor="text1" w:themeTint="BF"/>
    </w:rPr>
  </w:style>
  <w:style w:type="character" w:customStyle="1" w:styleId="WW8Num5z0">
    <w:name w:val="WW8Num5z0"/>
    <w:rsid w:val="008B7617"/>
    <w:rPr>
      <w:rFonts w:ascii="Wingdings" w:hAnsi="Wingdings"/>
    </w:rPr>
  </w:style>
  <w:style w:type="character" w:customStyle="1" w:styleId="type1">
    <w:name w:val="type1"/>
    <w:rsid w:val="008B7617"/>
    <w:rPr>
      <w:rFonts w:ascii="Arial" w:hAnsi="Arial" w:cs="Arial" w:hint="default"/>
      <w:color w:val="666666"/>
      <w:sz w:val="18"/>
      <w:szCs w:val="18"/>
    </w:rPr>
  </w:style>
  <w:style w:type="character" w:customStyle="1" w:styleId="a21">
    <w:name w:val="a21"/>
    <w:rsid w:val="008B7617"/>
    <w:rPr>
      <w:rFonts w:ascii="??" w:hAnsi="??" w:cs="??"/>
      <w:sz w:val="18"/>
      <w:szCs w:val="18"/>
    </w:rPr>
  </w:style>
  <w:style w:type="character" w:customStyle="1" w:styleId="z9unnamed2">
    <w:name w:val="z9unnamed2"/>
    <w:rsid w:val="008B7617"/>
  </w:style>
  <w:style w:type="character" w:customStyle="1" w:styleId="ETSC-Arrowedlist2ndChar">
    <w:name w:val="ETSC- Arrowed list 2nd Char"/>
    <w:link w:val="ETSC-Arrowedlist2nd"/>
    <w:rsid w:val="008B7617"/>
    <w:rPr>
      <w:sz w:val="24"/>
      <w:szCs w:val="24"/>
      <w:lang w:val="en-GB" w:bidi="en-US"/>
    </w:rPr>
  </w:style>
  <w:style w:type="paragraph" w:customStyle="1" w:styleId="ETSC-Arrowedlist2nd">
    <w:name w:val="ETSC- Arrowed list 2nd"/>
    <w:basedOn w:val="a"/>
    <w:link w:val="ETSC-Arrowedlist2ndChar"/>
    <w:qFormat/>
    <w:rsid w:val="008B7617"/>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f1205321">
    <w:name w:val="f12_05321"/>
    <w:rsid w:val="008B7617"/>
    <w:rPr>
      <w:color w:val="053299"/>
      <w:sz w:val="20"/>
      <w:szCs w:val="20"/>
    </w:rPr>
  </w:style>
  <w:style w:type="character" w:customStyle="1" w:styleId="at0">
    <w:name w:val="at_0"/>
    <w:rsid w:val="008B7617"/>
  </w:style>
  <w:style w:type="character" w:customStyle="1" w:styleId="Char1f2">
    <w:name w:val="电子邮件签名 Char1"/>
    <w:rsid w:val="008B7617"/>
    <w:rPr>
      <w:kern w:val="2"/>
      <w:sz w:val="21"/>
      <w:szCs w:val="24"/>
    </w:rPr>
  </w:style>
  <w:style w:type="character" w:customStyle="1" w:styleId="unnamed1">
    <w:name w:val="unnamed1"/>
    <w:rsid w:val="008B7617"/>
  </w:style>
  <w:style w:type="character" w:customStyle="1" w:styleId="WW8Num9z0">
    <w:name w:val="WW8Num9z0"/>
    <w:rsid w:val="008B7617"/>
    <w:rPr>
      <w:rFonts w:ascii="Wingdings" w:hAnsi="Wingdings"/>
    </w:rPr>
  </w:style>
  <w:style w:type="character" w:customStyle="1" w:styleId="2f3">
    <w:name w:val="未处理的提及2"/>
    <w:uiPriority w:val="99"/>
    <w:unhideWhenUsed/>
    <w:rsid w:val="008B7617"/>
    <w:rPr>
      <w:color w:val="605E5C"/>
      <w:shd w:val="clear" w:color="auto" w:fill="E1DFDD"/>
    </w:rPr>
  </w:style>
  <w:style w:type="character" w:customStyle="1" w:styleId="clh15">
    <w:name w:val="c lh15"/>
    <w:rsid w:val="008B7617"/>
  </w:style>
  <w:style w:type="character" w:customStyle="1" w:styleId="WW8Num1z0">
    <w:name w:val="WW8Num1z0"/>
    <w:rsid w:val="008B7617"/>
    <w:rPr>
      <w:rFonts w:ascii="Wingdings" w:hAnsi="Wingdings"/>
    </w:rPr>
  </w:style>
  <w:style w:type="character" w:customStyle="1" w:styleId="Char1f3">
    <w:name w:val="明显引用 Char1"/>
    <w:uiPriority w:val="30"/>
    <w:rsid w:val="008B7617"/>
    <w:rPr>
      <w:b/>
      <w:bCs/>
      <w:i/>
      <w:iCs/>
      <w:color w:val="4F81BD"/>
      <w:kern w:val="2"/>
      <w:sz w:val="21"/>
      <w:szCs w:val="24"/>
    </w:rPr>
  </w:style>
  <w:style w:type="character" w:customStyle="1" w:styleId="high1">
    <w:name w:val="high1"/>
    <w:rsid w:val="008B7617"/>
  </w:style>
  <w:style w:type="character" w:customStyle="1" w:styleId="at1">
    <w:name w:val="at_1"/>
    <w:rsid w:val="008B7617"/>
  </w:style>
  <w:style w:type="character" w:customStyle="1" w:styleId="HTMLChar10">
    <w:name w:val="HTML 地址 Char1"/>
    <w:qFormat/>
    <w:rsid w:val="008B7617"/>
    <w:rPr>
      <w:i/>
      <w:iCs/>
      <w:kern w:val="2"/>
      <w:sz w:val="21"/>
      <w:szCs w:val="24"/>
    </w:rPr>
  </w:style>
  <w:style w:type="character" w:customStyle="1" w:styleId="Absatz-Standardschriftart">
    <w:name w:val="Absatz-Standardschriftart"/>
    <w:rsid w:val="008B7617"/>
  </w:style>
  <w:style w:type="character" w:customStyle="1" w:styleId="fontstyle21">
    <w:name w:val="fontstyle21"/>
    <w:rsid w:val="008B7617"/>
    <w:rPr>
      <w:rFonts w:ascii="宋体" w:eastAsia="宋体" w:hAnsi="宋体" w:hint="eastAsia"/>
      <w:color w:val="000000"/>
      <w:sz w:val="22"/>
      <w:szCs w:val="22"/>
    </w:rPr>
  </w:style>
  <w:style w:type="character" w:customStyle="1" w:styleId="ft-hanggao1">
    <w:name w:val="ft-hanggao1"/>
    <w:rsid w:val="008B7617"/>
    <w:rPr>
      <w:color w:val="000000"/>
      <w:sz w:val="21"/>
      <w:szCs w:val="21"/>
    </w:rPr>
  </w:style>
  <w:style w:type="character" w:customStyle="1" w:styleId="WW-Absatz-Standardschriftart1">
    <w:name w:val="WW-Absatz-Standardschriftart1"/>
    <w:rsid w:val="008B7617"/>
  </w:style>
  <w:style w:type="character" w:customStyle="1" w:styleId="unnamed31">
    <w:name w:val="unnamed31"/>
    <w:rsid w:val="008B7617"/>
    <w:rPr>
      <w:sz w:val="22"/>
      <w:szCs w:val="22"/>
    </w:rPr>
  </w:style>
  <w:style w:type="character" w:customStyle="1" w:styleId="Char1f4">
    <w:name w:val="副标题 Char1"/>
    <w:rsid w:val="008B7617"/>
    <w:rPr>
      <w:rFonts w:ascii="Cambria" w:hAnsi="Cambria" w:cs="Times New Roman"/>
      <w:b/>
      <w:bCs/>
      <w:kern w:val="28"/>
      <w:sz w:val="32"/>
      <w:szCs w:val="32"/>
    </w:rPr>
  </w:style>
  <w:style w:type="character" w:customStyle="1" w:styleId="11CharChar">
    <w:name w:val="（符号）三标题1.1 Char Char"/>
    <w:link w:val="11Char"/>
    <w:rsid w:val="008B7617"/>
    <w:rPr>
      <w:rFonts w:ascii="宋体" w:hAnsi="宋体"/>
      <w:sz w:val="24"/>
      <w:szCs w:val="24"/>
    </w:rPr>
  </w:style>
  <w:style w:type="paragraph" w:customStyle="1" w:styleId="11Char">
    <w:name w:val="（符号）三标题1.1 Char"/>
    <w:basedOn w:val="a"/>
    <w:link w:val="11CharChar"/>
    <w:rsid w:val="008B7617"/>
    <w:pPr>
      <w:tabs>
        <w:tab w:val="left" w:pos="700"/>
      </w:tabs>
      <w:spacing w:line="500" w:lineRule="exact"/>
      <w:ind w:left="700" w:hanging="700"/>
    </w:pPr>
    <w:rPr>
      <w:rFonts w:ascii="宋体" w:hAnsi="宋体"/>
      <w:sz w:val="24"/>
      <w:szCs w:val="24"/>
    </w:rPr>
  </w:style>
  <w:style w:type="character" w:customStyle="1" w:styleId="fs1">
    <w:name w:val="fs1"/>
    <w:rsid w:val="008B7617"/>
    <w:rPr>
      <w:dstrike/>
      <w:color w:val="093F7C"/>
      <w:sz w:val="18"/>
      <w:u w:val="none"/>
    </w:rPr>
  </w:style>
  <w:style w:type="character" w:customStyle="1" w:styleId="2CharChar0">
    <w:name w:val="正文+首行缩进2 Char Char"/>
    <w:link w:val="2f4"/>
    <w:rsid w:val="008B7617"/>
    <w:rPr>
      <w:szCs w:val="24"/>
    </w:rPr>
  </w:style>
  <w:style w:type="paragraph" w:customStyle="1" w:styleId="2f4">
    <w:name w:val="正文+首行缩进2"/>
    <w:basedOn w:val="a"/>
    <w:link w:val="2CharChar0"/>
    <w:rsid w:val="008B7617"/>
    <w:pPr>
      <w:spacing w:line="480" w:lineRule="exact"/>
      <w:ind w:firstLineChars="200" w:firstLine="200"/>
    </w:pPr>
    <w:rPr>
      <w:szCs w:val="24"/>
    </w:rPr>
  </w:style>
  <w:style w:type="character" w:customStyle="1" w:styleId="WW8Num3z0">
    <w:name w:val="WW8Num3z0"/>
    <w:rsid w:val="008B7617"/>
    <w:rPr>
      <w:rFonts w:ascii="Wingdings" w:hAnsi="Wingdings"/>
    </w:rPr>
  </w:style>
  <w:style w:type="character" w:customStyle="1" w:styleId="zw">
    <w:name w:val="zw"/>
    <w:qFormat/>
    <w:rsid w:val="008B7617"/>
  </w:style>
  <w:style w:type="character" w:customStyle="1" w:styleId="Charf3">
    <w:name w:val="(符号)标书正文 Char"/>
    <w:rsid w:val="008B7617"/>
    <w:rPr>
      <w:rFonts w:ascii="黑体" w:eastAsia="黑体" w:hAnsi="宋体"/>
      <w:b/>
      <w:kern w:val="2"/>
      <w:sz w:val="24"/>
      <w:szCs w:val="24"/>
      <w:lang w:val="en-US" w:eastAsia="zh-CN" w:bidi="ar-SA"/>
    </w:rPr>
  </w:style>
  <w:style w:type="character" w:customStyle="1" w:styleId="ZB1-Heading3BodyText">
    <w:name w:val="ZB1 - Heading 3 Body Text 字符"/>
    <w:link w:val="ZB1-Heading3BodyText0"/>
    <w:rsid w:val="008B7617"/>
    <w:rPr>
      <w:rFonts w:ascii="Arial" w:hAnsi="Arial"/>
      <w:szCs w:val="24"/>
    </w:rPr>
  </w:style>
  <w:style w:type="paragraph" w:customStyle="1" w:styleId="ZB1-Heading3BodyText0">
    <w:name w:val="ZB1 - Heading 3 Body Text"/>
    <w:basedOn w:val="ZB1-Heading2BodyText"/>
    <w:link w:val="ZB1-Heading3BodyText"/>
    <w:locked/>
    <w:rsid w:val="008B7617"/>
    <w:rPr>
      <w:rFonts w:eastAsiaTheme="minorEastAsia" w:cstheme="minorBidi"/>
      <w:kern w:val="2"/>
    </w:rPr>
  </w:style>
  <w:style w:type="paragraph" w:customStyle="1" w:styleId="ZB1-Heading2BodyText">
    <w:name w:val="ZB1 - Heading 2 Body Text"/>
    <w:basedOn w:val="a"/>
    <w:locked/>
    <w:rsid w:val="008B7617"/>
    <w:pPr>
      <w:widowControl/>
      <w:spacing w:afterLines="30" w:after="30" w:line="360" w:lineRule="auto"/>
      <w:ind w:leftChars="100" w:left="100" w:firstLineChars="200" w:firstLine="200"/>
    </w:pPr>
    <w:rPr>
      <w:rFonts w:ascii="Arial" w:eastAsia="宋体" w:hAnsi="Arial" w:cs="Times New Roman"/>
      <w:kern w:val="0"/>
      <w:szCs w:val="24"/>
    </w:rPr>
  </w:style>
  <w:style w:type="character" w:customStyle="1" w:styleId="260">
    <w:name w:val="正文文本 (26)_"/>
    <w:link w:val="261"/>
    <w:qFormat/>
    <w:locked/>
    <w:rsid w:val="008B7617"/>
    <w:rPr>
      <w:rFonts w:ascii="黑体" w:eastAsia="黑体"/>
      <w:sz w:val="29"/>
      <w:szCs w:val="29"/>
      <w:shd w:val="clear" w:color="auto" w:fill="FFFFFF"/>
    </w:rPr>
  </w:style>
  <w:style w:type="paragraph" w:customStyle="1" w:styleId="261">
    <w:name w:val="正文文本 (26)"/>
    <w:basedOn w:val="a"/>
    <w:link w:val="260"/>
    <w:rsid w:val="008B7617"/>
    <w:pPr>
      <w:widowControl/>
      <w:shd w:val="clear" w:color="auto" w:fill="FFFFFF"/>
      <w:spacing w:after="60" w:line="504" w:lineRule="exact"/>
      <w:jc w:val="distribute"/>
    </w:pPr>
    <w:rPr>
      <w:rFonts w:ascii="黑体" w:eastAsia="黑体"/>
      <w:sz w:val="29"/>
      <w:szCs w:val="29"/>
    </w:rPr>
  </w:style>
  <w:style w:type="character" w:customStyle="1" w:styleId="z-0">
    <w:name w:val="z-窗体顶端 字符"/>
    <w:link w:val="z-11"/>
    <w:rsid w:val="008B7617"/>
    <w:rPr>
      <w:rFonts w:ascii="Arial" w:hAnsi="Arial"/>
      <w:vanish/>
      <w:sz w:val="16"/>
    </w:rPr>
  </w:style>
  <w:style w:type="paragraph" w:customStyle="1" w:styleId="z-11">
    <w:name w:val="z-窗体顶端1"/>
    <w:basedOn w:val="a"/>
    <w:next w:val="a"/>
    <w:link w:val="z-0"/>
    <w:rsid w:val="008B7617"/>
    <w:pPr>
      <w:widowControl/>
      <w:pBdr>
        <w:bottom w:val="single" w:sz="6" w:space="1" w:color="auto"/>
      </w:pBdr>
      <w:jc w:val="center"/>
    </w:pPr>
    <w:rPr>
      <w:rFonts w:ascii="Arial" w:hAnsi="Arial"/>
      <w:vanish/>
      <w:sz w:val="16"/>
    </w:rPr>
  </w:style>
  <w:style w:type="character" w:customStyle="1" w:styleId="z-12">
    <w:name w:val="z-窗体顶端 字符1"/>
    <w:basedOn w:val="a0"/>
    <w:uiPriority w:val="99"/>
    <w:semiHidden/>
    <w:rsid w:val="008B7617"/>
    <w:rPr>
      <w:rFonts w:ascii="Arial" w:hAnsi="Arial" w:cs="Arial"/>
      <w:vanish/>
      <w:kern w:val="2"/>
      <w:sz w:val="16"/>
      <w:szCs w:val="16"/>
    </w:rPr>
  </w:style>
  <w:style w:type="character" w:customStyle="1" w:styleId="affffff0">
    <w:name w:val="列表段落 字符"/>
    <w:uiPriority w:val="34"/>
    <w:qFormat/>
    <w:rsid w:val="008B7617"/>
  </w:style>
  <w:style w:type="character" w:customStyle="1" w:styleId="WW8Num7z0">
    <w:name w:val="WW8Num7z0"/>
    <w:rsid w:val="008B7617"/>
    <w:rPr>
      <w:rFonts w:ascii="Wingdings" w:hAnsi="Wingdings"/>
    </w:rPr>
  </w:style>
  <w:style w:type="character" w:customStyle="1" w:styleId="WW8Num6z0">
    <w:name w:val="WW8Num6z0"/>
    <w:rsid w:val="008B7617"/>
    <w:rPr>
      <w:rFonts w:ascii="Wingdings" w:hAnsi="Wingdings"/>
    </w:rPr>
  </w:style>
  <w:style w:type="paragraph" w:customStyle="1" w:styleId="085">
    <w:name w:val="样式 首行缩进:  0.85 厘米"/>
    <w:basedOn w:val="a"/>
    <w:rsid w:val="008B7617"/>
    <w:pPr>
      <w:spacing w:line="360" w:lineRule="auto"/>
      <w:ind w:firstLineChars="200" w:firstLine="200"/>
    </w:pPr>
    <w:rPr>
      <w:rFonts w:ascii="Times New Roman" w:eastAsia="宋体" w:hAnsi="Times New Roman" w:cs="Times New Roman"/>
      <w:kern w:val="0"/>
      <w:sz w:val="24"/>
      <w:szCs w:val="20"/>
    </w:rPr>
  </w:style>
  <w:style w:type="paragraph" w:customStyle="1" w:styleId="ZB1-Components">
    <w:name w:val="ZB1 - Components"/>
    <w:basedOn w:val="a"/>
    <w:locked/>
    <w:rsid w:val="008B7617"/>
    <w:pPr>
      <w:widowControl/>
      <w:numPr>
        <w:numId w:val="2"/>
      </w:numPr>
      <w:tabs>
        <w:tab w:val="left" w:pos="210"/>
      </w:tabs>
      <w:spacing w:line="360" w:lineRule="auto"/>
      <w:ind w:firstLine="0"/>
      <w:jc w:val="left"/>
    </w:pPr>
    <w:rPr>
      <w:rFonts w:ascii="Arial" w:eastAsia="宋体" w:hAnsi="Arial" w:cs="Times New Roman"/>
      <w:kern w:val="0"/>
      <w:position w:val="4"/>
      <w:szCs w:val="24"/>
    </w:rPr>
  </w:style>
  <w:style w:type="paragraph" w:customStyle="1" w:styleId="ZB1-ArrowedList">
    <w:name w:val="ZB1 - Arrowed List"/>
    <w:basedOn w:val="a"/>
    <w:locked/>
    <w:rsid w:val="008B7617"/>
    <w:pPr>
      <w:widowControl/>
      <w:numPr>
        <w:numId w:val="3"/>
      </w:numPr>
      <w:tabs>
        <w:tab w:val="left" w:pos="360"/>
        <w:tab w:val="left" w:pos="840"/>
      </w:tabs>
      <w:spacing w:before="60" w:after="60" w:line="360" w:lineRule="auto"/>
      <w:ind w:firstLine="0"/>
      <w:jc w:val="left"/>
    </w:pPr>
    <w:rPr>
      <w:rFonts w:ascii="Arial" w:eastAsia="宋体" w:hAnsi="Arial" w:cs="Times New Roman"/>
      <w:kern w:val="0"/>
      <w:szCs w:val="24"/>
    </w:rPr>
  </w:style>
  <w:style w:type="paragraph" w:customStyle="1" w:styleId="xl36">
    <w:name w:val="xl36"/>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xl43">
    <w:name w:val="xl43"/>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CharCharChar">
    <w:name w:val="Char Char Char"/>
    <w:basedOn w:val="a"/>
    <w:rsid w:val="008B7617"/>
    <w:rPr>
      <w:rFonts w:ascii="Tahoma" w:eastAsia="宋体" w:hAnsi="Tahoma" w:cs="Times New Roman"/>
      <w:kern w:val="0"/>
      <w:sz w:val="24"/>
      <w:szCs w:val="20"/>
    </w:rPr>
  </w:style>
  <w:style w:type="paragraph" w:customStyle="1" w:styleId="font7">
    <w:name w:val="font7"/>
    <w:basedOn w:val="a"/>
    <w:rsid w:val="008B7617"/>
    <w:pPr>
      <w:widowControl/>
      <w:spacing w:before="100" w:beforeAutospacing="1" w:after="100" w:afterAutospacing="1"/>
      <w:jc w:val="left"/>
    </w:pPr>
    <w:rPr>
      <w:rFonts w:ascii="Times New Roman" w:eastAsia="宋体" w:hAnsi="Times New Roman" w:cs="Times New Roman"/>
      <w:b/>
      <w:bCs/>
      <w:kern w:val="0"/>
      <w:sz w:val="22"/>
    </w:rPr>
  </w:style>
  <w:style w:type="paragraph" w:customStyle="1" w:styleId="affffff1">
    <w:name w:val="重点"/>
    <w:basedOn w:val="a"/>
    <w:rsid w:val="008B7617"/>
    <w:pPr>
      <w:spacing w:line="360" w:lineRule="auto"/>
      <w:ind w:left="284"/>
    </w:pPr>
    <w:rPr>
      <w:rFonts w:ascii="Arial Black" w:eastAsia="楷体_GB2312" w:hAnsi="Arial Black" w:cs="Arial Black"/>
      <w:b/>
      <w:bCs/>
      <w:kern w:val="0"/>
      <w:sz w:val="28"/>
      <w:szCs w:val="28"/>
    </w:rPr>
  </w:style>
  <w:style w:type="paragraph" w:customStyle="1" w:styleId="xl50">
    <w:name w:val="xl50"/>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0"/>
    </w:rPr>
  </w:style>
  <w:style w:type="paragraph" w:customStyle="1" w:styleId="xl55">
    <w:name w:val="xl55"/>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0"/>
    </w:rPr>
  </w:style>
  <w:style w:type="paragraph" w:customStyle="1" w:styleId="3c">
    <w:name w:val="列出段落3"/>
    <w:basedOn w:val="a"/>
    <w:rsid w:val="008B7617"/>
    <w:pPr>
      <w:ind w:firstLineChars="200" w:firstLine="420"/>
    </w:pPr>
    <w:rPr>
      <w:rFonts w:ascii="Times New Roman" w:eastAsia="宋体" w:hAnsi="Times New Roman" w:cs="Times New Roman"/>
      <w:kern w:val="0"/>
      <w:sz w:val="20"/>
      <w:szCs w:val="20"/>
    </w:rPr>
  </w:style>
  <w:style w:type="paragraph" w:customStyle="1" w:styleId="4157">
    <w:name w:val="样式 标题 4 + 行距: 多倍行距 1.57 字行"/>
    <w:basedOn w:val="4"/>
    <w:rsid w:val="008B7617"/>
    <w:pPr>
      <w:widowControl/>
      <w:tabs>
        <w:tab w:val="left" w:pos="864"/>
      </w:tabs>
      <w:spacing w:line="377" w:lineRule="auto"/>
      <w:ind w:leftChars="50" w:left="150"/>
      <w:jc w:val="left"/>
    </w:pPr>
    <w:rPr>
      <w:rFonts w:ascii="Arial" w:eastAsia="仿宋_GB2312" w:hAnsi="Arial" w:cs="Arial"/>
      <w:sz w:val="30"/>
      <w:szCs w:val="30"/>
    </w:rPr>
  </w:style>
  <w:style w:type="paragraph" w:customStyle="1" w:styleId="250">
    <w:name w:val="样式 宋体 小四 行距: 固定值 25 磅"/>
    <w:basedOn w:val="a"/>
    <w:rsid w:val="008B7617"/>
    <w:pPr>
      <w:spacing w:line="500" w:lineRule="exact"/>
    </w:pPr>
    <w:rPr>
      <w:rFonts w:ascii="宋体" w:eastAsia="宋体" w:hAnsi="宋体" w:cs="宋体"/>
      <w:kern w:val="0"/>
      <w:sz w:val="24"/>
      <w:szCs w:val="20"/>
    </w:rPr>
  </w:style>
  <w:style w:type="paragraph" w:customStyle="1" w:styleId="Char1CharCharChar">
    <w:name w:val="Char1 Char Char Char"/>
    <w:basedOn w:val="a"/>
    <w:rsid w:val="008B7617"/>
    <w:pPr>
      <w:adjustRightInd w:val="0"/>
      <w:spacing w:line="360" w:lineRule="auto"/>
    </w:pPr>
    <w:rPr>
      <w:rFonts w:ascii="Times New Roman" w:eastAsia="宋体" w:hAnsi="Times New Roman" w:cs="Times New Roman"/>
      <w:kern w:val="0"/>
      <w:sz w:val="24"/>
      <w:szCs w:val="20"/>
    </w:rPr>
  </w:style>
  <w:style w:type="paragraph" w:customStyle="1" w:styleId="3d">
    <w:name w:val="纯文本3"/>
    <w:basedOn w:val="a"/>
    <w:rsid w:val="008B7617"/>
    <w:rPr>
      <w:rFonts w:ascii="宋体" w:eastAsia="宋体" w:hAnsi="Courier New" w:cs="Times New Roman"/>
      <w:kern w:val="0"/>
      <w:sz w:val="20"/>
      <w:szCs w:val="20"/>
    </w:rPr>
  </w:style>
  <w:style w:type="paragraph" w:customStyle="1" w:styleId="affffff2">
    <w:name w:val="前言、引言标题"/>
    <w:next w:val="a"/>
    <w:rsid w:val="008B7617"/>
    <w:pPr>
      <w:shd w:val="clear" w:color="FFFFFF" w:fill="FFFFFF"/>
      <w:tabs>
        <w:tab w:val="left" w:pos="360"/>
      </w:tabs>
      <w:spacing w:before="640" w:after="560"/>
      <w:jc w:val="center"/>
      <w:outlineLvl w:val="0"/>
    </w:pPr>
    <w:rPr>
      <w:rFonts w:ascii="黑体" w:eastAsia="黑体" w:hAnsi="Times New Roman" w:cs="Times New Roman"/>
      <w:kern w:val="0"/>
      <w:sz w:val="32"/>
      <w:szCs w:val="20"/>
    </w:rPr>
  </w:style>
  <w:style w:type="paragraph" w:customStyle="1" w:styleId="1f7">
    <w:name w:val="修订1"/>
    <w:uiPriority w:val="99"/>
    <w:semiHidden/>
    <w:rsid w:val="008B7617"/>
    <w:rPr>
      <w:rFonts w:ascii="等线" w:eastAsia="等线" w:hAnsi="等线" w:cs="Times New Roman"/>
    </w:rPr>
  </w:style>
  <w:style w:type="paragraph" w:customStyle="1" w:styleId="114">
    <w:name w:val="(符号)四标题1.1"/>
    <w:basedOn w:val="a"/>
    <w:rsid w:val="008B7617"/>
    <w:pPr>
      <w:tabs>
        <w:tab w:val="left" w:pos="567"/>
      </w:tabs>
      <w:spacing w:line="500" w:lineRule="exact"/>
      <w:ind w:left="567" w:hanging="567"/>
    </w:pPr>
    <w:rPr>
      <w:rFonts w:ascii="宋体" w:eastAsia="宋体" w:hAnsi="宋体" w:cs="宋体"/>
      <w:color w:val="000000"/>
      <w:kern w:val="0"/>
      <w:sz w:val="24"/>
      <w:szCs w:val="20"/>
    </w:rPr>
  </w:style>
  <w:style w:type="paragraph" w:customStyle="1" w:styleId="1f8">
    <w:name w:val="（符号）目录1"/>
    <w:basedOn w:val="a"/>
    <w:rsid w:val="008B7617"/>
    <w:pPr>
      <w:spacing w:line="500" w:lineRule="exact"/>
    </w:pPr>
    <w:rPr>
      <w:rFonts w:ascii="Times New Roman" w:eastAsia="宋体" w:hAnsi="Times New Roman" w:cs="宋体"/>
      <w:kern w:val="0"/>
      <w:sz w:val="24"/>
      <w:szCs w:val="20"/>
    </w:rPr>
  </w:style>
  <w:style w:type="paragraph" w:customStyle="1" w:styleId="xl37">
    <w:name w:val="xl37"/>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3e">
    <w:name w:val="（符号）目录3"/>
    <w:basedOn w:val="a"/>
    <w:rsid w:val="008B7617"/>
    <w:pPr>
      <w:spacing w:line="500" w:lineRule="exact"/>
      <w:ind w:left="1000"/>
    </w:pPr>
    <w:rPr>
      <w:rFonts w:ascii="Times New Roman" w:eastAsia="宋体" w:hAnsi="Times New Roman" w:cs="宋体"/>
      <w:kern w:val="0"/>
      <w:sz w:val="24"/>
      <w:szCs w:val="20"/>
    </w:rPr>
  </w:style>
  <w:style w:type="paragraph" w:customStyle="1" w:styleId="115">
    <w:name w:val="（符号）内容三标题1.1"/>
    <w:basedOn w:val="a"/>
    <w:rsid w:val="008B7617"/>
    <w:pPr>
      <w:spacing w:line="500" w:lineRule="exact"/>
    </w:pPr>
    <w:rPr>
      <w:rFonts w:ascii="黑体" w:eastAsia="黑体" w:hAnsi="宋体" w:cs="Times New Roman"/>
      <w:b/>
      <w:bCs/>
      <w:kern w:val="0"/>
      <w:sz w:val="24"/>
      <w:szCs w:val="20"/>
    </w:rPr>
  </w:style>
  <w:style w:type="paragraph" w:customStyle="1" w:styleId="1f9">
    <w:name w:val="（符号）二标题1"/>
    <w:basedOn w:val="a"/>
    <w:rsid w:val="008B7617"/>
    <w:pPr>
      <w:spacing w:before="140" w:after="140" w:line="500" w:lineRule="exact"/>
      <w:outlineLvl w:val="1"/>
    </w:pPr>
    <w:rPr>
      <w:rFonts w:ascii="楷体_GB2312" w:eastAsia="楷体_GB2312" w:hAnsi="Times New Roman" w:cs="宋体"/>
      <w:b/>
      <w:bCs/>
      <w:kern w:val="0"/>
      <w:sz w:val="28"/>
      <w:szCs w:val="20"/>
    </w:rPr>
  </w:style>
  <w:style w:type="paragraph" w:customStyle="1" w:styleId="xl47">
    <w:name w:val="xl47"/>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color w:val="000000"/>
      <w:kern w:val="0"/>
      <w:sz w:val="24"/>
      <w:szCs w:val="20"/>
    </w:rPr>
  </w:style>
  <w:style w:type="paragraph" w:customStyle="1" w:styleId="30018">
    <w:name w:val="样式 标题 3 + 段前: 0 磅 段后: 0 磅 行距: 固定值 18 磅"/>
    <w:basedOn w:val="3"/>
    <w:rsid w:val="008B7617"/>
    <w:pPr>
      <w:spacing w:before="0" w:after="0" w:line="500" w:lineRule="exact"/>
      <w:ind w:firstLineChars="0" w:firstLine="0"/>
    </w:pPr>
    <w:rPr>
      <w:rFonts w:ascii="Times New Roman" w:hAnsi="Times New Roman"/>
      <w:sz w:val="24"/>
      <w:szCs w:val="20"/>
    </w:rPr>
  </w:style>
  <w:style w:type="paragraph" w:customStyle="1" w:styleId="1fa">
    <w:name w:val="正文1"/>
    <w:qFormat/>
    <w:rsid w:val="008B7617"/>
    <w:pPr>
      <w:widowControl w:val="0"/>
      <w:adjustRightInd w:val="0"/>
      <w:spacing w:line="360" w:lineRule="atLeast"/>
    </w:pPr>
    <w:rPr>
      <w:rFonts w:ascii="宋体" w:eastAsia="宋体" w:hAnsi="Times New Roman" w:cs="Times New Roman" w:hint="eastAsia"/>
      <w:kern w:val="0"/>
      <w:sz w:val="34"/>
      <w:szCs w:val="20"/>
    </w:rPr>
  </w:style>
  <w:style w:type="paragraph" w:customStyle="1" w:styleId="858D7CFB-ED40-4347-BF05-701D383B685F858D7CFB-ED40-4347-BF05-701D383B685F">
    <w:name w:val="列出段落{858D7CFB-ED40-4347-BF05-701D383B685F}{858D7CFB-ED40-4347-BF05-701D383B685F}"/>
    <w:basedOn w:val="a"/>
    <w:rsid w:val="008B7617"/>
    <w:pPr>
      <w:ind w:firstLineChars="200" w:firstLine="420"/>
    </w:pPr>
    <w:rPr>
      <w:rFonts w:ascii="Times New Roman" w:eastAsia="宋体" w:hAnsi="Times New Roman" w:cs="Times New Roman"/>
      <w:kern w:val="0"/>
      <w:sz w:val="20"/>
      <w:szCs w:val="20"/>
    </w:rPr>
  </w:style>
  <w:style w:type="paragraph" w:customStyle="1" w:styleId="Style24">
    <w:name w:val="_Style 24"/>
    <w:basedOn w:val="a"/>
    <w:next w:val="afff7"/>
    <w:rsid w:val="008B7617"/>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3">
    <w:name w:val="目录"/>
    <w:basedOn w:val="a"/>
    <w:rsid w:val="008B7617"/>
    <w:pPr>
      <w:suppressLineNumbers/>
      <w:suppressAutoHyphens/>
    </w:pPr>
    <w:rPr>
      <w:rFonts w:ascii="Times New Roman" w:eastAsia="宋体" w:hAnsi="Times New Roman" w:cs="Times New Roman"/>
      <w:kern w:val="1"/>
      <w:sz w:val="20"/>
      <w:szCs w:val="20"/>
      <w:lang w:eastAsia="ar-SA"/>
    </w:rPr>
  </w:style>
  <w:style w:type="paragraph" w:customStyle="1" w:styleId="Char1f5">
    <w:name w:val="Char1"/>
    <w:basedOn w:val="a"/>
    <w:rsid w:val="008B761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
    <w:name w:val="Char Char Char1"/>
    <w:basedOn w:val="a"/>
    <w:rsid w:val="008B7617"/>
    <w:rPr>
      <w:rFonts w:ascii="Tahoma" w:eastAsia="宋体" w:hAnsi="Tahoma" w:cs="Times New Roman"/>
      <w:kern w:val="0"/>
      <w:sz w:val="24"/>
      <w:szCs w:val="20"/>
    </w:rPr>
  </w:style>
  <w:style w:type="paragraph" w:customStyle="1" w:styleId="3f">
    <w:name w:val="正文文字缩进 3"/>
    <w:basedOn w:val="a"/>
    <w:rsid w:val="008B7617"/>
    <w:pPr>
      <w:suppressAutoHyphens/>
      <w:spacing w:after="120"/>
      <w:ind w:left="420"/>
    </w:pPr>
    <w:rPr>
      <w:rFonts w:ascii="Times New Roman" w:eastAsia="宋体" w:hAnsi="Times New Roman" w:cs="Times New Roman"/>
      <w:kern w:val="1"/>
      <w:sz w:val="16"/>
      <w:szCs w:val="16"/>
      <w:lang w:eastAsia="ar-SA"/>
    </w:rPr>
  </w:style>
  <w:style w:type="paragraph" w:customStyle="1" w:styleId="xl46">
    <w:name w:val="xl46"/>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affffff4">
    <w:name w:val="四级条标题"/>
    <w:basedOn w:val="affffff5"/>
    <w:next w:val="affffff6"/>
    <w:rsid w:val="008B7617"/>
    <w:pPr>
      <w:tabs>
        <w:tab w:val="left" w:pos="3000"/>
      </w:tabs>
      <w:ind w:left="3000"/>
      <w:outlineLvl w:val="5"/>
    </w:pPr>
  </w:style>
  <w:style w:type="paragraph" w:customStyle="1" w:styleId="affffff5">
    <w:name w:val="三级条标题"/>
    <w:basedOn w:val="affffff7"/>
    <w:next w:val="affffff6"/>
    <w:rsid w:val="008B7617"/>
    <w:pPr>
      <w:tabs>
        <w:tab w:val="left" w:pos="2580"/>
      </w:tabs>
      <w:ind w:left="2580"/>
      <w:outlineLvl w:val="4"/>
    </w:pPr>
  </w:style>
  <w:style w:type="paragraph" w:customStyle="1" w:styleId="affffff7">
    <w:name w:val="二级条标题"/>
    <w:basedOn w:val="affffff8"/>
    <w:next w:val="affffff6"/>
    <w:rsid w:val="008B7617"/>
    <w:pPr>
      <w:tabs>
        <w:tab w:val="left" w:pos="2160"/>
      </w:tabs>
      <w:ind w:left="0"/>
      <w:outlineLvl w:val="3"/>
    </w:pPr>
  </w:style>
  <w:style w:type="paragraph" w:customStyle="1" w:styleId="affffff8">
    <w:name w:val="一级条标题"/>
    <w:basedOn w:val="affffff9"/>
    <w:next w:val="affffff6"/>
    <w:rsid w:val="008B7617"/>
    <w:pPr>
      <w:tabs>
        <w:tab w:val="left" w:pos="1740"/>
      </w:tabs>
      <w:spacing w:beforeLines="0" w:before="0" w:afterLines="0" w:after="0"/>
      <w:ind w:left="1740" w:hanging="420"/>
      <w:outlineLvl w:val="2"/>
    </w:pPr>
  </w:style>
  <w:style w:type="paragraph" w:customStyle="1" w:styleId="affffff9">
    <w:name w:val="章标题"/>
    <w:next w:val="affffff6"/>
    <w:rsid w:val="008B7617"/>
    <w:pPr>
      <w:tabs>
        <w:tab w:val="left" w:pos="360"/>
      </w:tabs>
      <w:spacing w:beforeLines="50" w:before="156" w:afterLines="50" w:after="156"/>
      <w:jc w:val="both"/>
      <w:outlineLvl w:val="1"/>
    </w:pPr>
    <w:rPr>
      <w:rFonts w:ascii="黑体" w:eastAsia="黑体" w:hAnsi="Times New Roman" w:cs="Times New Roman"/>
      <w:kern w:val="0"/>
      <w:szCs w:val="20"/>
    </w:rPr>
  </w:style>
  <w:style w:type="paragraph" w:customStyle="1" w:styleId="affffff6">
    <w:name w:val="段"/>
    <w:rsid w:val="008B7617"/>
    <w:pPr>
      <w:autoSpaceDE w:val="0"/>
      <w:autoSpaceDN w:val="0"/>
      <w:ind w:firstLineChars="200" w:firstLine="200"/>
      <w:jc w:val="both"/>
    </w:pPr>
    <w:rPr>
      <w:rFonts w:ascii="宋体" w:eastAsia="宋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8B7617"/>
    <w:pPr>
      <w:widowControl/>
      <w:spacing w:after="160" w:line="240" w:lineRule="exact"/>
      <w:jc w:val="left"/>
    </w:pPr>
    <w:rPr>
      <w:rFonts w:ascii="Verdana" w:eastAsia="宋体" w:hAnsi="Verdana" w:cs="Times New Roman"/>
      <w:kern w:val="0"/>
      <w:sz w:val="20"/>
      <w:szCs w:val="20"/>
      <w:lang w:eastAsia="en-US"/>
    </w:rPr>
  </w:style>
  <w:style w:type="paragraph" w:customStyle="1" w:styleId="58">
    <w:name w:val="样式5"/>
    <w:basedOn w:val="a"/>
    <w:rsid w:val="008B7617"/>
    <w:pPr>
      <w:adjustRightInd w:val="0"/>
      <w:snapToGrid w:val="0"/>
      <w:spacing w:line="520" w:lineRule="exact"/>
      <w:ind w:firstLineChars="200" w:firstLine="480"/>
    </w:pPr>
    <w:rPr>
      <w:rFonts w:ascii="仿宋_GB2312" w:eastAsia="仿宋_GB2312" w:hAnsi="Times New Roman" w:cs="Times New Roman"/>
      <w:kern w:val="0"/>
      <w:sz w:val="24"/>
      <w:szCs w:val="20"/>
    </w:rPr>
  </w:style>
  <w:style w:type="paragraph" w:customStyle="1" w:styleId="2f5">
    <w:name w:val="（符号）目录2"/>
    <w:basedOn w:val="a"/>
    <w:rsid w:val="008B7617"/>
    <w:pPr>
      <w:spacing w:line="500" w:lineRule="exact"/>
      <w:ind w:left="480"/>
    </w:pPr>
    <w:rPr>
      <w:rFonts w:ascii="Times New Roman" w:eastAsia="宋体" w:hAnsi="Times New Roman" w:cs="宋体"/>
      <w:kern w:val="0"/>
      <w:sz w:val="24"/>
      <w:szCs w:val="20"/>
    </w:rPr>
  </w:style>
  <w:style w:type="paragraph" w:customStyle="1" w:styleId="affffffa">
    <w:name w:val="规范正文"/>
    <w:basedOn w:val="a"/>
    <w:rsid w:val="008B7617"/>
    <w:pPr>
      <w:suppressAutoHyphens/>
      <w:spacing w:line="360" w:lineRule="auto"/>
      <w:ind w:left="480"/>
      <w:textAlignment w:val="baseline"/>
    </w:pPr>
    <w:rPr>
      <w:rFonts w:ascii="Times New Roman" w:eastAsia="宋体" w:hAnsi="Times New Roman" w:cs="Times New Roman"/>
      <w:kern w:val="1"/>
      <w:sz w:val="24"/>
      <w:szCs w:val="20"/>
      <w:lang w:eastAsia="ar-SA"/>
    </w:rPr>
  </w:style>
  <w:style w:type="paragraph" w:customStyle="1" w:styleId="1fb">
    <w:name w:val="（符号）内容二标题1"/>
    <w:basedOn w:val="a"/>
    <w:rsid w:val="008B7617"/>
    <w:pPr>
      <w:tabs>
        <w:tab w:val="left" w:pos="420"/>
      </w:tabs>
      <w:spacing w:before="140" w:after="140" w:line="500" w:lineRule="exact"/>
      <w:ind w:left="430" w:hanging="430"/>
      <w:outlineLvl w:val="1"/>
    </w:pPr>
    <w:rPr>
      <w:rFonts w:ascii="楷体_GB2312" w:eastAsia="楷体_GB2312" w:hAnsi="Times New Roman" w:cs="宋体"/>
      <w:b/>
      <w:bCs/>
      <w:kern w:val="0"/>
      <w:sz w:val="28"/>
      <w:szCs w:val="20"/>
    </w:rPr>
  </w:style>
  <w:style w:type="paragraph" w:customStyle="1" w:styleId="1fc">
    <w:name w:val="（符号）内容三标题1."/>
    <w:basedOn w:val="a"/>
    <w:rsid w:val="008B7617"/>
    <w:pPr>
      <w:tabs>
        <w:tab w:val="left" w:pos="420"/>
      </w:tabs>
      <w:spacing w:before="140" w:after="140" w:line="500" w:lineRule="exact"/>
      <w:ind w:left="430" w:hanging="430"/>
      <w:outlineLvl w:val="1"/>
    </w:pPr>
    <w:rPr>
      <w:rFonts w:ascii="Times New Roman" w:eastAsia="楷体_GB2312" w:hAnsi="Times New Roman" w:cs="Times New Roman"/>
      <w:b/>
      <w:kern w:val="0"/>
      <w:sz w:val="28"/>
      <w:szCs w:val="20"/>
    </w:rPr>
  </w:style>
  <w:style w:type="paragraph" w:customStyle="1" w:styleId="zw1">
    <w:name w:val="zw1"/>
    <w:basedOn w:val="a"/>
    <w:rsid w:val="008B7617"/>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b">
    <w:name w:val="文"/>
    <w:basedOn w:val="aff3"/>
    <w:rsid w:val="008B7617"/>
    <w:pPr>
      <w:ind w:firstLine="480"/>
    </w:pPr>
    <w:rPr>
      <w:rFonts w:ascii="黑体" w:eastAsia="黑体" w:hAnsi="Times New Roman" w:hint="eastAsia"/>
      <w:bCs/>
      <w:kern w:val="2"/>
      <w:sz w:val="24"/>
      <w:szCs w:val="20"/>
    </w:rPr>
  </w:style>
  <w:style w:type="paragraph" w:customStyle="1" w:styleId="Char1CharCharChar1">
    <w:name w:val="Char1 Char Char Char1"/>
    <w:basedOn w:val="a"/>
    <w:rsid w:val="008B7617"/>
    <w:pPr>
      <w:adjustRightInd w:val="0"/>
      <w:spacing w:line="360" w:lineRule="auto"/>
    </w:pPr>
    <w:rPr>
      <w:rFonts w:ascii="Times New Roman" w:eastAsia="宋体" w:hAnsi="Times New Roman" w:cs="Times New Roman"/>
      <w:kern w:val="0"/>
      <w:sz w:val="24"/>
      <w:szCs w:val="20"/>
    </w:rPr>
  </w:style>
  <w:style w:type="paragraph" w:customStyle="1" w:styleId="affffffc">
    <w:name w:val="样式章节"/>
    <w:basedOn w:val="10"/>
    <w:uiPriority w:val="99"/>
    <w:rsid w:val="008B7617"/>
    <w:pPr>
      <w:keepLines w:val="0"/>
      <w:tabs>
        <w:tab w:val="left" w:pos="432"/>
      </w:tabs>
      <w:autoSpaceDE w:val="0"/>
      <w:autoSpaceDN w:val="0"/>
      <w:adjustRightInd w:val="0"/>
      <w:spacing w:before="0" w:after="0" w:line="240" w:lineRule="auto"/>
      <w:ind w:left="432" w:firstLineChars="0" w:hanging="432"/>
      <w:jc w:val="center"/>
    </w:pPr>
    <w:rPr>
      <w:rFonts w:ascii="Times New Roman" w:hAnsi="Times New Roman"/>
      <w:b w:val="0"/>
      <w:bCs w:val="0"/>
      <w:kern w:val="2"/>
      <w:sz w:val="32"/>
      <w:szCs w:val="32"/>
      <w:lang w:val="zh-CN"/>
    </w:rPr>
  </w:style>
  <w:style w:type="paragraph" w:customStyle="1" w:styleId="ZB1-Heading3">
    <w:name w:val="ZB1 - Heading 3"/>
    <w:basedOn w:val="ZB1-Heading2"/>
    <w:next w:val="ZB1-Heading3BodyText0"/>
    <w:locked/>
    <w:rsid w:val="008B7617"/>
    <w:pPr>
      <w:numPr>
        <w:ilvl w:val="0"/>
        <w:numId w:val="0"/>
      </w:numPr>
      <w:outlineLvl w:val="2"/>
    </w:pPr>
    <w:rPr>
      <w:b w:val="0"/>
      <w:bCs/>
    </w:rPr>
  </w:style>
  <w:style w:type="paragraph" w:customStyle="1" w:styleId="ZB1-Heading2">
    <w:name w:val="ZB1 - Heading 2"/>
    <w:basedOn w:val="ZB1-Heading1"/>
    <w:next w:val="ZB1-Heading2BodyText"/>
    <w:locked/>
    <w:rsid w:val="008B7617"/>
    <w:pPr>
      <w:numPr>
        <w:ilvl w:val="1"/>
      </w:numPr>
      <w:tabs>
        <w:tab w:val="left" w:pos="882"/>
      </w:tabs>
      <w:outlineLvl w:val="1"/>
    </w:pPr>
    <w:rPr>
      <w:bCs w:val="0"/>
      <w:caps w:val="0"/>
    </w:rPr>
  </w:style>
  <w:style w:type="paragraph" w:customStyle="1" w:styleId="ZB1-Heading1">
    <w:name w:val="ZB1 - Heading 1"/>
    <w:next w:val="ZB1-Heading1BodyText"/>
    <w:locked/>
    <w:rsid w:val="008B7617"/>
    <w:pPr>
      <w:numPr>
        <w:numId w:val="4"/>
      </w:numPr>
      <w:tabs>
        <w:tab w:val="left" w:pos="462"/>
      </w:tabs>
      <w:spacing w:beforeLines="30" w:before="72" w:afterLines="30" w:after="72" w:line="264" w:lineRule="auto"/>
      <w:outlineLvl w:val="0"/>
    </w:pPr>
    <w:rPr>
      <w:rFonts w:ascii="Arial" w:eastAsia="宋体" w:hAnsi="Arial" w:cs="Arial"/>
      <w:b/>
      <w:bCs/>
      <w:caps/>
      <w:kern w:val="32"/>
      <w:sz w:val="24"/>
      <w:szCs w:val="32"/>
      <w:lang w:eastAsia="en-US"/>
    </w:rPr>
  </w:style>
  <w:style w:type="paragraph" w:customStyle="1" w:styleId="ZB1-Heading1BodyText">
    <w:name w:val="ZB1 - Heading 1 Body Text"/>
    <w:basedOn w:val="a"/>
    <w:locked/>
    <w:rsid w:val="008B7617"/>
    <w:pPr>
      <w:widowControl/>
      <w:spacing w:afterLines="30" w:after="30" w:line="360" w:lineRule="auto"/>
      <w:ind w:firstLineChars="200" w:firstLine="200"/>
    </w:pPr>
    <w:rPr>
      <w:rFonts w:ascii="Arial" w:eastAsia="宋体" w:hAnsi="Arial" w:cs="Times New Roman"/>
      <w:kern w:val="0"/>
      <w:szCs w:val="24"/>
    </w:rPr>
  </w:style>
  <w:style w:type="paragraph" w:customStyle="1" w:styleId="2600">
    <w:name w:val="样式 样式 样式 样式 标题 2 + 宋体 五号 非加粗 黑色 + 段前: 6 磅 段后: 0 磅 行距: 单倍行距 + 段前:..."/>
    <w:basedOn w:val="a"/>
    <w:rsid w:val="008B7617"/>
    <w:pPr>
      <w:keepNext/>
      <w:keepLines/>
      <w:tabs>
        <w:tab w:val="left" w:pos="1440"/>
      </w:tabs>
      <w:adjustRightInd w:val="0"/>
      <w:spacing w:before="240"/>
      <w:ind w:left="1440" w:hanging="360"/>
      <w:jc w:val="left"/>
      <w:textAlignment w:val="baseline"/>
      <w:outlineLvl w:val="1"/>
    </w:pPr>
    <w:rPr>
      <w:rFonts w:ascii="宋体" w:eastAsia="宋体" w:hAnsi="宋体" w:cs="宋体"/>
      <w:b/>
      <w:bCs/>
      <w:color w:val="000000"/>
      <w:kern w:val="0"/>
      <w:sz w:val="20"/>
      <w:szCs w:val="20"/>
    </w:rPr>
  </w:style>
  <w:style w:type="paragraph" w:customStyle="1" w:styleId="xl26">
    <w:name w:val="xl26"/>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color w:val="000000"/>
      <w:kern w:val="0"/>
      <w:sz w:val="24"/>
      <w:szCs w:val="20"/>
    </w:rPr>
  </w:style>
  <w:style w:type="paragraph" w:customStyle="1" w:styleId="xl38">
    <w:name w:val="xl38"/>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p17">
    <w:name w:val="p17"/>
    <w:basedOn w:val="a"/>
    <w:rsid w:val="008B7617"/>
    <w:pPr>
      <w:widowControl/>
      <w:ind w:firstLine="630"/>
    </w:pPr>
    <w:rPr>
      <w:rFonts w:ascii="宋体" w:eastAsia="宋体" w:hAnsi="宋体" w:cs="宋体"/>
      <w:kern w:val="0"/>
      <w:sz w:val="32"/>
      <w:szCs w:val="32"/>
    </w:rPr>
  </w:style>
  <w:style w:type="paragraph" w:customStyle="1" w:styleId="3f0">
    <w:name w:val="正文文字 3"/>
    <w:basedOn w:val="a"/>
    <w:rsid w:val="008B7617"/>
    <w:pPr>
      <w:suppressAutoHyphens/>
      <w:spacing w:after="120"/>
    </w:pPr>
    <w:rPr>
      <w:rFonts w:ascii="Times New Roman" w:eastAsia="宋体" w:hAnsi="Times New Roman" w:cs="Times New Roman"/>
      <w:kern w:val="1"/>
      <w:sz w:val="16"/>
      <w:szCs w:val="16"/>
      <w:lang w:eastAsia="ar-SA"/>
    </w:rPr>
  </w:style>
  <w:style w:type="paragraph" w:customStyle="1" w:styleId="affffffd">
    <w:name w:val="表格文本"/>
    <w:basedOn w:val="a"/>
    <w:rsid w:val="008B7617"/>
    <w:pPr>
      <w:tabs>
        <w:tab w:val="decimal" w:pos="0"/>
      </w:tabs>
      <w:autoSpaceDE w:val="0"/>
      <w:autoSpaceDN w:val="0"/>
      <w:adjustRightInd w:val="0"/>
      <w:jc w:val="left"/>
    </w:pPr>
    <w:rPr>
      <w:rFonts w:ascii="Arial" w:eastAsia="宋体" w:hAnsi="Arial" w:cs="Times New Roman"/>
      <w:kern w:val="0"/>
      <w:sz w:val="20"/>
      <w:szCs w:val="21"/>
    </w:rPr>
  </w:style>
  <w:style w:type="paragraph" w:customStyle="1" w:styleId="111">
    <w:name w:val="(符号)五标题1.1.1"/>
    <w:basedOn w:val="a"/>
    <w:rsid w:val="008B7617"/>
    <w:pPr>
      <w:numPr>
        <w:numId w:val="5"/>
      </w:numPr>
      <w:tabs>
        <w:tab w:val="left" w:pos="1000"/>
      </w:tabs>
      <w:spacing w:line="500" w:lineRule="exact"/>
      <w:ind w:firstLine="0"/>
    </w:pPr>
    <w:rPr>
      <w:rFonts w:ascii="宋体" w:eastAsia="宋体" w:hAnsi="宋体" w:cs="宋体"/>
      <w:color w:val="000000"/>
      <w:kern w:val="0"/>
      <w:sz w:val="24"/>
      <w:szCs w:val="20"/>
    </w:rPr>
  </w:style>
  <w:style w:type="paragraph" w:customStyle="1" w:styleId="MMTopic1">
    <w:name w:val="MM Topic 1"/>
    <w:basedOn w:val="10"/>
    <w:uiPriority w:val="99"/>
    <w:rsid w:val="008B7617"/>
    <w:pPr>
      <w:spacing w:line="576" w:lineRule="auto"/>
      <w:ind w:firstLineChars="0" w:firstLine="0"/>
    </w:pPr>
    <w:rPr>
      <w:rFonts w:ascii="Times New Roman" w:eastAsia="仿宋_GB2312" w:hAnsi="Times New Roman"/>
      <w:b w:val="0"/>
      <w:bCs w:val="0"/>
      <w:sz w:val="32"/>
      <w:szCs w:val="32"/>
    </w:rPr>
  </w:style>
  <w:style w:type="paragraph" w:customStyle="1" w:styleId="Char110">
    <w:name w:val="Char11"/>
    <w:basedOn w:val="a"/>
    <w:rsid w:val="008B7617"/>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e">
    <w:name w:val="文档正文首行缩进"/>
    <w:basedOn w:val="a"/>
    <w:rsid w:val="008B7617"/>
    <w:pPr>
      <w:spacing w:line="360" w:lineRule="auto"/>
      <w:ind w:firstLine="420"/>
    </w:pPr>
    <w:rPr>
      <w:rFonts w:ascii="Times New Roman" w:eastAsia="宋体" w:hAnsi="Times New Roman" w:cs="宋体"/>
      <w:kern w:val="0"/>
      <w:sz w:val="24"/>
      <w:szCs w:val="20"/>
    </w:rPr>
  </w:style>
  <w:style w:type="paragraph" w:customStyle="1" w:styleId="xl44">
    <w:name w:val="xl44"/>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Style36">
    <w:name w:val="_Style 36"/>
    <w:basedOn w:val="a"/>
    <w:rsid w:val="008B7617"/>
    <w:pPr>
      <w:widowControl/>
      <w:spacing w:after="160" w:line="240" w:lineRule="exact"/>
      <w:jc w:val="left"/>
    </w:pPr>
    <w:rPr>
      <w:rFonts w:ascii="Times New Roman" w:eastAsia="宋体" w:hAnsi="Times New Roman" w:cs="Times New Roman"/>
      <w:kern w:val="0"/>
      <w:sz w:val="20"/>
      <w:szCs w:val="20"/>
    </w:rPr>
  </w:style>
  <w:style w:type="paragraph" w:customStyle="1" w:styleId="afffffff">
    <w:name w:val="标签"/>
    <w:basedOn w:val="a"/>
    <w:rsid w:val="008B7617"/>
    <w:pPr>
      <w:suppressLineNumbers/>
      <w:suppressAutoHyphens/>
      <w:spacing w:before="120" w:after="120"/>
    </w:pPr>
    <w:rPr>
      <w:rFonts w:ascii="Times New Roman" w:eastAsia="宋体" w:hAnsi="Times New Roman" w:cs="Times New Roman"/>
      <w:i/>
      <w:iCs/>
      <w:kern w:val="1"/>
      <w:sz w:val="24"/>
      <w:szCs w:val="20"/>
      <w:lang w:eastAsia="ar-SA"/>
    </w:rPr>
  </w:style>
  <w:style w:type="paragraph" w:customStyle="1" w:styleId="afffffff0">
    <w:name w:val="样式"/>
    <w:basedOn w:val="a"/>
    <w:rsid w:val="008B7617"/>
    <w:pPr>
      <w:autoSpaceDE w:val="0"/>
      <w:autoSpaceDN w:val="0"/>
      <w:snapToGrid w:val="0"/>
      <w:spacing w:before="120" w:after="120" w:line="360" w:lineRule="auto"/>
    </w:pPr>
    <w:rPr>
      <w:rFonts w:ascii="宋体" w:eastAsia="宋体" w:hAnsi="Times New Roman" w:cs="Times New Roman"/>
      <w:kern w:val="0"/>
      <w:sz w:val="24"/>
      <w:szCs w:val="20"/>
    </w:rPr>
  </w:style>
  <w:style w:type="paragraph" w:customStyle="1" w:styleId="font8">
    <w:name w:val="font8"/>
    <w:basedOn w:val="a"/>
    <w:rsid w:val="008B7617"/>
    <w:pPr>
      <w:widowControl/>
      <w:spacing w:before="100" w:beforeAutospacing="1" w:after="100" w:afterAutospacing="1"/>
      <w:jc w:val="left"/>
    </w:pPr>
    <w:rPr>
      <w:rFonts w:ascii="宋体" w:eastAsia="宋体" w:hAnsi="宋体" w:cs="宋体"/>
      <w:kern w:val="0"/>
      <w:sz w:val="24"/>
      <w:szCs w:val="20"/>
    </w:rPr>
  </w:style>
  <w:style w:type="paragraph" w:customStyle="1" w:styleId="1fd">
    <w:name w:val="日期1"/>
    <w:basedOn w:val="a"/>
    <w:next w:val="a"/>
    <w:rsid w:val="008B7617"/>
    <w:pPr>
      <w:suppressAutoHyphens/>
      <w:ind w:left="100"/>
    </w:pPr>
    <w:rPr>
      <w:rFonts w:ascii="Times New Roman" w:eastAsia="楷体_GB2312" w:hAnsi="Times New Roman" w:cs="Times New Roman"/>
      <w:b/>
      <w:kern w:val="1"/>
      <w:sz w:val="36"/>
      <w:szCs w:val="30"/>
      <w:lang w:eastAsia="ar-SA"/>
    </w:rPr>
  </w:style>
  <w:style w:type="paragraph" w:customStyle="1" w:styleId="116">
    <w:name w:val="正文11"/>
    <w:qFormat/>
    <w:rsid w:val="008B7617"/>
    <w:pPr>
      <w:widowControl w:val="0"/>
      <w:adjustRightInd w:val="0"/>
      <w:spacing w:line="360" w:lineRule="atLeast"/>
    </w:pPr>
    <w:rPr>
      <w:rFonts w:ascii="宋体" w:eastAsia="宋体" w:hAnsi="Times New Roman" w:cs="Times New Roman" w:hint="eastAsia"/>
      <w:kern w:val="0"/>
      <w:sz w:val="34"/>
      <w:szCs w:val="20"/>
    </w:rPr>
  </w:style>
  <w:style w:type="paragraph" w:customStyle="1" w:styleId="afffffff1">
    <w:name w:val="我的重点"/>
    <w:basedOn w:val="affffff1"/>
    <w:rsid w:val="008B7617"/>
    <w:pPr>
      <w:ind w:left="0"/>
    </w:pPr>
    <w:rPr>
      <w:rFonts w:eastAsia="华文楷体"/>
      <w:i/>
      <w:iCs/>
    </w:rPr>
  </w:style>
  <w:style w:type="paragraph" w:customStyle="1" w:styleId="xl30">
    <w:name w:val="xl30"/>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xl29">
    <w:name w:val="xl29"/>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ZB1-Heading5">
    <w:name w:val="ZB1 - Heading 5"/>
    <w:basedOn w:val="ZB1-Heading4"/>
    <w:next w:val="a"/>
    <w:locked/>
    <w:rsid w:val="008B7617"/>
    <w:pPr>
      <w:numPr>
        <w:ilvl w:val="4"/>
      </w:numPr>
      <w:tabs>
        <w:tab w:val="left" w:pos="1260"/>
      </w:tabs>
      <w:outlineLvl w:val="4"/>
    </w:pPr>
    <w:rPr>
      <w:bCs/>
    </w:rPr>
  </w:style>
  <w:style w:type="paragraph" w:customStyle="1" w:styleId="ZB1-Heading4">
    <w:name w:val="ZB1 - Heading 4"/>
    <w:basedOn w:val="ZB1-Heading3"/>
    <w:next w:val="a"/>
    <w:locked/>
    <w:rsid w:val="008B7617"/>
    <w:pPr>
      <w:numPr>
        <w:ilvl w:val="3"/>
        <w:numId w:val="4"/>
      </w:numPr>
      <w:tabs>
        <w:tab w:val="clear" w:pos="840"/>
        <w:tab w:val="clear" w:pos="882"/>
        <w:tab w:val="left" w:pos="1050"/>
      </w:tabs>
      <w:outlineLvl w:val="3"/>
    </w:pPr>
    <w:rPr>
      <w:bCs w:val="0"/>
    </w:rPr>
  </w:style>
  <w:style w:type="paragraph" w:customStyle="1" w:styleId="100">
    <w:name w:val="内容目录 10"/>
    <w:basedOn w:val="affffff3"/>
    <w:rsid w:val="008B7617"/>
    <w:pPr>
      <w:tabs>
        <w:tab w:val="right" w:leader="dot" w:pos="9637"/>
      </w:tabs>
      <w:ind w:left="2547"/>
    </w:pPr>
  </w:style>
  <w:style w:type="paragraph" w:customStyle="1" w:styleId="Mao">
    <w:name w:val="Mao正文(五号)"/>
    <w:basedOn w:val="a"/>
    <w:uiPriority w:val="99"/>
    <w:rsid w:val="008B7617"/>
    <w:pPr>
      <w:spacing w:line="300" w:lineRule="auto"/>
      <w:ind w:firstLineChars="200" w:firstLine="200"/>
    </w:pPr>
    <w:rPr>
      <w:rFonts w:ascii="Times New Roman" w:eastAsia="宋体" w:hAnsi="Times New Roman" w:cs="Times New Roman"/>
      <w:color w:val="000000"/>
      <w:kern w:val="0"/>
      <w:sz w:val="20"/>
      <w:szCs w:val="21"/>
    </w:rPr>
  </w:style>
  <w:style w:type="paragraph" w:customStyle="1" w:styleId="2TimesNewRoman">
    <w:name w:val="样式 标题 2 + (西文) Times New Roman (中文) 宋体 小四"/>
    <w:basedOn w:val="2"/>
    <w:rsid w:val="008B7617"/>
    <w:pPr>
      <w:spacing w:beforeLines="100" w:before="312" w:after="0" w:line="500" w:lineRule="exact"/>
      <w:ind w:firstLineChars="0" w:firstLine="0"/>
    </w:pPr>
    <w:rPr>
      <w:rFonts w:ascii="Times New Roman" w:hAnsi="Times New Roman"/>
      <w:b w:val="0"/>
      <w:kern w:val="2"/>
      <w:sz w:val="24"/>
    </w:rPr>
  </w:style>
  <w:style w:type="paragraph" w:customStyle="1" w:styleId="xl27">
    <w:name w:val="xl27"/>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afffffff2">
    <w:name w:val="圆点标号"/>
    <w:basedOn w:val="a"/>
    <w:rsid w:val="008B7617"/>
    <w:pPr>
      <w:tabs>
        <w:tab w:val="left" w:pos="1440"/>
      </w:tabs>
      <w:spacing w:line="360" w:lineRule="auto"/>
      <w:ind w:left="839" w:hanging="357"/>
    </w:pPr>
    <w:rPr>
      <w:rFonts w:ascii="Times New Roman" w:eastAsia="宋体" w:hAnsi="Times New Roman" w:cs="Times New Roman"/>
      <w:kern w:val="0"/>
      <w:sz w:val="24"/>
      <w:szCs w:val="20"/>
    </w:rPr>
  </w:style>
  <w:style w:type="paragraph" w:customStyle="1" w:styleId="afffffff3">
    <w:name w:val="表格内容"/>
    <w:basedOn w:val="a"/>
    <w:rsid w:val="008B7617"/>
    <w:pPr>
      <w:suppressLineNumbers/>
      <w:suppressAutoHyphens/>
    </w:pPr>
    <w:rPr>
      <w:rFonts w:ascii="Times New Roman" w:eastAsia="宋体" w:hAnsi="Times New Roman" w:cs="Times New Roman"/>
      <w:kern w:val="1"/>
      <w:sz w:val="20"/>
      <w:szCs w:val="20"/>
      <w:lang w:eastAsia="ar-SA"/>
    </w:rPr>
  </w:style>
  <w:style w:type="paragraph" w:customStyle="1" w:styleId="font6">
    <w:name w:val="font6"/>
    <w:basedOn w:val="a"/>
    <w:rsid w:val="008B7617"/>
    <w:pPr>
      <w:widowControl/>
      <w:spacing w:before="100" w:beforeAutospacing="1" w:after="100" w:afterAutospacing="1"/>
      <w:jc w:val="left"/>
    </w:pPr>
    <w:rPr>
      <w:rFonts w:ascii="宋体" w:eastAsia="宋体" w:hAnsi="宋体" w:cs="宋体"/>
      <w:kern w:val="0"/>
      <w:sz w:val="18"/>
      <w:szCs w:val="18"/>
    </w:rPr>
  </w:style>
  <w:style w:type="paragraph" w:customStyle="1" w:styleId="afffffff4">
    <w:name w:val="菱形标号"/>
    <w:basedOn w:val="a"/>
    <w:rsid w:val="008B7617"/>
    <w:pPr>
      <w:tabs>
        <w:tab w:val="left" w:pos="1125"/>
      </w:tabs>
      <w:spacing w:line="360" w:lineRule="auto"/>
      <w:ind w:left="902" w:hanging="390"/>
    </w:pPr>
    <w:rPr>
      <w:rFonts w:ascii="Times New Roman" w:eastAsia="宋体" w:hAnsi="Times New Roman" w:cs="Times New Roman"/>
      <w:kern w:val="0"/>
      <w:sz w:val="24"/>
      <w:szCs w:val="20"/>
    </w:rPr>
  </w:style>
  <w:style w:type="paragraph" w:customStyle="1" w:styleId="2f6">
    <w:name w:val="正文2"/>
    <w:basedOn w:val="a"/>
    <w:rsid w:val="008B7617"/>
    <w:pPr>
      <w:spacing w:before="156" w:line="360" w:lineRule="auto"/>
      <w:ind w:firstLineChars="200" w:firstLine="510"/>
    </w:pPr>
    <w:rPr>
      <w:rFonts w:ascii="Times New Roman" w:eastAsia="仿宋_GB2312" w:hAnsi="Times New Roman" w:cs="Times New Roman"/>
      <w:kern w:val="0"/>
      <w:sz w:val="24"/>
      <w:szCs w:val="20"/>
    </w:rPr>
  </w:style>
  <w:style w:type="paragraph" w:customStyle="1" w:styleId="CharChar1CharCharCharChar">
    <w:name w:val="Char Char1 Char Char Char Char"/>
    <w:basedOn w:val="a"/>
    <w:rsid w:val="008B7617"/>
    <w:pPr>
      <w:widowControl/>
      <w:spacing w:after="160" w:line="240" w:lineRule="exact"/>
      <w:jc w:val="left"/>
    </w:pPr>
    <w:rPr>
      <w:rFonts w:ascii="Times New Roman" w:eastAsia="宋体" w:hAnsi="Times New Roman" w:cs="Times New Roman"/>
      <w:kern w:val="0"/>
      <w:sz w:val="20"/>
      <w:szCs w:val="20"/>
    </w:rPr>
  </w:style>
  <w:style w:type="paragraph" w:customStyle="1" w:styleId="xl39">
    <w:name w:val="xl39"/>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73">
    <w:name w:val="样式7"/>
    <w:basedOn w:val="a"/>
    <w:rsid w:val="008B7617"/>
    <w:pPr>
      <w:suppressAutoHyphens/>
      <w:autoSpaceDE w:val="0"/>
      <w:spacing w:line="440" w:lineRule="atLeast"/>
      <w:ind w:firstLine="601"/>
      <w:textAlignment w:val="baseline"/>
    </w:pPr>
    <w:rPr>
      <w:rFonts w:ascii="宋体" w:eastAsia="宋体" w:hAnsi="宋体" w:cs="Times New Roman"/>
      <w:kern w:val="1"/>
      <w:sz w:val="24"/>
      <w:szCs w:val="20"/>
      <w:lang w:eastAsia="ar-SA"/>
    </w:rPr>
  </w:style>
  <w:style w:type="paragraph" w:customStyle="1" w:styleId="1fe">
    <w:name w:val="标题1"/>
    <w:basedOn w:val="a"/>
    <w:next w:val="afd"/>
    <w:rsid w:val="008B7617"/>
    <w:pPr>
      <w:keepNext/>
      <w:suppressAutoHyphens/>
      <w:spacing w:before="240" w:after="120"/>
    </w:pPr>
    <w:rPr>
      <w:rFonts w:ascii="AR PL ShanHeiSun Uni" w:eastAsia="AR PL ShanHeiSun Uni" w:hAnsi="AR PL ShanHeiSun Uni" w:cs="AR PL ShanHeiSun Uni"/>
      <w:kern w:val="1"/>
      <w:sz w:val="28"/>
      <w:szCs w:val="28"/>
      <w:lang w:eastAsia="ar-SA"/>
    </w:rPr>
  </w:style>
  <w:style w:type="paragraph" w:customStyle="1" w:styleId="afffffff5">
    <w:name w:val="(符号)一标题第一部分"/>
    <w:basedOn w:val="a"/>
    <w:rsid w:val="008B7617"/>
    <w:pPr>
      <w:spacing w:beforeLines="100" w:before="312" w:afterLines="100" w:after="312" w:line="500" w:lineRule="exact"/>
      <w:jc w:val="center"/>
      <w:outlineLvl w:val="1"/>
    </w:pPr>
    <w:rPr>
      <w:rFonts w:ascii="黑体" w:eastAsia="黑体" w:hAnsi="Times New Roman" w:cs="宋体"/>
      <w:b/>
      <w:bCs/>
      <w:kern w:val="0"/>
      <w:sz w:val="32"/>
      <w:szCs w:val="32"/>
    </w:rPr>
  </w:style>
  <w:style w:type="paragraph" w:customStyle="1" w:styleId="TOC1">
    <w:name w:val="TOC 标题1"/>
    <w:basedOn w:val="10"/>
    <w:next w:val="a"/>
    <w:uiPriority w:val="39"/>
    <w:qFormat/>
    <w:rsid w:val="008B7617"/>
    <w:pPr>
      <w:widowControl/>
      <w:spacing w:before="480" w:after="0" w:line="276" w:lineRule="auto"/>
      <w:ind w:firstLineChars="0" w:firstLine="0"/>
      <w:jc w:val="left"/>
      <w:outlineLvl w:val="9"/>
    </w:pPr>
    <w:rPr>
      <w:rFonts w:ascii="Cambria" w:hAnsi="Cambria" w:cs="Cambria"/>
      <w:color w:val="365F91"/>
      <w:kern w:val="0"/>
      <w:sz w:val="28"/>
      <w:szCs w:val="28"/>
    </w:rPr>
  </w:style>
  <w:style w:type="paragraph" w:customStyle="1" w:styleId="xl54">
    <w:name w:val="xl54"/>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0"/>
    </w:rPr>
  </w:style>
  <w:style w:type="paragraph" w:customStyle="1" w:styleId="afffffff6">
    <w:name w:val="普通文字"/>
    <w:basedOn w:val="a"/>
    <w:rsid w:val="008B7617"/>
    <w:pPr>
      <w:suppressAutoHyphens/>
    </w:pPr>
    <w:rPr>
      <w:rFonts w:ascii="宋体" w:eastAsia="宋体" w:hAnsi="宋体" w:cs="Courier New"/>
      <w:kern w:val="1"/>
      <w:sz w:val="20"/>
      <w:szCs w:val="21"/>
      <w:lang w:eastAsia="ar-SA"/>
    </w:rPr>
  </w:style>
  <w:style w:type="paragraph" w:customStyle="1" w:styleId="CharChar1CharCharCharChar1">
    <w:name w:val="Char Char1 Char Char Char Char1"/>
    <w:basedOn w:val="a"/>
    <w:rsid w:val="008B7617"/>
    <w:pPr>
      <w:widowControl/>
      <w:spacing w:after="160" w:line="240" w:lineRule="exact"/>
      <w:jc w:val="left"/>
    </w:pPr>
    <w:rPr>
      <w:rFonts w:ascii="Times New Roman" w:eastAsia="宋体" w:hAnsi="Times New Roman" w:cs="Times New Roman"/>
      <w:kern w:val="0"/>
      <w:sz w:val="20"/>
      <w:szCs w:val="20"/>
    </w:rPr>
  </w:style>
  <w:style w:type="paragraph" w:customStyle="1" w:styleId="xiaob">
    <w:name w:val="xiao b"/>
    <w:basedOn w:val="a"/>
    <w:rsid w:val="008B7617"/>
    <w:pPr>
      <w:jc w:val="center"/>
    </w:pPr>
    <w:rPr>
      <w:rFonts w:ascii="Times New Roman" w:eastAsia="黑体" w:hAnsi="Times New Roman" w:cs="Times New Roman"/>
      <w:kern w:val="0"/>
      <w:sz w:val="24"/>
      <w:szCs w:val="20"/>
    </w:rPr>
  </w:style>
  <w:style w:type="paragraph" w:customStyle="1" w:styleId="xl34">
    <w:name w:val="xl34"/>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0"/>
    </w:rPr>
  </w:style>
  <w:style w:type="paragraph" w:customStyle="1" w:styleId="xl42">
    <w:name w:val="xl42"/>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1ff">
    <w:name w:val="（符号）二标题1."/>
    <w:basedOn w:val="a"/>
    <w:rsid w:val="008B7617"/>
    <w:rPr>
      <w:rFonts w:ascii="Times New Roman" w:eastAsia="宋体" w:hAnsi="Times New Roman" w:cs="Times New Roman"/>
      <w:kern w:val="0"/>
      <w:sz w:val="20"/>
      <w:szCs w:val="20"/>
    </w:rPr>
  </w:style>
  <w:style w:type="paragraph" w:customStyle="1" w:styleId="xl41">
    <w:name w:val="xl41"/>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CharCharCharCharCharCharCharCharCharCharCharCharCharCharCharCharCharCharChar1">
    <w:name w:val="Char Char Char Char Char Char Char Char Char Char Char Char Char Char Char Char Char Char Char1"/>
    <w:basedOn w:val="a"/>
    <w:rsid w:val="008B7617"/>
    <w:rPr>
      <w:rFonts w:ascii="Tahoma" w:eastAsia="宋体" w:hAnsi="Tahoma" w:cs="Times New Roman"/>
      <w:kern w:val="0"/>
      <w:sz w:val="24"/>
      <w:szCs w:val="20"/>
    </w:rPr>
  </w:style>
  <w:style w:type="paragraph" w:customStyle="1" w:styleId="xl28">
    <w:name w:val="xl28"/>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ZB1-BulletedList">
    <w:name w:val="ZB1 - Bulleted List"/>
    <w:basedOn w:val="ZB1-Components"/>
    <w:locked/>
    <w:rsid w:val="008B7617"/>
    <w:pPr>
      <w:numPr>
        <w:numId w:val="6"/>
      </w:numPr>
      <w:tabs>
        <w:tab w:val="clear" w:pos="210"/>
        <w:tab w:val="left" w:pos="360"/>
        <w:tab w:val="left" w:pos="861"/>
      </w:tabs>
      <w:spacing w:before="60" w:after="60"/>
    </w:pPr>
    <w:rPr>
      <w:position w:val="0"/>
    </w:rPr>
  </w:style>
  <w:style w:type="paragraph" w:customStyle="1" w:styleId="afffffff7">
    <w:name w:val="列表－视讯"/>
    <w:basedOn w:val="ae"/>
    <w:rsid w:val="008B7617"/>
  </w:style>
  <w:style w:type="paragraph" w:customStyle="1" w:styleId="xl33">
    <w:name w:val="xl33"/>
    <w:basedOn w:val="a"/>
    <w:rsid w:val="008B7617"/>
    <w:pPr>
      <w:widowControl/>
      <w:spacing w:before="100" w:beforeAutospacing="1" w:after="100" w:afterAutospacing="1"/>
      <w:jc w:val="center"/>
    </w:pPr>
    <w:rPr>
      <w:rFonts w:ascii="宋体" w:eastAsia="宋体" w:hAnsi="宋体" w:cs="Times New Roman"/>
      <w:kern w:val="0"/>
      <w:sz w:val="24"/>
      <w:szCs w:val="20"/>
    </w:rPr>
  </w:style>
  <w:style w:type="paragraph" w:customStyle="1" w:styleId="Blockquote">
    <w:name w:val="Blockquote"/>
    <w:basedOn w:val="a"/>
    <w:rsid w:val="008B7617"/>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ff0">
    <w:name w:val="文档结构图1"/>
    <w:basedOn w:val="a"/>
    <w:rsid w:val="008B7617"/>
    <w:pPr>
      <w:shd w:val="clear" w:color="auto" w:fill="000080"/>
      <w:suppressAutoHyphens/>
    </w:pPr>
    <w:rPr>
      <w:rFonts w:ascii="Times New Roman" w:eastAsia="宋体" w:hAnsi="Times New Roman" w:cs="Times New Roman"/>
      <w:kern w:val="1"/>
      <w:sz w:val="20"/>
      <w:szCs w:val="20"/>
      <w:lang w:eastAsia="ar-SA"/>
    </w:rPr>
  </w:style>
  <w:style w:type="paragraph" w:customStyle="1" w:styleId="p16">
    <w:name w:val="p16"/>
    <w:basedOn w:val="a"/>
    <w:rsid w:val="008B7617"/>
    <w:pPr>
      <w:widowControl/>
    </w:pPr>
    <w:rPr>
      <w:rFonts w:ascii="Times New Roman" w:eastAsia="宋体" w:hAnsi="Times New Roman" w:cs="Times New Roman"/>
      <w:kern w:val="0"/>
      <w:sz w:val="20"/>
      <w:szCs w:val="21"/>
    </w:rPr>
  </w:style>
  <w:style w:type="paragraph" w:customStyle="1" w:styleId="xl35">
    <w:name w:val="xl35"/>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1110">
    <w:name w:val="（符号）内容四标题1.1.1"/>
    <w:basedOn w:val="a"/>
    <w:rsid w:val="008B7617"/>
    <w:pPr>
      <w:tabs>
        <w:tab w:val="left" w:pos="1000"/>
      </w:tabs>
      <w:spacing w:line="500" w:lineRule="exact"/>
      <w:ind w:left="1000" w:hanging="1000"/>
    </w:pPr>
    <w:rPr>
      <w:rFonts w:ascii="宋体" w:eastAsia="宋体" w:hAnsi="宋体" w:cs="Times New Roman"/>
      <w:kern w:val="0"/>
      <w:sz w:val="24"/>
      <w:szCs w:val="20"/>
    </w:rPr>
  </w:style>
  <w:style w:type="paragraph" w:customStyle="1" w:styleId="251">
    <w:name w:val="样式 小四 行距: 固定值 25 磅"/>
    <w:basedOn w:val="a"/>
    <w:next w:val="1f8"/>
    <w:rsid w:val="008B7617"/>
    <w:pPr>
      <w:spacing w:line="500" w:lineRule="exact"/>
    </w:pPr>
    <w:rPr>
      <w:rFonts w:ascii="Times New Roman" w:eastAsia="宋体" w:hAnsi="Times New Roman" w:cs="宋体"/>
      <w:kern w:val="0"/>
      <w:sz w:val="24"/>
      <w:szCs w:val="20"/>
    </w:rPr>
  </w:style>
  <w:style w:type="paragraph" w:customStyle="1" w:styleId="TableParagraph">
    <w:name w:val="Table Paragraph"/>
    <w:basedOn w:val="a"/>
    <w:uiPriority w:val="1"/>
    <w:qFormat/>
    <w:rsid w:val="008B7617"/>
    <w:pPr>
      <w:widowControl/>
      <w:autoSpaceDE w:val="0"/>
      <w:autoSpaceDN w:val="0"/>
      <w:jc w:val="left"/>
    </w:pPr>
    <w:rPr>
      <w:rFonts w:ascii="宋体" w:eastAsia="宋体" w:hAnsi="宋体" w:cs="宋体"/>
      <w:kern w:val="0"/>
      <w:sz w:val="22"/>
      <w:lang w:val="zh-CN" w:bidi="zh-CN"/>
    </w:rPr>
  </w:style>
  <w:style w:type="paragraph" w:customStyle="1" w:styleId="1ff1">
    <w:name w:val="正文缩进1"/>
    <w:basedOn w:val="a"/>
    <w:rsid w:val="008B7617"/>
    <w:pPr>
      <w:ind w:firstLine="420"/>
    </w:pPr>
    <w:rPr>
      <w:rFonts w:ascii="Times New Roman" w:eastAsia="宋体" w:hAnsi="Times New Roman" w:cs="Times New Roman"/>
      <w:kern w:val="0"/>
      <w:sz w:val="20"/>
      <w:szCs w:val="20"/>
    </w:rPr>
  </w:style>
  <w:style w:type="paragraph" w:customStyle="1" w:styleId="font5">
    <w:name w:val="font5"/>
    <w:basedOn w:val="a"/>
    <w:rsid w:val="008B7617"/>
    <w:pPr>
      <w:widowControl/>
      <w:spacing w:before="100" w:beforeAutospacing="1" w:after="100" w:afterAutospacing="1"/>
      <w:jc w:val="left"/>
    </w:pPr>
    <w:rPr>
      <w:rFonts w:ascii="宋体" w:eastAsia="宋体" w:hAnsi="宋体" w:cs="宋体"/>
      <w:kern w:val="0"/>
      <w:sz w:val="24"/>
      <w:szCs w:val="20"/>
    </w:rPr>
  </w:style>
  <w:style w:type="paragraph" w:customStyle="1" w:styleId="Char1CharCharCharCharCharChar">
    <w:name w:val="Char1 Char Char Char Char Char Char"/>
    <w:basedOn w:val="a"/>
    <w:qFormat/>
    <w:rsid w:val="008B7617"/>
    <w:rPr>
      <w:rFonts w:ascii="Tahoma" w:eastAsia="宋体" w:hAnsi="Tahoma" w:cs="Times New Roman"/>
      <w:sz w:val="24"/>
      <w:szCs w:val="20"/>
    </w:rPr>
  </w:style>
  <w:style w:type="paragraph" w:customStyle="1" w:styleId="CharChar1CharCharCharCharCharCharCharCharCharCharCharCharCharCharChar">
    <w:name w:val="Char Char1 Char Char Char Char Char Char Char Char Char Char Char Char Char Char Char"/>
    <w:basedOn w:val="a"/>
    <w:rsid w:val="008B7617"/>
    <w:pPr>
      <w:widowControl/>
      <w:spacing w:after="160" w:line="240" w:lineRule="exact"/>
      <w:jc w:val="left"/>
    </w:pPr>
    <w:rPr>
      <w:rFonts w:ascii="Times New Roman" w:eastAsia="宋体" w:hAnsi="Times New Roman" w:cs="Times New Roman"/>
      <w:kern w:val="0"/>
      <w:sz w:val="28"/>
      <w:szCs w:val="20"/>
    </w:rPr>
  </w:style>
  <w:style w:type="paragraph" w:customStyle="1" w:styleId="CharCharCharChar">
    <w:name w:val="Char Char Char Char"/>
    <w:basedOn w:val="a"/>
    <w:rsid w:val="008B7617"/>
    <w:pPr>
      <w:widowControl/>
      <w:spacing w:after="160" w:line="240" w:lineRule="exact"/>
      <w:jc w:val="left"/>
    </w:pPr>
    <w:rPr>
      <w:rFonts w:ascii="Verdana" w:eastAsia="宋体" w:hAnsi="Verdana" w:cs="Times New Roman"/>
      <w:kern w:val="0"/>
      <w:sz w:val="20"/>
      <w:szCs w:val="20"/>
      <w:lang w:eastAsia="en-US"/>
    </w:rPr>
  </w:style>
  <w:style w:type="paragraph" w:customStyle="1" w:styleId="afffffff8">
    <w:name w:val="框内容"/>
    <w:basedOn w:val="afd"/>
    <w:rsid w:val="008B7617"/>
    <w:pPr>
      <w:suppressAutoHyphens/>
      <w:spacing w:line="240" w:lineRule="auto"/>
      <w:ind w:firstLineChars="0" w:firstLine="0"/>
    </w:pPr>
    <w:rPr>
      <w:kern w:val="1"/>
      <w:sz w:val="20"/>
      <w:szCs w:val="20"/>
      <w:lang w:eastAsia="ar-SA"/>
    </w:rPr>
  </w:style>
  <w:style w:type="paragraph" w:customStyle="1" w:styleId="afffffff9">
    <w:name w:val="(符号)标书正文"/>
    <w:basedOn w:val="a"/>
    <w:rsid w:val="008B7617"/>
    <w:pPr>
      <w:spacing w:line="500" w:lineRule="exact"/>
      <w:ind w:left="420"/>
    </w:pPr>
    <w:rPr>
      <w:rFonts w:ascii="宋体" w:eastAsia="宋体" w:hAnsi="宋体" w:cs="宋体"/>
      <w:kern w:val="0"/>
      <w:sz w:val="24"/>
      <w:szCs w:val="20"/>
    </w:rPr>
  </w:style>
  <w:style w:type="paragraph" w:customStyle="1" w:styleId="4111">
    <w:name w:val="样式 标题 4 + 左侧:  1.11 厘米"/>
    <w:basedOn w:val="4"/>
    <w:rsid w:val="008B7617"/>
    <w:pPr>
      <w:widowControl/>
      <w:tabs>
        <w:tab w:val="left" w:pos="864"/>
      </w:tabs>
      <w:spacing w:line="377" w:lineRule="auto"/>
      <w:jc w:val="left"/>
    </w:pPr>
    <w:rPr>
      <w:rFonts w:ascii="Arial" w:eastAsia="黑体" w:hAnsi="Arial" w:cs="Arial"/>
      <w:sz w:val="30"/>
      <w:szCs w:val="30"/>
    </w:rPr>
  </w:style>
  <w:style w:type="paragraph" w:customStyle="1" w:styleId="font0">
    <w:name w:val="font0"/>
    <w:basedOn w:val="a"/>
    <w:rsid w:val="008B7617"/>
    <w:pPr>
      <w:widowControl/>
      <w:spacing w:before="100" w:beforeAutospacing="1" w:after="100" w:afterAutospacing="1"/>
      <w:jc w:val="left"/>
    </w:pPr>
    <w:rPr>
      <w:rFonts w:ascii="宋体" w:eastAsia="宋体" w:hAnsi="宋体" w:cs="宋体"/>
      <w:kern w:val="0"/>
      <w:sz w:val="24"/>
      <w:szCs w:val="20"/>
    </w:rPr>
  </w:style>
  <w:style w:type="paragraph" w:customStyle="1" w:styleId="afffffffa">
    <w:name w:val="论文正文(教授"/>
    <w:basedOn w:val="a"/>
    <w:rsid w:val="008B7617"/>
    <w:pPr>
      <w:snapToGrid w:val="0"/>
      <w:spacing w:line="320" w:lineRule="atLeast"/>
      <w:ind w:firstLineChars="200" w:firstLine="200"/>
    </w:pPr>
    <w:rPr>
      <w:rFonts w:ascii="仿宋_GB2312" w:eastAsia="宋体" w:hAnsi="仿宋_GB2312" w:cs="Times New Roman"/>
      <w:spacing w:val="12"/>
      <w:kern w:val="0"/>
      <w:sz w:val="20"/>
      <w:szCs w:val="20"/>
    </w:rPr>
  </w:style>
  <w:style w:type="paragraph" w:customStyle="1" w:styleId="xl48">
    <w:name w:val="xl48"/>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4"/>
      <w:szCs w:val="20"/>
    </w:rPr>
  </w:style>
  <w:style w:type="paragraph" w:customStyle="1" w:styleId="xl51">
    <w:name w:val="xl51"/>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0"/>
    </w:rPr>
  </w:style>
  <w:style w:type="paragraph" w:customStyle="1" w:styleId="Pa4">
    <w:name w:val="Pa4"/>
    <w:basedOn w:val="a"/>
    <w:next w:val="a"/>
    <w:rsid w:val="008B7617"/>
    <w:pPr>
      <w:autoSpaceDE w:val="0"/>
      <w:autoSpaceDN w:val="0"/>
      <w:adjustRightInd w:val="0"/>
      <w:spacing w:before="80" w:line="136" w:lineRule="auto"/>
      <w:jc w:val="left"/>
    </w:pPr>
    <w:rPr>
      <w:rFonts w:ascii="Helvetica-Condensed-Bold" w:eastAsia="Helvetica-Condensed-Bold" w:hAnsi="Times New Roman" w:cs="Times New Roman" w:hint="eastAsia"/>
      <w:kern w:val="0"/>
      <w:sz w:val="20"/>
      <w:szCs w:val="20"/>
    </w:rPr>
  </w:style>
  <w:style w:type="paragraph" w:customStyle="1" w:styleId="afffffffb">
    <w:name w:val="表"/>
    <w:basedOn w:val="a"/>
    <w:rsid w:val="008B7617"/>
    <w:pPr>
      <w:adjustRightInd w:val="0"/>
      <w:snapToGrid w:val="0"/>
    </w:pPr>
    <w:rPr>
      <w:rFonts w:ascii="Times New Roman" w:eastAsia="宋体" w:hAnsi="Times New Roman" w:cs="Times New Roman"/>
      <w:color w:val="000000"/>
      <w:kern w:val="0"/>
      <w:sz w:val="20"/>
      <w:szCs w:val="21"/>
    </w:rPr>
  </w:style>
  <w:style w:type="paragraph" w:customStyle="1" w:styleId="2f7">
    <w:name w:val="2"/>
    <w:basedOn w:val="a"/>
    <w:next w:val="aff3"/>
    <w:rsid w:val="008B7617"/>
    <w:rPr>
      <w:rFonts w:ascii="宋体" w:eastAsia="宋体" w:hAnsi="Courier New" w:cs="Times New Roman" w:hint="eastAsia"/>
      <w:kern w:val="0"/>
      <w:sz w:val="20"/>
      <w:szCs w:val="20"/>
    </w:rPr>
  </w:style>
  <w:style w:type="paragraph" w:customStyle="1" w:styleId="CharCharCharChar1">
    <w:name w:val="Char Char Char Char1"/>
    <w:basedOn w:val="a"/>
    <w:rsid w:val="008B7617"/>
    <w:pPr>
      <w:widowControl/>
      <w:spacing w:after="160" w:line="240" w:lineRule="exact"/>
      <w:jc w:val="left"/>
    </w:pPr>
    <w:rPr>
      <w:rFonts w:ascii="Verdana" w:eastAsia="宋体" w:hAnsi="Verdana" w:cs="Times New Roman"/>
      <w:kern w:val="0"/>
      <w:sz w:val="20"/>
      <w:szCs w:val="20"/>
      <w:lang w:eastAsia="en-US"/>
    </w:rPr>
  </w:style>
  <w:style w:type="paragraph" w:customStyle="1" w:styleId="afffffffc">
    <w:name w:val="五级条标题"/>
    <w:basedOn w:val="affffff4"/>
    <w:next w:val="affffff6"/>
    <w:rsid w:val="008B7617"/>
    <w:pPr>
      <w:tabs>
        <w:tab w:val="clear" w:pos="3000"/>
        <w:tab w:val="left" w:pos="3420"/>
      </w:tabs>
      <w:ind w:left="3420"/>
      <w:outlineLvl w:val="6"/>
    </w:pPr>
  </w:style>
  <w:style w:type="paragraph" w:customStyle="1" w:styleId="xl49">
    <w:name w:val="xl49"/>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0"/>
    </w:rPr>
  </w:style>
  <w:style w:type="paragraph" w:customStyle="1" w:styleId="xl32">
    <w:name w:val="xl32"/>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4"/>
      <w:szCs w:val="20"/>
    </w:rPr>
  </w:style>
  <w:style w:type="paragraph" w:customStyle="1" w:styleId="CharCharCharCharCharCharCharCharCharChar">
    <w:name w:val="Char Char Char Char Char Char Char Char Char Char"/>
    <w:basedOn w:val="a"/>
    <w:rsid w:val="008B7617"/>
    <w:pPr>
      <w:widowControl/>
      <w:spacing w:after="160" w:line="240" w:lineRule="exact"/>
      <w:jc w:val="left"/>
    </w:pPr>
    <w:rPr>
      <w:rFonts w:ascii="Times New Roman" w:eastAsia="宋体" w:hAnsi="Times New Roman" w:cs="Times New Roman"/>
      <w:kern w:val="0"/>
      <w:sz w:val="20"/>
      <w:szCs w:val="20"/>
    </w:rPr>
  </w:style>
  <w:style w:type="paragraph" w:customStyle="1" w:styleId="117">
    <w:name w:val="正文缩进11"/>
    <w:basedOn w:val="a"/>
    <w:rsid w:val="008B7617"/>
    <w:pPr>
      <w:ind w:firstLine="420"/>
    </w:pPr>
    <w:rPr>
      <w:rFonts w:ascii="Times New Roman" w:eastAsia="宋体" w:hAnsi="Times New Roman" w:cs="Times New Roman"/>
      <w:kern w:val="0"/>
      <w:sz w:val="20"/>
      <w:szCs w:val="20"/>
    </w:rPr>
  </w:style>
  <w:style w:type="paragraph" w:customStyle="1" w:styleId="Char30">
    <w:name w:val="Char3"/>
    <w:basedOn w:val="a"/>
    <w:rsid w:val="008B7617"/>
    <w:pPr>
      <w:spacing w:line="240" w:lineRule="atLeast"/>
      <w:ind w:left="420" w:firstLine="420"/>
    </w:pPr>
    <w:rPr>
      <w:rFonts w:ascii="Times New Roman" w:eastAsia="宋体" w:hAnsi="Times New Roman" w:cs="Times New Roman"/>
      <w:kern w:val="0"/>
      <w:sz w:val="20"/>
      <w:szCs w:val="21"/>
    </w:rPr>
  </w:style>
  <w:style w:type="paragraph" w:customStyle="1" w:styleId="afffffffd">
    <w:name w:val="（符号）二标题总则"/>
    <w:basedOn w:val="afffffff5"/>
    <w:rsid w:val="008B7617"/>
    <w:pPr>
      <w:spacing w:beforeLines="50" w:before="156" w:afterLines="50" w:after="156" w:line="440" w:lineRule="atLeast"/>
    </w:pPr>
  </w:style>
  <w:style w:type="paragraph" w:customStyle="1" w:styleId="11212">
    <w:name w:val="样式 标题 1 + 四号 居中 段前: 12 磅 段后: 12 磅 行距: 单倍行距"/>
    <w:basedOn w:val="10"/>
    <w:rsid w:val="008B7617"/>
    <w:pPr>
      <w:tabs>
        <w:tab w:val="left" w:pos="810"/>
      </w:tabs>
      <w:adjustRightInd w:val="0"/>
      <w:spacing w:before="240" w:after="240" w:line="240" w:lineRule="auto"/>
      <w:ind w:left="810" w:firstLineChars="0" w:hanging="390"/>
      <w:jc w:val="center"/>
      <w:textAlignment w:val="baseline"/>
    </w:pPr>
    <w:rPr>
      <w:rFonts w:ascii="Times New Roman" w:hAnsi="Times New Roman" w:cs="黑体"/>
      <w:sz w:val="28"/>
      <w:szCs w:val="20"/>
    </w:rPr>
  </w:style>
  <w:style w:type="paragraph" w:customStyle="1" w:styleId="xl25">
    <w:name w:val="xl25"/>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color w:val="000000"/>
      <w:kern w:val="0"/>
      <w:sz w:val="24"/>
      <w:szCs w:val="20"/>
    </w:rPr>
  </w:style>
  <w:style w:type="paragraph" w:customStyle="1" w:styleId="afffffffe">
    <w:name w:val="表格标题"/>
    <w:basedOn w:val="afffffff3"/>
    <w:rsid w:val="008B7617"/>
    <w:pPr>
      <w:jc w:val="center"/>
    </w:pPr>
    <w:rPr>
      <w:b/>
      <w:bCs/>
      <w:i/>
      <w:iCs/>
    </w:rPr>
  </w:style>
  <w:style w:type="paragraph" w:customStyle="1" w:styleId="affffffff">
    <w:name w:val="目次、标准名称标题"/>
    <w:basedOn w:val="affffff2"/>
    <w:next w:val="affffff6"/>
    <w:rsid w:val="008B7617"/>
    <w:pPr>
      <w:spacing w:line="460" w:lineRule="exact"/>
    </w:pPr>
  </w:style>
  <w:style w:type="paragraph" w:customStyle="1" w:styleId="1111">
    <w:name w:val="(符号)内容1五标题1.1.1"/>
    <w:basedOn w:val="a"/>
    <w:rsid w:val="008B7617"/>
    <w:rPr>
      <w:rFonts w:ascii="Times New Roman" w:eastAsia="宋体" w:hAnsi="Times New Roman" w:cs="Times New Roman"/>
      <w:kern w:val="0"/>
      <w:sz w:val="20"/>
      <w:szCs w:val="20"/>
    </w:rPr>
  </w:style>
  <w:style w:type="paragraph" w:customStyle="1" w:styleId="1ff2">
    <w:name w:val="无间隔1"/>
    <w:uiPriority w:val="99"/>
    <w:qFormat/>
    <w:rsid w:val="008B7617"/>
    <w:rPr>
      <w:rFonts w:ascii="Calibri" w:eastAsia="宋体" w:hAnsi="Calibri" w:cs="Times New Roman"/>
      <w:kern w:val="0"/>
      <w:sz w:val="22"/>
    </w:rPr>
  </w:style>
  <w:style w:type="paragraph" w:customStyle="1" w:styleId="1ff3">
    <w:name w:val="(符号)三标题1."/>
    <w:basedOn w:val="a"/>
    <w:rsid w:val="008B7617"/>
    <w:pPr>
      <w:tabs>
        <w:tab w:val="left" w:pos="420"/>
      </w:tabs>
      <w:spacing w:before="140" w:after="140" w:line="500" w:lineRule="exact"/>
      <w:ind w:left="430" w:hanging="430"/>
      <w:outlineLvl w:val="2"/>
    </w:pPr>
    <w:rPr>
      <w:rFonts w:ascii="楷体_GB2312" w:eastAsia="楷体_GB2312" w:hAnsi="宋体" w:cs="宋体"/>
      <w:b/>
      <w:bCs/>
      <w:kern w:val="0"/>
      <w:sz w:val="28"/>
      <w:szCs w:val="20"/>
    </w:rPr>
  </w:style>
  <w:style w:type="paragraph" w:customStyle="1" w:styleId="xl52">
    <w:name w:val="xl52"/>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0"/>
    </w:rPr>
  </w:style>
  <w:style w:type="paragraph" w:customStyle="1" w:styleId="xl40">
    <w:name w:val="xl40"/>
    <w:basedOn w:val="a"/>
    <w:rsid w:val="008B7617"/>
    <w:pPr>
      <w:widowControl/>
      <w:spacing w:before="100" w:beforeAutospacing="1" w:after="100" w:afterAutospacing="1"/>
      <w:jc w:val="center"/>
    </w:pPr>
    <w:rPr>
      <w:rFonts w:ascii="Times New Roman" w:eastAsia="宋体" w:hAnsi="Times New Roman" w:cs="Times New Roman"/>
      <w:kern w:val="0"/>
      <w:sz w:val="20"/>
      <w:szCs w:val="21"/>
    </w:rPr>
  </w:style>
  <w:style w:type="paragraph" w:customStyle="1" w:styleId="xl45">
    <w:name w:val="xl45"/>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0"/>
    </w:rPr>
  </w:style>
  <w:style w:type="paragraph" w:customStyle="1" w:styleId="affffffff0">
    <w:name w:val="È±Ê¡ÎÄ±¾"/>
    <w:basedOn w:val="a"/>
    <w:rsid w:val="008B7617"/>
    <w:pPr>
      <w:widowControl/>
      <w:overflowPunct w:val="0"/>
      <w:autoSpaceDE w:val="0"/>
      <w:autoSpaceDN w:val="0"/>
      <w:adjustRightInd w:val="0"/>
      <w:jc w:val="left"/>
    </w:pPr>
    <w:rPr>
      <w:rFonts w:ascii="Times New Roman" w:eastAsia="宋体" w:hAnsi="Times New Roman" w:cs="Times New Roman"/>
      <w:kern w:val="0"/>
      <w:sz w:val="24"/>
      <w:szCs w:val="20"/>
    </w:rPr>
  </w:style>
  <w:style w:type="paragraph" w:customStyle="1" w:styleId="1ff4">
    <w:name w:val="部分1"/>
    <w:basedOn w:val="a"/>
    <w:rsid w:val="008B7617"/>
    <w:pPr>
      <w:keepNext/>
      <w:pageBreakBefore/>
      <w:tabs>
        <w:tab w:val="left" w:pos="1272"/>
      </w:tabs>
      <w:spacing w:line="360" w:lineRule="auto"/>
      <w:ind w:left="1272" w:hanging="1272"/>
      <w:jc w:val="center"/>
      <w:outlineLvl w:val="0"/>
    </w:pPr>
    <w:rPr>
      <w:rFonts w:ascii="Times New Roman" w:eastAsia="黑体" w:hAnsi="Times New Roman" w:cs="Times New Roman"/>
      <w:b/>
      <w:bCs/>
      <w:kern w:val="44"/>
      <w:sz w:val="36"/>
      <w:szCs w:val="36"/>
    </w:rPr>
  </w:style>
  <w:style w:type="paragraph" w:customStyle="1" w:styleId="xl31">
    <w:name w:val="xl31"/>
    <w:basedOn w:val="a"/>
    <w:rsid w:val="008B761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4"/>
      <w:szCs w:val="20"/>
    </w:rPr>
  </w:style>
  <w:style w:type="paragraph" w:customStyle="1" w:styleId="118">
    <w:name w:val="(符号)三标题1.1"/>
    <w:basedOn w:val="a"/>
    <w:rsid w:val="008B7617"/>
    <w:pPr>
      <w:tabs>
        <w:tab w:val="left" w:pos="420"/>
      </w:tabs>
      <w:spacing w:before="140" w:after="140" w:line="500" w:lineRule="exact"/>
      <w:ind w:left="425"/>
      <w:outlineLvl w:val="2"/>
    </w:pPr>
    <w:rPr>
      <w:rFonts w:ascii="楷体_GB2312" w:eastAsia="楷体_GB2312" w:hAnsi="宋体" w:cs="宋体"/>
      <w:b/>
      <w:bCs/>
      <w:kern w:val="0"/>
      <w:sz w:val="28"/>
      <w:szCs w:val="20"/>
    </w:rPr>
  </w:style>
  <w:style w:type="paragraph" w:customStyle="1" w:styleId="affffffff1">
    <w:name w:val="（符号）投标一、"/>
    <w:basedOn w:val="a"/>
    <w:rsid w:val="008B7617"/>
    <w:pPr>
      <w:tabs>
        <w:tab w:val="left" w:pos="980"/>
      </w:tabs>
      <w:spacing w:line="460" w:lineRule="exact"/>
      <w:ind w:left="980" w:hanging="498"/>
    </w:pPr>
    <w:rPr>
      <w:rFonts w:ascii="Times New Roman" w:eastAsia="宋体" w:hAnsi="Times New Roman" w:cs="Times New Roman"/>
      <w:kern w:val="0"/>
      <w:sz w:val="20"/>
      <w:szCs w:val="20"/>
    </w:rPr>
  </w:style>
  <w:style w:type="paragraph" w:customStyle="1" w:styleId="CharCharCharCharCharCharCharCharCharCharChar1CharCharCharCharCharCharCharCharCharCharCharChar">
    <w:name w:val="Char Char Char Char Char Char Char Char Char Char Char1 Char Char Char Char Char Char Char Char Char Char Char Char"/>
    <w:basedOn w:val="a"/>
    <w:rsid w:val="008B7617"/>
    <w:rPr>
      <w:rFonts w:ascii="Tahoma" w:eastAsia="宋体" w:hAnsi="Tahoma" w:cs="Times New Roman"/>
      <w:kern w:val="0"/>
      <w:sz w:val="24"/>
      <w:szCs w:val="20"/>
    </w:rPr>
  </w:style>
  <w:style w:type="paragraph" w:customStyle="1" w:styleId="1ff5">
    <w:name w:val="书目1"/>
    <w:basedOn w:val="a"/>
    <w:next w:val="a"/>
    <w:uiPriority w:val="37"/>
    <w:unhideWhenUsed/>
    <w:rsid w:val="008B7617"/>
    <w:rPr>
      <w:rFonts w:ascii="Times New Roman" w:eastAsia="宋体" w:hAnsi="Times New Roman" w:cs="Times New Roman"/>
      <w:kern w:val="0"/>
      <w:sz w:val="20"/>
      <w:szCs w:val="20"/>
    </w:rPr>
  </w:style>
  <w:style w:type="paragraph" w:customStyle="1" w:styleId="xl53">
    <w:name w:val="xl53"/>
    <w:basedOn w:val="a"/>
    <w:rsid w:val="008B76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0"/>
    </w:rPr>
  </w:style>
  <w:style w:type="paragraph" w:customStyle="1" w:styleId="affffffff2">
    <w:name w:val="（符号）普通正文"/>
    <w:basedOn w:val="a"/>
    <w:rsid w:val="008B7617"/>
    <w:pPr>
      <w:spacing w:line="460" w:lineRule="exact"/>
      <w:ind w:firstLineChars="200" w:firstLine="480"/>
    </w:pPr>
    <w:rPr>
      <w:rFonts w:ascii="宋体" w:eastAsia="宋体" w:hAnsi="宋体" w:cs="宋体"/>
      <w:kern w:val="0"/>
      <w:sz w:val="24"/>
      <w:szCs w:val="20"/>
    </w:rPr>
  </w:style>
  <w:style w:type="paragraph" w:customStyle="1" w:styleId="1112">
    <w:name w:val="（符号）内容四标题1.1.12"/>
    <w:basedOn w:val="a"/>
    <w:rsid w:val="008B7617"/>
    <w:pPr>
      <w:tabs>
        <w:tab w:val="left" w:pos="1000"/>
      </w:tabs>
      <w:spacing w:line="500" w:lineRule="exact"/>
      <w:ind w:left="1000" w:hanging="1000"/>
    </w:pPr>
    <w:rPr>
      <w:rFonts w:ascii="Times New Roman" w:eastAsia="宋体" w:hAnsi="Times New Roman" w:cs="Times New Roman"/>
      <w:kern w:val="0"/>
      <w:sz w:val="24"/>
      <w:szCs w:val="20"/>
    </w:rPr>
  </w:style>
  <w:style w:type="paragraph" w:customStyle="1" w:styleId="119">
    <w:name w:val="（符号）内容四标题1.1"/>
    <w:basedOn w:val="a"/>
    <w:rsid w:val="008B7617"/>
    <w:pPr>
      <w:tabs>
        <w:tab w:val="left" w:pos="420"/>
      </w:tabs>
      <w:spacing w:line="500" w:lineRule="exact"/>
      <w:ind w:left="430" w:hanging="430"/>
    </w:pPr>
    <w:rPr>
      <w:rFonts w:ascii="黑体" w:eastAsia="宋体" w:hAnsi="Times New Roman" w:cs="Times New Roman"/>
      <w:kern w:val="0"/>
      <w:sz w:val="24"/>
      <w:szCs w:val="21"/>
    </w:rPr>
  </w:style>
  <w:style w:type="table" w:customStyle="1" w:styleId="TableGrid7">
    <w:name w:val="TableGrid7"/>
    <w:rsid w:val="008B7617"/>
    <w:rPr>
      <w:rFonts w:ascii="等线" w:eastAsia="等线" w:hAnsi="等线" w:cs="Times New Roman"/>
    </w:rPr>
    <w:tblPr>
      <w:tblCellMar>
        <w:top w:w="0" w:type="dxa"/>
        <w:left w:w="0" w:type="dxa"/>
        <w:bottom w:w="0" w:type="dxa"/>
        <w:right w:w="0" w:type="dxa"/>
      </w:tblCellMar>
    </w:tblPr>
  </w:style>
  <w:style w:type="table" w:customStyle="1" w:styleId="TableGrid5">
    <w:name w:val="TableGrid5"/>
    <w:rsid w:val="008B7617"/>
    <w:rPr>
      <w:rFonts w:ascii="等线" w:eastAsia="等线" w:hAnsi="等线" w:cs="Times New Roman"/>
    </w:rPr>
    <w:tblPr>
      <w:tblCellMar>
        <w:top w:w="0" w:type="dxa"/>
        <w:left w:w="0" w:type="dxa"/>
        <w:bottom w:w="0" w:type="dxa"/>
        <w:right w:w="0" w:type="dxa"/>
      </w:tblCellMar>
    </w:tblPr>
  </w:style>
  <w:style w:type="table" w:customStyle="1" w:styleId="TableGrid3">
    <w:name w:val="TableGrid3"/>
    <w:rsid w:val="008B7617"/>
    <w:rPr>
      <w:rFonts w:ascii="等线" w:eastAsia="等线" w:hAnsi="等线" w:cs="Times New Roman"/>
    </w:rPr>
    <w:tblPr>
      <w:tblCellMar>
        <w:top w:w="0" w:type="dxa"/>
        <w:left w:w="0" w:type="dxa"/>
        <w:bottom w:w="0" w:type="dxa"/>
        <w:right w:w="0" w:type="dxa"/>
      </w:tblCellMar>
    </w:tblPr>
  </w:style>
  <w:style w:type="table" w:customStyle="1" w:styleId="120">
    <w:name w:val="网格型12"/>
    <w:basedOn w:val="a1"/>
    <w:uiPriority w:val="39"/>
    <w:rsid w:val="008B7617"/>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7617"/>
    <w:rPr>
      <w:rFonts w:ascii="等线" w:eastAsia="等线" w:hAnsi="等线" w:cs="Times New Roman"/>
    </w:rPr>
    <w:tblPr>
      <w:tblCellMar>
        <w:top w:w="0" w:type="dxa"/>
        <w:left w:w="0" w:type="dxa"/>
        <w:bottom w:w="0" w:type="dxa"/>
        <w:right w:w="0" w:type="dxa"/>
      </w:tblCellMar>
    </w:tblPr>
  </w:style>
  <w:style w:type="table" w:customStyle="1" w:styleId="TableGrid6">
    <w:name w:val="TableGrid6"/>
    <w:rsid w:val="008B7617"/>
    <w:rPr>
      <w:rFonts w:ascii="等线" w:eastAsia="等线" w:hAnsi="等线" w:cs="Times New Roman"/>
    </w:rPr>
    <w:tblPr>
      <w:tblCellMar>
        <w:top w:w="0" w:type="dxa"/>
        <w:left w:w="0" w:type="dxa"/>
        <w:bottom w:w="0" w:type="dxa"/>
        <w:right w:w="0" w:type="dxa"/>
      </w:tblCellMar>
    </w:tblPr>
  </w:style>
  <w:style w:type="table" w:customStyle="1" w:styleId="TableGrid1">
    <w:name w:val="TableGrid1"/>
    <w:rsid w:val="008B7617"/>
    <w:rPr>
      <w:rFonts w:ascii="等线" w:eastAsia="等线" w:hAnsi="等线" w:cs="Times New Roman"/>
    </w:rPr>
    <w:tblPr>
      <w:tblCellMar>
        <w:top w:w="0" w:type="dxa"/>
        <w:left w:w="0" w:type="dxa"/>
        <w:bottom w:w="0" w:type="dxa"/>
        <w:right w:w="0" w:type="dxa"/>
      </w:tblCellMar>
    </w:tblPr>
  </w:style>
  <w:style w:type="table" w:customStyle="1" w:styleId="TableGrid2">
    <w:name w:val="TableGrid2"/>
    <w:rsid w:val="008B7617"/>
    <w:rPr>
      <w:rFonts w:ascii="等线" w:eastAsia="等线" w:hAnsi="等线" w:cs="Times New Roman"/>
    </w:rPr>
    <w:tblPr>
      <w:tblCellMar>
        <w:top w:w="0" w:type="dxa"/>
        <w:left w:w="0" w:type="dxa"/>
        <w:bottom w:w="0" w:type="dxa"/>
        <w:right w:w="0" w:type="dxa"/>
      </w:tblCellMar>
    </w:tblPr>
  </w:style>
  <w:style w:type="table" w:customStyle="1" w:styleId="TableNormal">
    <w:name w:val="Table Normal"/>
    <w:uiPriority w:val="2"/>
    <w:unhideWhenUsed/>
    <w:qFormat/>
    <w:rsid w:val="008B761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4">
    <w:name w:val="TableGrid4"/>
    <w:rsid w:val="008B7617"/>
    <w:rPr>
      <w:rFonts w:ascii="等线" w:eastAsia="等线" w:hAnsi="等线" w:cs="Times New Roman"/>
    </w:rPr>
    <w:tblPr>
      <w:tblCellMar>
        <w:top w:w="0" w:type="dxa"/>
        <w:left w:w="0" w:type="dxa"/>
        <w:bottom w:w="0" w:type="dxa"/>
        <w:right w:w="0" w:type="dxa"/>
      </w:tblCellMar>
    </w:tblPr>
  </w:style>
  <w:style w:type="character" w:customStyle="1" w:styleId="CharAttribute2">
    <w:name w:val="CharAttribute2"/>
    <w:rsid w:val="008B7617"/>
    <w:rPr>
      <w:rFonts w:ascii="Times New Roman" w:eastAsia="宋体" w:hAnsi="Times New Roman" w:cs="Times New Roman" w:hint="default"/>
      <w:b/>
      <w:sz w:val="22"/>
    </w:rPr>
  </w:style>
  <w:style w:type="paragraph" w:customStyle="1" w:styleId="ParaAttribute43">
    <w:name w:val="ParaAttribute43"/>
    <w:rsid w:val="008B7617"/>
    <w:pPr>
      <w:wordWrap w:val="0"/>
      <w:overflowPunct w:val="0"/>
      <w:ind w:left="400" w:right="-181"/>
    </w:pPr>
    <w:rPr>
      <w:rFonts w:ascii="Times New Roman" w:eastAsia="宋体"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1991</Words>
  <Characters>11353</Characters>
  <Application>Microsoft Office Word</Application>
  <DocSecurity>0</DocSecurity>
  <Lines>94</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2024-12-06T03:08:00Z</dcterms:created>
  <dcterms:modified xsi:type="dcterms:W3CDTF">2024-12-06T03:08:00Z</dcterms:modified>
</cp:coreProperties>
</file>