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A1" w:rsidRPr="00684095" w:rsidRDefault="003C04A1" w:rsidP="003C04A1">
      <w:pPr>
        <w:spacing w:beforeLines="50" w:before="156" w:afterLines="50" w:after="156" w:line="240" w:lineRule="auto"/>
        <w:ind w:firstLineChars="0" w:firstLine="0"/>
        <w:jc w:val="center"/>
        <w:outlineLvl w:val="0"/>
        <w:rPr>
          <w:rFonts w:ascii="宋体" w:hAnsi="宋体"/>
          <w:b/>
          <w:bCs/>
          <w:sz w:val="36"/>
          <w:szCs w:val="36"/>
        </w:rPr>
      </w:pPr>
      <w:bookmarkStart w:id="0" w:name="_Toc494528968"/>
      <w:bookmarkStart w:id="1" w:name="_Toc183649688"/>
      <w:r w:rsidRPr="00684095">
        <w:rPr>
          <w:rFonts w:ascii="宋体" w:hAnsi="宋体"/>
          <w:b/>
          <w:bCs/>
          <w:sz w:val="36"/>
          <w:szCs w:val="36"/>
        </w:rPr>
        <w:t>第三章 采购需求</w:t>
      </w:r>
      <w:bookmarkEnd w:id="0"/>
      <w:bookmarkEnd w:id="1"/>
    </w:p>
    <w:p w:rsidR="003C04A1" w:rsidRPr="00684095" w:rsidRDefault="003C04A1" w:rsidP="003C04A1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2" w:name="_Toc139982233"/>
      <w:bookmarkStart w:id="3" w:name="_Toc144908293"/>
      <w:bookmarkStart w:id="4" w:name="_Toc183649689"/>
      <w:bookmarkStart w:id="5" w:name="_Toc833"/>
      <w:bookmarkStart w:id="6" w:name="_Toc119623135"/>
      <w:r w:rsidRPr="00684095">
        <w:rPr>
          <w:rFonts w:ascii="宋体" w:hAnsi="宋体"/>
          <w:b/>
          <w:bCs/>
          <w:sz w:val="24"/>
        </w:rPr>
        <w:t>一、采购内容</w:t>
      </w:r>
      <w:bookmarkEnd w:id="2"/>
      <w:bookmarkEnd w:id="3"/>
      <w:bookmarkEnd w:id="4"/>
    </w:p>
    <w:p w:rsidR="003C04A1" w:rsidRPr="00684095" w:rsidRDefault="003C04A1" w:rsidP="003C04A1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 w:rsidRPr="00684095">
        <w:rPr>
          <w:rFonts w:ascii="宋体" w:hAnsi="宋体"/>
          <w:kern w:val="0"/>
          <w:sz w:val="22"/>
          <w:szCs w:val="22"/>
        </w:rPr>
        <w:t>项目编号：</w:t>
      </w:r>
      <w:r w:rsidRPr="00684095">
        <w:rPr>
          <w:rFonts w:ascii="宋体" w:hAnsi="宋体"/>
          <w:szCs w:val="22"/>
        </w:rPr>
        <w:t>HBCZ-2406010180-</w:t>
      </w:r>
      <w:r w:rsidRPr="00C03C9D">
        <w:rPr>
          <w:rFonts w:ascii="宋体" w:hAnsi="宋体"/>
          <w:szCs w:val="22"/>
        </w:rPr>
        <w:t>243788</w:t>
      </w:r>
    </w:p>
    <w:p w:rsidR="003C04A1" w:rsidRDefault="003C04A1" w:rsidP="003C04A1">
      <w:pPr>
        <w:autoSpaceDE w:val="0"/>
        <w:autoSpaceDN w:val="0"/>
        <w:ind w:rightChars="31" w:right="65" w:firstLine="440"/>
        <w:jc w:val="left"/>
        <w:rPr>
          <w:rFonts w:ascii="宋体" w:hAnsi="宋体"/>
          <w:szCs w:val="21"/>
        </w:rPr>
      </w:pPr>
      <w:r w:rsidRPr="00684095">
        <w:rPr>
          <w:rFonts w:ascii="宋体" w:hAnsi="宋体"/>
          <w:kern w:val="0"/>
          <w:sz w:val="22"/>
          <w:szCs w:val="22"/>
        </w:rPr>
        <w:t>项目名称：</w:t>
      </w:r>
      <w:r>
        <w:rPr>
          <w:rFonts w:ascii="宋体" w:hAnsi="宋体"/>
          <w:szCs w:val="21"/>
        </w:rPr>
        <w:t>华中科技大学同济医学院附属协和医院消化内科DSA1套</w:t>
      </w: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54"/>
        <w:gridCol w:w="2409"/>
        <w:gridCol w:w="1560"/>
      </w:tblGrid>
      <w:tr w:rsidR="003C04A1" w:rsidRPr="006C7940" w:rsidTr="00EC4DAD">
        <w:trPr>
          <w:trHeight w:val="632"/>
          <w:jc w:val="center"/>
        </w:trPr>
        <w:tc>
          <w:tcPr>
            <w:tcW w:w="2269" w:type="dxa"/>
            <w:vAlign w:val="center"/>
          </w:tcPr>
          <w:p w:rsidR="003C04A1" w:rsidRPr="00177A68" w:rsidRDefault="003C04A1" w:rsidP="00EC4DA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 w:rsidRPr="00177A68">
              <w:rPr>
                <w:rFonts w:ascii="Calibri" w:hAnsi="Calibri" w:cs="宋体" w:hint="eastAsia"/>
              </w:rPr>
              <w:t>招标货物名称</w:t>
            </w:r>
          </w:p>
        </w:tc>
        <w:tc>
          <w:tcPr>
            <w:tcW w:w="1554" w:type="dxa"/>
            <w:vAlign w:val="center"/>
          </w:tcPr>
          <w:p w:rsidR="003C04A1" w:rsidRPr="00177A68" w:rsidRDefault="003C04A1" w:rsidP="00EC4DA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 w:rsidRPr="00177A68">
              <w:rPr>
                <w:rFonts w:ascii="Calibri" w:hAnsi="Calibri" w:cs="宋体" w:hint="eastAsia"/>
              </w:rPr>
              <w:t>数量</w:t>
            </w:r>
          </w:p>
        </w:tc>
        <w:tc>
          <w:tcPr>
            <w:tcW w:w="2409" w:type="dxa"/>
            <w:vAlign w:val="center"/>
          </w:tcPr>
          <w:p w:rsidR="003C04A1" w:rsidRPr="00177A68" w:rsidRDefault="003C04A1" w:rsidP="00EC4DA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最高限价</w:t>
            </w:r>
          </w:p>
        </w:tc>
        <w:tc>
          <w:tcPr>
            <w:tcW w:w="1560" w:type="dxa"/>
            <w:vAlign w:val="center"/>
          </w:tcPr>
          <w:p w:rsidR="003C04A1" w:rsidRPr="00177A68" w:rsidRDefault="003C04A1" w:rsidP="00EC4DA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 w:rsidRPr="00177A68">
              <w:rPr>
                <w:rFonts w:ascii="Calibri" w:hAnsi="Calibri" w:cs="宋体" w:hint="eastAsia"/>
              </w:rPr>
              <w:t>备注</w:t>
            </w:r>
          </w:p>
        </w:tc>
      </w:tr>
      <w:tr w:rsidR="003C04A1" w:rsidRPr="006C7940" w:rsidTr="00EC4DAD">
        <w:trPr>
          <w:trHeight w:val="656"/>
          <w:jc w:val="center"/>
        </w:trPr>
        <w:tc>
          <w:tcPr>
            <w:tcW w:w="2269" w:type="dxa"/>
            <w:vAlign w:val="center"/>
          </w:tcPr>
          <w:p w:rsidR="003C04A1" w:rsidRPr="00102545" w:rsidRDefault="003C04A1" w:rsidP="00EC4DAD">
            <w:pPr>
              <w:spacing w:line="240" w:lineRule="auto"/>
              <w:ind w:firstLineChars="0" w:firstLine="0"/>
              <w:jc w:val="center"/>
              <w:rPr>
                <w:b/>
              </w:rPr>
            </w:pPr>
            <w:r w:rsidRPr="00102545">
              <w:t>DSA</w:t>
            </w:r>
          </w:p>
        </w:tc>
        <w:tc>
          <w:tcPr>
            <w:tcW w:w="1554" w:type="dxa"/>
            <w:vAlign w:val="center"/>
          </w:tcPr>
          <w:p w:rsidR="003C04A1" w:rsidRPr="00177A68" w:rsidRDefault="003C04A1" w:rsidP="00EC4DA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 w:rsidRPr="00177A68">
              <w:rPr>
                <w:rFonts w:ascii="Calibri" w:hAnsi="Calibri" w:cs="宋体" w:hint="eastAsia"/>
              </w:rPr>
              <w:t>1</w:t>
            </w:r>
            <w:r w:rsidRPr="00177A68">
              <w:rPr>
                <w:rFonts w:ascii="Calibri" w:hAnsi="Calibri" w:cs="宋体" w:hint="eastAsia"/>
              </w:rPr>
              <w:t>套</w:t>
            </w:r>
          </w:p>
        </w:tc>
        <w:tc>
          <w:tcPr>
            <w:tcW w:w="2409" w:type="dxa"/>
            <w:vAlign w:val="center"/>
          </w:tcPr>
          <w:p w:rsidR="003C04A1" w:rsidRPr="00177A68" w:rsidRDefault="003C04A1" w:rsidP="00EC4DA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>
              <w:rPr>
                <w:rFonts w:ascii="Calibri" w:hAnsi="Calibri" w:cs="宋体" w:hint="eastAsia"/>
              </w:rPr>
              <w:t>6</w:t>
            </w:r>
            <w:r>
              <w:rPr>
                <w:rFonts w:ascii="Calibri" w:hAnsi="Calibri" w:cs="宋体"/>
              </w:rPr>
              <w:t>00</w:t>
            </w:r>
            <w:r>
              <w:rPr>
                <w:rFonts w:ascii="Calibri" w:hAnsi="Calibri" w:cs="宋体" w:hint="eastAsia"/>
              </w:rPr>
              <w:t>万元</w:t>
            </w:r>
          </w:p>
        </w:tc>
        <w:tc>
          <w:tcPr>
            <w:tcW w:w="1560" w:type="dxa"/>
            <w:vAlign w:val="center"/>
          </w:tcPr>
          <w:p w:rsidR="003C04A1" w:rsidRPr="00177A68" w:rsidRDefault="003C04A1" w:rsidP="00EC4DAD">
            <w:pPr>
              <w:spacing w:line="240" w:lineRule="auto"/>
              <w:ind w:firstLineChars="0" w:firstLine="0"/>
              <w:jc w:val="center"/>
              <w:rPr>
                <w:rFonts w:ascii="Calibri" w:hAnsi="Calibri" w:cs="宋体"/>
              </w:rPr>
            </w:pPr>
            <w:r w:rsidRPr="00177A68">
              <w:rPr>
                <w:rFonts w:ascii="Calibri" w:hAnsi="Calibri" w:cs="宋体" w:hint="eastAsia"/>
              </w:rPr>
              <w:t>接受进口产品</w:t>
            </w:r>
          </w:p>
        </w:tc>
      </w:tr>
    </w:tbl>
    <w:p w:rsidR="003C04A1" w:rsidRPr="00F10F4B" w:rsidRDefault="003C04A1" w:rsidP="003C04A1">
      <w:pPr>
        <w:ind w:firstLineChars="0" w:firstLine="0"/>
        <w:jc w:val="center"/>
        <w:rPr>
          <w:rStyle w:val="CharChar16"/>
          <w:b/>
        </w:rPr>
      </w:pPr>
      <w:bookmarkStart w:id="7" w:name="_Toc139982234"/>
      <w:bookmarkStart w:id="8" w:name="_Toc144908294"/>
      <w:r w:rsidRPr="00F10F4B">
        <w:rPr>
          <w:rStyle w:val="CharChar16"/>
          <w:rFonts w:hint="eastAsia"/>
          <w:b/>
        </w:rPr>
        <w:t>配置要求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3401"/>
        <w:gridCol w:w="710"/>
        <w:gridCol w:w="3827"/>
      </w:tblGrid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  <w:b/>
              </w:rPr>
            </w:pPr>
            <w:r w:rsidRPr="00F10F4B">
              <w:rPr>
                <w:rStyle w:val="CharChar16"/>
                <w:rFonts w:hint="eastAsia"/>
                <w:b/>
              </w:rPr>
              <w:t>序号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  <w:b/>
              </w:rPr>
            </w:pPr>
            <w:r w:rsidRPr="00F10F4B">
              <w:rPr>
                <w:rStyle w:val="CharChar16"/>
                <w:rFonts w:hint="eastAsia"/>
                <w:b/>
              </w:rPr>
              <w:t>名称</w:t>
            </w:r>
            <w:r>
              <w:rPr>
                <w:rStyle w:val="CharChar16"/>
                <w:rFonts w:hint="eastAsia"/>
                <w:b/>
              </w:rPr>
              <w:t>/</w:t>
            </w:r>
            <w:r>
              <w:rPr>
                <w:rStyle w:val="CharChar16"/>
                <w:rFonts w:hint="eastAsia"/>
                <w:b/>
              </w:rPr>
              <w:t>数量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  <w:b/>
              </w:rPr>
            </w:pPr>
            <w:r w:rsidRPr="00F10F4B">
              <w:rPr>
                <w:rStyle w:val="CharChar16"/>
                <w:rFonts w:hint="eastAsia"/>
                <w:b/>
              </w:rPr>
              <w:t>序号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  <w:b/>
              </w:rPr>
            </w:pPr>
            <w:r w:rsidRPr="00F10F4B">
              <w:rPr>
                <w:rStyle w:val="CharChar16"/>
                <w:rFonts w:hint="eastAsia"/>
                <w:b/>
              </w:rPr>
              <w:t>名称</w:t>
            </w:r>
            <w:r>
              <w:rPr>
                <w:rStyle w:val="CharChar16"/>
                <w:rFonts w:hint="eastAsia"/>
                <w:b/>
              </w:rPr>
              <w:t>/</w:t>
            </w:r>
            <w:r>
              <w:rPr>
                <w:rStyle w:val="CharChar16"/>
                <w:rFonts w:hint="eastAsia"/>
                <w:b/>
              </w:rPr>
              <w:t>数量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1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B22B3E">
              <w:rPr>
                <w:rFonts w:hint="eastAsia"/>
              </w:rPr>
              <w:t>主机系统</w:t>
            </w:r>
            <w:r w:rsidRPr="00B22B3E">
              <w:rPr>
                <w:rFonts w:hint="eastAsia"/>
              </w:rPr>
              <w:t xml:space="preserve"> </w:t>
            </w:r>
            <w:r w:rsidRPr="00B22B3E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1</w:t>
            </w:r>
            <w:r>
              <w:rPr>
                <w:rStyle w:val="CharChar16"/>
              </w:rPr>
              <w:t>3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F10F4B">
              <w:rPr>
                <w:rStyle w:val="CharChar16"/>
                <w:rFonts w:hint="eastAsia"/>
              </w:rPr>
              <w:t>操作辅助系统</w:t>
            </w:r>
            <w:r w:rsidRPr="00F10F4B">
              <w:rPr>
                <w:rStyle w:val="CharChar16"/>
                <w:rFonts w:hint="eastAsia"/>
              </w:rPr>
              <w:t xml:space="preserve"> </w:t>
            </w:r>
            <w:r w:rsidRPr="00F10F4B">
              <w:rPr>
                <w:rStyle w:val="CharChar16"/>
                <w:rFonts w:hint="eastAsia"/>
              </w:rPr>
              <w:t>一套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2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B22B3E">
              <w:rPr>
                <w:rFonts w:hint="eastAsia"/>
              </w:rPr>
              <w:t>多功能检查床</w:t>
            </w:r>
            <w:r w:rsidRPr="00B22B3E">
              <w:rPr>
                <w:rFonts w:hint="eastAsia"/>
              </w:rPr>
              <w:t xml:space="preserve"> </w:t>
            </w:r>
            <w:r w:rsidRPr="00B22B3E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1</w:t>
            </w:r>
            <w:r>
              <w:rPr>
                <w:rStyle w:val="CharChar16"/>
              </w:rPr>
              <w:t>4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>DICOM</w:t>
            </w:r>
            <w:r w:rsidRPr="00E13EE2">
              <w:rPr>
                <w:rFonts w:hint="eastAsia"/>
              </w:rPr>
              <w:t>存储组件</w:t>
            </w:r>
            <w:r w:rsidRPr="00E13EE2">
              <w:rPr>
                <w:rFonts w:hint="eastAsia"/>
              </w:rPr>
              <w:t xml:space="preserve"> </w:t>
            </w:r>
            <w:r w:rsidRPr="00E13EE2">
              <w:rPr>
                <w:rFonts w:hint="eastAsia"/>
              </w:rPr>
              <w:t>一套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3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B22B3E">
              <w:rPr>
                <w:rFonts w:hint="eastAsia"/>
              </w:rPr>
              <w:t>平板探测器组件</w:t>
            </w:r>
            <w:r w:rsidRPr="00B22B3E">
              <w:rPr>
                <w:rFonts w:hint="eastAsia"/>
              </w:rPr>
              <w:t xml:space="preserve"> </w:t>
            </w:r>
            <w:r w:rsidRPr="00B22B3E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1</w:t>
            </w:r>
            <w:r>
              <w:rPr>
                <w:rStyle w:val="CharChar16"/>
              </w:rPr>
              <w:t>5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>DICOM</w:t>
            </w:r>
            <w:r w:rsidRPr="00E13EE2">
              <w:rPr>
                <w:rFonts w:hint="eastAsia"/>
              </w:rPr>
              <w:t>打印组件</w:t>
            </w:r>
            <w:r w:rsidRPr="00E13EE2">
              <w:rPr>
                <w:rFonts w:hint="eastAsia"/>
              </w:rPr>
              <w:t xml:space="preserve">  </w:t>
            </w:r>
            <w:r w:rsidRPr="00E13EE2">
              <w:rPr>
                <w:rFonts w:hint="eastAsia"/>
              </w:rPr>
              <w:t>一套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4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B22B3E">
              <w:rPr>
                <w:rFonts w:hint="eastAsia"/>
              </w:rPr>
              <w:t>遥控操作台</w:t>
            </w:r>
            <w:r w:rsidRPr="00B22B3E">
              <w:rPr>
                <w:rFonts w:hint="eastAsia"/>
              </w:rPr>
              <w:t xml:space="preserve">  </w:t>
            </w:r>
            <w:r w:rsidRPr="00B22B3E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1</w:t>
            </w:r>
            <w:r>
              <w:rPr>
                <w:rStyle w:val="CharChar16"/>
              </w:rPr>
              <w:t>6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 xml:space="preserve">DICOM MWM </w:t>
            </w:r>
            <w:r w:rsidRPr="00E13EE2">
              <w:rPr>
                <w:rFonts w:hint="eastAsia"/>
              </w:rPr>
              <w:t>组件一套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5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B22B3E">
              <w:rPr>
                <w:rFonts w:hint="eastAsia"/>
              </w:rPr>
              <w:t>X</w:t>
            </w:r>
            <w:r w:rsidRPr="00B22B3E">
              <w:rPr>
                <w:rFonts w:hint="eastAsia"/>
              </w:rPr>
              <w:t>线发生控制装置</w:t>
            </w:r>
            <w:r w:rsidRPr="00B22B3E">
              <w:rPr>
                <w:rFonts w:hint="eastAsia"/>
              </w:rPr>
              <w:t xml:space="preserve"> </w:t>
            </w:r>
            <w:r w:rsidRPr="00B22B3E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1</w:t>
            </w:r>
            <w:r>
              <w:rPr>
                <w:rStyle w:val="CharChar16"/>
              </w:rPr>
              <w:t>7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>剂量计接口组件一套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6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B22B3E">
              <w:rPr>
                <w:rFonts w:hint="eastAsia"/>
              </w:rPr>
              <w:t>脉冲透视系统</w:t>
            </w:r>
            <w:r w:rsidRPr="00B22B3E">
              <w:rPr>
                <w:rFonts w:hint="eastAsia"/>
              </w:rPr>
              <w:t xml:space="preserve">  </w:t>
            </w:r>
            <w:r w:rsidRPr="00B22B3E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1</w:t>
            </w:r>
            <w:r>
              <w:rPr>
                <w:rStyle w:val="CharChar16"/>
              </w:rPr>
              <w:t>8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>超级床旁控制手柄</w:t>
            </w:r>
            <w:r w:rsidRPr="00E13EE2">
              <w:rPr>
                <w:rFonts w:hint="eastAsia"/>
              </w:rPr>
              <w:t xml:space="preserve"> </w:t>
            </w:r>
            <w:r w:rsidRPr="00E13EE2">
              <w:rPr>
                <w:rFonts w:hint="eastAsia"/>
              </w:rPr>
              <w:t>一套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7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B22B3E">
              <w:rPr>
                <w:rFonts w:hint="eastAsia"/>
              </w:rPr>
              <w:t>球管焦点组件</w:t>
            </w:r>
            <w:r w:rsidRPr="00B22B3E">
              <w:rPr>
                <w:rFonts w:hint="eastAsia"/>
              </w:rPr>
              <w:t xml:space="preserve"> </w:t>
            </w:r>
            <w:r w:rsidRPr="00B22B3E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1</w:t>
            </w:r>
            <w:r>
              <w:rPr>
                <w:rStyle w:val="CharChar16"/>
              </w:rPr>
              <w:t>9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>透视／摄影双功能脚闸</w:t>
            </w:r>
            <w:r w:rsidRPr="00E13EE2">
              <w:rPr>
                <w:rFonts w:hint="eastAsia"/>
              </w:rPr>
              <w:t xml:space="preserve"> </w:t>
            </w:r>
            <w:r w:rsidRPr="00E13EE2">
              <w:rPr>
                <w:rFonts w:hint="eastAsia"/>
              </w:rPr>
              <w:t>一套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8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B22B3E">
              <w:rPr>
                <w:rFonts w:hint="eastAsia"/>
              </w:rPr>
              <w:t>旋转阳极启动系统组件</w:t>
            </w:r>
            <w:r w:rsidRPr="00B22B3E">
              <w:rPr>
                <w:rFonts w:hint="eastAsia"/>
              </w:rPr>
              <w:t xml:space="preserve">  </w:t>
            </w:r>
            <w:r w:rsidRPr="00B22B3E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2</w:t>
            </w:r>
            <w:r>
              <w:rPr>
                <w:rStyle w:val="CharChar16"/>
              </w:rPr>
              <w:t>0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>手术室内医用单色</w:t>
            </w:r>
            <w:r w:rsidRPr="00E13EE2">
              <w:rPr>
                <w:rFonts w:hint="eastAsia"/>
              </w:rPr>
              <w:t>LCD</w:t>
            </w:r>
            <w:r w:rsidRPr="00E13EE2">
              <w:rPr>
                <w:rFonts w:hint="eastAsia"/>
              </w:rPr>
              <w:t>监视器</w:t>
            </w:r>
            <w:r w:rsidRPr="00E13EE2">
              <w:rPr>
                <w:rFonts w:hint="eastAsia"/>
              </w:rPr>
              <w:t xml:space="preserve"> </w:t>
            </w:r>
            <w:r w:rsidRPr="00E13EE2">
              <w:rPr>
                <w:rFonts w:hint="eastAsia"/>
              </w:rPr>
              <w:t>两台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9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B22B3E">
              <w:rPr>
                <w:rFonts w:hint="eastAsia"/>
              </w:rPr>
              <w:t>X</w:t>
            </w:r>
            <w:r w:rsidRPr="00B22B3E">
              <w:rPr>
                <w:rFonts w:hint="eastAsia"/>
              </w:rPr>
              <w:t>线管球</w:t>
            </w:r>
            <w:r w:rsidRPr="00B22B3E">
              <w:rPr>
                <w:rFonts w:hint="eastAsia"/>
              </w:rPr>
              <w:t xml:space="preserve">  </w:t>
            </w:r>
            <w:r w:rsidRPr="00B22B3E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2</w:t>
            </w:r>
            <w:r>
              <w:rPr>
                <w:rStyle w:val="CharChar16"/>
              </w:rPr>
              <w:t>1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>监视器电缆</w:t>
            </w:r>
            <w:r w:rsidRPr="00E13EE2">
              <w:rPr>
                <w:rFonts w:hint="eastAsia"/>
              </w:rPr>
              <w:t xml:space="preserve">  </w:t>
            </w:r>
            <w:r w:rsidRPr="00E13EE2">
              <w:rPr>
                <w:rFonts w:hint="eastAsia"/>
              </w:rPr>
              <w:t>两根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10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53652F">
              <w:rPr>
                <w:rFonts w:hint="eastAsia"/>
              </w:rPr>
              <w:t>高压电缆</w:t>
            </w:r>
            <w:r w:rsidRPr="0053652F">
              <w:rPr>
                <w:rFonts w:hint="eastAsia"/>
              </w:rPr>
              <w:t xml:space="preserve"> </w:t>
            </w:r>
            <w:r w:rsidRPr="0053652F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2</w:t>
            </w:r>
            <w:r>
              <w:rPr>
                <w:rStyle w:val="CharChar16"/>
              </w:rPr>
              <w:t>2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>超级血管造影软件包</w:t>
            </w:r>
            <w:r w:rsidRPr="00E13EE2">
              <w:rPr>
                <w:rFonts w:hint="eastAsia"/>
              </w:rPr>
              <w:t xml:space="preserve"> </w:t>
            </w:r>
            <w:r w:rsidRPr="00E13EE2">
              <w:rPr>
                <w:rFonts w:hint="eastAsia"/>
              </w:rPr>
              <w:t>一套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 w:rsidRPr="00F10F4B">
              <w:rPr>
                <w:rStyle w:val="CharChar16"/>
              </w:rPr>
              <w:t>11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53652F">
              <w:rPr>
                <w:rFonts w:hint="eastAsia"/>
              </w:rPr>
              <w:t xml:space="preserve">X-RAY </w:t>
            </w:r>
            <w:r w:rsidRPr="0053652F">
              <w:rPr>
                <w:rFonts w:hint="eastAsia"/>
              </w:rPr>
              <w:t>平板探测器</w:t>
            </w:r>
            <w:r w:rsidRPr="0053652F">
              <w:rPr>
                <w:rFonts w:hint="eastAsia"/>
              </w:rPr>
              <w:t xml:space="preserve">  </w:t>
            </w:r>
            <w:r w:rsidRPr="0053652F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2</w:t>
            </w:r>
            <w:r>
              <w:rPr>
                <w:rStyle w:val="CharChar16"/>
              </w:rPr>
              <w:t>3</w:t>
            </w: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E13EE2">
              <w:rPr>
                <w:rFonts w:hint="eastAsia"/>
              </w:rPr>
              <w:t>床侧端防护帘及软帘悬吊防护屏二件套</w:t>
            </w:r>
          </w:p>
        </w:tc>
      </w:tr>
      <w:tr w:rsidR="003C04A1" w:rsidTr="00EC4DAD">
        <w:tc>
          <w:tcPr>
            <w:tcW w:w="704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  <w:r>
              <w:rPr>
                <w:rStyle w:val="CharChar16"/>
                <w:rFonts w:hint="eastAsia"/>
              </w:rPr>
              <w:t>1</w:t>
            </w:r>
            <w:r>
              <w:rPr>
                <w:rStyle w:val="CharChar16"/>
              </w:rPr>
              <w:t>2</w:t>
            </w:r>
          </w:p>
        </w:tc>
        <w:tc>
          <w:tcPr>
            <w:tcW w:w="3401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  <w:r w:rsidRPr="0053652F">
              <w:rPr>
                <w:rFonts w:hint="eastAsia"/>
              </w:rPr>
              <w:t>数字处理系统（含监视器）</w:t>
            </w:r>
            <w:r>
              <w:t xml:space="preserve"> </w:t>
            </w:r>
            <w:r w:rsidRPr="0053652F">
              <w:rPr>
                <w:rFonts w:hint="eastAsia"/>
              </w:rPr>
              <w:t>一套</w:t>
            </w:r>
          </w:p>
        </w:tc>
        <w:tc>
          <w:tcPr>
            <w:tcW w:w="710" w:type="dxa"/>
          </w:tcPr>
          <w:p w:rsidR="003C04A1" w:rsidRPr="00F10F4B" w:rsidRDefault="003C04A1" w:rsidP="00EC4DAD">
            <w:pPr>
              <w:ind w:firstLineChars="0" w:firstLine="0"/>
              <w:jc w:val="center"/>
              <w:rPr>
                <w:rStyle w:val="CharChar16"/>
              </w:rPr>
            </w:pPr>
          </w:p>
        </w:tc>
        <w:tc>
          <w:tcPr>
            <w:tcW w:w="3827" w:type="dxa"/>
          </w:tcPr>
          <w:p w:rsidR="003C04A1" w:rsidRPr="00F10F4B" w:rsidRDefault="003C04A1" w:rsidP="00EC4DAD">
            <w:pPr>
              <w:ind w:firstLineChars="0" w:firstLine="0"/>
              <w:jc w:val="left"/>
              <w:rPr>
                <w:rStyle w:val="CharChar16"/>
              </w:rPr>
            </w:pPr>
          </w:p>
        </w:tc>
      </w:tr>
    </w:tbl>
    <w:p w:rsidR="003C04A1" w:rsidRPr="00FE00BD" w:rsidRDefault="003C04A1" w:rsidP="003C04A1">
      <w:pPr>
        <w:ind w:firstLineChars="0" w:firstLine="0"/>
        <w:rPr>
          <w:rStyle w:val="CharChar16"/>
        </w:rPr>
      </w:pPr>
    </w:p>
    <w:p w:rsidR="003C04A1" w:rsidRPr="00684095" w:rsidRDefault="003C04A1" w:rsidP="003C04A1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9" w:name="_Toc183649690"/>
      <w:r>
        <w:rPr>
          <w:rFonts w:ascii="宋体" w:hAnsi="宋体"/>
          <w:b/>
          <w:bCs/>
          <w:sz w:val="24"/>
        </w:rPr>
        <w:t>二、技术</w:t>
      </w:r>
      <w:r w:rsidRPr="00684095">
        <w:rPr>
          <w:rFonts w:ascii="宋体" w:hAnsi="宋体"/>
          <w:b/>
          <w:bCs/>
          <w:sz w:val="24"/>
        </w:rPr>
        <w:t>要求</w:t>
      </w:r>
      <w:bookmarkEnd w:id="7"/>
      <w:bookmarkEnd w:id="8"/>
      <w:bookmarkEnd w:id="9"/>
    </w:p>
    <w:tbl>
      <w:tblPr>
        <w:tblStyle w:val="1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7087"/>
      </w:tblGrid>
      <w:tr w:rsidR="003C04A1" w:rsidRPr="00684095" w:rsidTr="00EC4DAD">
        <w:trPr>
          <w:trHeight w:val="758"/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684095">
              <w:rPr>
                <w:rFonts w:ascii="宋体" w:hAnsi="宋体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684095">
              <w:rPr>
                <w:rFonts w:ascii="宋体" w:hAnsi="宋体"/>
                <w:b/>
                <w:szCs w:val="21"/>
              </w:rPr>
              <w:t>评审标识</w:t>
            </w:r>
          </w:p>
        </w:tc>
        <w:tc>
          <w:tcPr>
            <w:tcW w:w="7087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 w:rsidRPr="00684095">
              <w:rPr>
                <w:rFonts w:ascii="宋体" w:hAnsi="宋体"/>
                <w:b/>
                <w:szCs w:val="21"/>
              </w:rPr>
              <w:t>技术参数要求</w:t>
            </w:r>
          </w:p>
        </w:tc>
      </w:tr>
      <w:tr w:rsidR="003C04A1" w:rsidRPr="00684095" w:rsidTr="00EC4DAD">
        <w:trPr>
          <w:jc w:val="center"/>
        </w:trPr>
        <w:tc>
          <w:tcPr>
            <w:tcW w:w="9067" w:type="dxa"/>
            <w:gridSpan w:val="3"/>
            <w:vAlign w:val="center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1、</w:t>
            </w:r>
            <w:r w:rsidRPr="00102545">
              <w:rPr>
                <w:rFonts w:ascii="宋体" w:hAnsi="宋体" w:hint="eastAsia"/>
                <w:b/>
                <w:szCs w:val="21"/>
              </w:rPr>
              <w:t>X线发生及控制系统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B46751">
              <w:rPr>
                <w:rFonts w:hint="eastAsia"/>
              </w:rPr>
              <w:t>最大管电流：</w:t>
            </w:r>
            <w:r>
              <w:rPr>
                <w:rFonts w:hint="eastAsia"/>
              </w:rPr>
              <w:t>≥</w:t>
            </w:r>
            <w:r w:rsidRPr="00B46751">
              <w:rPr>
                <w:rFonts w:hint="eastAsia"/>
              </w:rPr>
              <w:t>1000mA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B46751">
              <w:rPr>
                <w:rFonts w:hint="eastAsia"/>
              </w:rPr>
              <w:t>最大管电压：≥</w:t>
            </w:r>
            <w:r w:rsidRPr="00B46751">
              <w:rPr>
                <w:rFonts w:hint="eastAsia"/>
              </w:rPr>
              <w:t>150KV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B46751">
              <w:rPr>
                <w:rFonts w:hint="eastAsia"/>
              </w:rPr>
              <w:t>具备全自动控制，具有管电压自动适应功能</w:t>
            </w:r>
          </w:p>
        </w:tc>
      </w:tr>
      <w:tr w:rsidR="003C04A1" w:rsidRPr="00684095" w:rsidTr="00EC4DAD">
        <w:trPr>
          <w:jc w:val="center"/>
        </w:trPr>
        <w:tc>
          <w:tcPr>
            <w:tcW w:w="9067" w:type="dxa"/>
            <w:gridSpan w:val="3"/>
            <w:vAlign w:val="center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2、</w:t>
            </w:r>
            <w:r w:rsidRPr="00102545">
              <w:rPr>
                <w:rFonts w:ascii="宋体" w:hAnsi="宋体" w:hint="eastAsia"/>
                <w:b/>
                <w:szCs w:val="21"/>
              </w:rPr>
              <w:t>X线球管及附件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E020E4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7C3FD4">
              <w:rPr>
                <w:rFonts w:hint="eastAsia"/>
              </w:rPr>
              <w:t>具备三焦点球管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7C3FD4">
              <w:rPr>
                <w:rFonts w:hint="eastAsia"/>
              </w:rPr>
              <w:t>具备栅控球管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★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7C3FD4">
              <w:rPr>
                <w:rFonts w:hint="eastAsia"/>
              </w:rPr>
              <w:t>阳极热容量≥</w:t>
            </w:r>
            <w:r w:rsidRPr="007C3FD4">
              <w:rPr>
                <w:rFonts w:hint="eastAsia"/>
              </w:rPr>
              <w:t>1.5MHU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E020E4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7C3FD4">
              <w:rPr>
                <w:rFonts w:hint="eastAsia"/>
              </w:rPr>
              <w:t>剂量选择模式≥</w:t>
            </w:r>
            <w:r w:rsidRPr="007C3FD4">
              <w:rPr>
                <w:rFonts w:hint="eastAsia"/>
              </w:rPr>
              <w:t>3</w:t>
            </w:r>
            <w:r w:rsidRPr="007C3FD4">
              <w:rPr>
                <w:rFonts w:hint="eastAsia"/>
              </w:rPr>
              <w:t>种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E020E4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7C3FD4">
              <w:rPr>
                <w:rFonts w:hint="eastAsia"/>
              </w:rPr>
              <w:t>最短曝光时间≤</w:t>
            </w:r>
            <w:r w:rsidRPr="007C3FD4">
              <w:rPr>
                <w:rFonts w:hint="eastAsia"/>
              </w:rPr>
              <w:t>1ms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E020E4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7C3FD4">
              <w:rPr>
                <w:rFonts w:hint="eastAsia"/>
              </w:rPr>
              <w:t>具备脉冲透视，最低脉冲频率≤</w:t>
            </w:r>
            <w:r w:rsidRPr="007C3FD4">
              <w:rPr>
                <w:rFonts w:hint="eastAsia"/>
              </w:rPr>
              <w:t>1fps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573BD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7C3FD4">
              <w:rPr>
                <w:rFonts w:hint="eastAsia"/>
              </w:rPr>
              <w:t>脉冲透视≥</w:t>
            </w:r>
            <w:r w:rsidRPr="007C3FD4">
              <w:rPr>
                <w:rFonts w:hint="eastAsia"/>
              </w:rPr>
              <w:t>5</w:t>
            </w:r>
            <w:r w:rsidRPr="007C3FD4">
              <w:rPr>
                <w:rFonts w:hint="eastAsia"/>
              </w:rPr>
              <w:t>档可选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573BD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7C3FD4">
              <w:rPr>
                <w:rFonts w:hint="eastAsia"/>
              </w:rPr>
              <w:t>剂量调整过滤器≥</w:t>
            </w:r>
            <w:r w:rsidRPr="007C3FD4">
              <w:rPr>
                <w:rFonts w:hint="eastAsia"/>
              </w:rPr>
              <w:t>3</w:t>
            </w:r>
            <w:r w:rsidRPr="007C3FD4">
              <w:rPr>
                <w:rFonts w:hint="eastAsia"/>
              </w:rPr>
              <w:t>种金属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★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7C3FD4">
              <w:rPr>
                <w:rFonts w:hint="eastAsia"/>
              </w:rPr>
              <w:t>高压发生器功率≥</w:t>
            </w:r>
            <w:r w:rsidRPr="007C3FD4">
              <w:rPr>
                <w:rFonts w:hint="eastAsia"/>
              </w:rPr>
              <w:t>80KW</w:t>
            </w:r>
          </w:p>
        </w:tc>
      </w:tr>
      <w:tr w:rsidR="003C04A1" w:rsidRPr="00684095" w:rsidTr="00EC4DAD">
        <w:trPr>
          <w:jc w:val="center"/>
        </w:trPr>
        <w:tc>
          <w:tcPr>
            <w:tcW w:w="9067" w:type="dxa"/>
            <w:gridSpan w:val="3"/>
            <w:vAlign w:val="center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 w:rsidRPr="009438C5">
              <w:rPr>
                <w:rFonts w:ascii="宋体" w:hAnsi="宋体" w:hint="eastAsia"/>
                <w:b/>
                <w:szCs w:val="21"/>
              </w:rPr>
              <w:t>成像系统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5837F6">
              <w:rPr>
                <w:rFonts w:hint="eastAsia"/>
              </w:rPr>
              <w:t>平板尺寸≥</w:t>
            </w:r>
            <w:r w:rsidRPr="005837F6">
              <w:rPr>
                <w:rFonts w:hint="eastAsia"/>
              </w:rPr>
              <w:t>40x40cm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CF6E4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5837F6">
              <w:rPr>
                <w:rFonts w:hint="eastAsia"/>
              </w:rPr>
              <w:t>可变视野≥</w:t>
            </w:r>
            <w:r w:rsidRPr="005837F6">
              <w:rPr>
                <w:rFonts w:hint="eastAsia"/>
              </w:rPr>
              <w:t>4</w:t>
            </w:r>
            <w:r w:rsidRPr="005837F6">
              <w:rPr>
                <w:rFonts w:hint="eastAsia"/>
              </w:rPr>
              <w:t>种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CF6E4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5837F6">
              <w:rPr>
                <w:rFonts w:hint="eastAsia"/>
              </w:rPr>
              <w:t>平板像素尺寸≤</w:t>
            </w:r>
            <w:r w:rsidRPr="005837F6">
              <w:rPr>
                <w:rFonts w:hint="eastAsia"/>
              </w:rPr>
              <w:t>150</w:t>
            </w:r>
            <w:r w:rsidRPr="005837F6">
              <w:rPr>
                <w:rFonts w:hint="eastAsia"/>
              </w:rPr>
              <w:t>微米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CF6E4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5837F6">
              <w:rPr>
                <w:rFonts w:hint="eastAsia"/>
              </w:rPr>
              <w:t>DQE</w:t>
            </w:r>
            <w:r w:rsidRPr="005837F6">
              <w:rPr>
                <w:rFonts w:hint="eastAsia"/>
              </w:rPr>
              <w:t>（量子检出率）≥</w:t>
            </w:r>
            <w:r w:rsidRPr="005837F6">
              <w:rPr>
                <w:rFonts w:hint="eastAsia"/>
              </w:rPr>
              <w:t>60%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CF6E4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5837F6">
              <w:rPr>
                <w:rFonts w:hint="eastAsia"/>
              </w:rPr>
              <w:t>有效像素≥</w:t>
            </w:r>
            <w:r w:rsidRPr="005837F6">
              <w:rPr>
                <w:rFonts w:hint="eastAsia"/>
              </w:rPr>
              <w:t>2840</w:t>
            </w:r>
            <w:r w:rsidRPr="005837F6">
              <w:rPr>
                <w:rFonts w:hint="eastAsia"/>
              </w:rPr>
              <w:t>×</w:t>
            </w:r>
            <w:r w:rsidRPr="005837F6">
              <w:rPr>
                <w:rFonts w:hint="eastAsia"/>
              </w:rPr>
              <w:t>2840pixels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CF6E4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5837F6">
              <w:rPr>
                <w:rFonts w:hint="eastAsia"/>
              </w:rPr>
              <w:t>平板为</w:t>
            </w:r>
            <w:r w:rsidRPr="005837F6">
              <w:rPr>
                <w:rFonts w:hint="eastAsia"/>
              </w:rPr>
              <w:t>CsI</w:t>
            </w:r>
            <w:r w:rsidRPr="005837F6">
              <w:rPr>
                <w:rFonts w:hint="eastAsia"/>
              </w:rPr>
              <w:t>（非晶硅）材质结构</w:t>
            </w:r>
          </w:p>
        </w:tc>
      </w:tr>
      <w:tr w:rsidR="003C04A1" w:rsidRPr="00684095" w:rsidTr="00EC4DAD">
        <w:trPr>
          <w:jc w:val="center"/>
        </w:trPr>
        <w:tc>
          <w:tcPr>
            <w:tcW w:w="9067" w:type="dxa"/>
            <w:gridSpan w:val="3"/>
            <w:vAlign w:val="center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 w:rsidRPr="009438C5">
              <w:rPr>
                <w:rFonts w:ascii="宋体" w:hAnsi="宋体" w:hint="eastAsia"/>
                <w:b/>
                <w:szCs w:val="21"/>
              </w:rPr>
              <w:t>床及球管、C臂运动系统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109BF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可倾斜床面遥控检查床，床面可升降，采用低吸收剂量的高强度碳纤维床板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床面倾倒范围≥±</w:t>
            </w:r>
            <w:r w:rsidRPr="00EB20EC">
              <w:rPr>
                <w:rFonts w:hint="eastAsia"/>
              </w:rPr>
              <w:t>85</w:t>
            </w:r>
            <w:r w:rsidRPr="00EB20EC">
              <w:rPr>
                <w:rFonts w:hint="eastAsia"/>
              </w:rPr>
              <w:t>度，可调，床旁遥控均可操作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109BF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床面横向移动范围≥</w:t>
            </w:r>
            <w:r w:rsidRPr="00EB20EC">
              <w:rPr>
                <w:rFonts w:hint="eastAsia"/>
              </w:rPr>
              <w:t>45cm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109BF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床面和球管相对纵向移动范围≥</w:t>
            </w:r>
            <w:r w:rsidRPr="00EB20EC">
              <w:rPr>
                <w:rFonts w:hint="eastAsia"/>
              </w:rPr>
              <w:t>160cm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A827A8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诊断床面可升降，距地面最低高度≤</w:t>
            </w:r>
            <w:r w:rsidRPr="00EB20EC">
              <w:rPr>
                <w:rFonts w:hint="eastAsia"/>
              </w:rPr>
              <w:t>55cm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A827A8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可调</w:t>
            </w:r>
            <w:r w:rsidRPr="00EB20EC">
              <w:rPr>
                <w:rFonts w:hint="eastAsia"/>
              </w:rPr>
              <w:t>SID</w:t>
            </w:r>
            <w:r w:rsidRPr="00EB20EC">
              <w:rPr>
                <w:rFonts w:hint="eastAsia"/>
              </w:rPr>
              <w:t>（</w:t>
            </w:r>
            <w:r w:rsidRPr="00EB20EC">
              <w:rPr>
                <w:rFonts w:hint="eastAsia"/>
              </w:rPr>
              <w:t>X</w:t>
            </w:r>
            <w:r w:rsidRPr="00EB20EC">
              <w:rPr>
                <w:rFonts w:hint="eastAsia"/>
              </w:rPr>
              <w:t>线焦点到影像接收器距离</w:t>
            </w:r>
            <w:r w:rsidRPr="00EB20EC">
              <w:rPr>
                <w:rFonts w:hint="eastAsia"/>
              </w:rPr>
              <w:t>)</w:t>
            </w:r>
            <w:r w:rsidRPr="00EB20EC">
              <w:rPr>
                <w:rFonts w:hint="eastAsia"/>
              </w:rPr>
              <w:t>，可调范围≥</w:t>
            </w:r>
            <w:r w:rsidRPr="00EB20EC">
              <w:rPr>
                <w:rFonts w:hint="eastAsia"/>
              </w:rPr>
              <w:t>35cm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A827A8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具有密度补偿滤过片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487CED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床面对侧可操作有效空间≥</w:t>
            </w:r>
            <w:r w:rsidRPr="00EB20EC">
              <w:rPr>
                <w:rFonts w:hint="eastAsia"/>
              </w:rPr>
              <w:t>100cm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487CED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可以≥</w:t>
            </w:r>
            <w:r w:rsidRPr="00EB20EC">
              <w:rPr>
                <w:rFonts w:hint="eastAsia"/>
              </w:rPr>
              <w:t>3</w:t>
            </w:r>
            <w:r w:rsidRPr="00EB20EC">
              <w:rPr>
                <w:rFonts w:hint="eastAsia"/>
              </w:rPr>
              <w:t>面接触病人，可以近台操作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▲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具备</w:t>
            </w:r>
            <w:r w:rsidRPr="00EB20EC">
              <w:rPr>
                <w:rFonts w:hint="eastAsia"/>
              </w:rPr>
              <w:t>C</w:t>
            </w:r>
            <w:r w:rsidRPr="00EB20EC">
              <w:rPr>
                <w:rFonts w:hint="eastAsia"/>
              </w:rPr>
              <w:t>臂结构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487CED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C</w:t>
            </w:r>
            <w:r w:rsidRPr="00EB20EC">
              <w:rPr>
                <w:rFonts w:hint="eastAsia"/>
              </w:rPr>
              <w:t>型臂旋转范围：</w:t>
            </w:r>
            <w:r w:rsidRPr="00EB20EC">
              <w:rPr>
                <w:rFonts w:hint="eastAsia"/>
              </w:rPr>
              <w:t>RAO</w:t>
            </w:r>
            <w:r w:rsidRPr="00EB20EC">
              <w:rPr>
                <w:rFonts w:hint="eastAsia"/>
              </w:rPr>
              <w:t>（右前斜位）≥</w:t>
            </w:r>
            <w:r w:rsidRPr="00EB20EC">
              <w:rPr>
                <w:rFonts w:hint="eastAsia"/>
              </w:rPr>
              <w:t>90</w:t>
            </w:r>
            <w:r w:rsidRPr="00EB20EC">
              <w:rPr>
                <w:rFonts w:hint="eastAsia"/>
              </w:rPr>
              <w:t>度，</w:t>
            </w:r>
            <w:r w:rsidRPr="00EB20EC">
              <w:rPr>
                <w:rFonts w:hint="eastAsia"/>
              </w:rPr>
              <w:t>LAO</w:t>
            </w:r>
            <w:r w:rsidRPr="00EB20EC">
              <w:rPr>
                <w:rFonts w:hint="eastAsia"/>
              </w:rPr>
              <w:t>（左前斜位）≥</w:t>
            </w:r>
            <w:r w:rsidRPr="00EB20EC">
              <w:rPr>
                <w:rFonts w:hint="eastAsia"/>
              </w:rPr>
              <w:t>40</w:t>
            </w:r>
            <w:r w:rsidRPr="00EB20EC">
              <w:rPr>
                <w:rFonts w:hint="eastAsia"/>
              </w:rPr>
              <w:t>度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487CED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C</w:t>
            </w:r>
            <w:r w:rsidRPr="00EB20EC">
              <w:rPr>
                <w:rFonts w:hint="eastAsia"/>
              </w:rPr>
              <w:t>型臂旋转范围：</w:t>
            </w:r>
            <w:r w:rsidRPr="00EB20EC">
              <w:rPr>
                <w:rFonts w:hint="eastAsia"/>
              </w:rPr>
              <w:t>CRA</w:t>
            </w:r>
            <w:r w:rsidRPr="00EB20EC">
              <w:rPr>
                <w:rFonts w:hint="eastAsia"/>
              </w:rPr>
              <w:t>（头位）</w:t>
            </w:r>
            <w:r w:rsidRPr="00EB20EC">
              <w:rPr>
                <w:rFonts w:hint="eastAsia"/>
              </w:rPr>
              <w:t>/CAU</w:t>
            </w:r>
            <w:r w:rsidRPr="00EB20EC">
              <w:rPr>
                <w:rFonts w:hint="eastAsia"/>
              </w:rPr>
              <w:t>（足位）≥</w:t>
            </w:r>
            <w:r w:rsidRPr="00EB20EC">
              <w:rPr>
                <w:rFonts w:hint="eastAsia"/>
              </w:rPr>
              <w:t>45/45</w:t>
            </w:r>
            <w:r w:rsidRPr="00EB20EC">
              <w:rPr>
                <w:rFonts w:hint="eastAsia"/>
              </w:rPr>
              <w:t>度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487CED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EB20EC">
              <w:rPr>
                <w:rFonts w:hint="eastAsia"/>
              </w:rPr>
              <w:t>具有透视</w:t>
            </w:r>
            <w:r w:rsidRPr="00EB20EC">
              <w:rPr>
                <w:rFonts w:hint="eastAsia"/>
              </w:rPr>
              <w:t>/</w:t>
            </w:r>
            <w:r w:rsidRPr="00EB20EC">
              <w:rPr>
                <w:rFonts w:hint="eastAsia"/>
              </w:rPr>
              <w:t>通话双功能脚闸</w:t>
            </w:r>
          </w:p>
        </w:tc>
      </w:tr>
      <w:tr w:rsidR="003C04A1" w:rsidRPr="00684095" w:rsidTr="00EC4DAD">
        <w:trPr>
          <w:jc w:val="center"/>
        </w:trPr>
        <w:tc>
          <w:tcPr>
            <w:tcW w:w="9067" w:type="dxa"/>
            <w:gridSpan w:val="3"/>
            <w:vAlign w:val="center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 w:rsidRPr="006929CC">
              <w:rPr>
                <w:rFonts w:ascii="宋体" w:hAnsi="宋体" w:hint="eastAsia"/>
                <w:b/>
                <w:szCs w:val="21"/>
              </w:rPr>
              <w:t>数字化图像采集系统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285A3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最大数字采集分辨率≥</w:t>
            </w:r>
            <w:r w:rsidRPr="00D13427">
              <w:rPr>
                <w:rFonts w:hint="eastAsia"/>
              </w:rPr>
              <w:t>3072x3072 16bit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285A3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数模转换≥</w:t>
            </w:r>
            <w:r w:rsidRPr="00D13427">
              <w:rPr>
                <w:rFonts w:hint="eastAsia"/>
              </w:rPr>
              <w:t>14bit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285A3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1024</w:t>
            </w:r>
            <w:r w:rsidRPr="00D13427">
              <w:rPr>
                <w:rFonts w:hint="eastAsia"/>
              </w:rPr>
              <w:t>×</w:t>
            </w:r>
            <w:r w:rsidRPr="00D13427">
              <w:rPr>
                <w:rFonts w:hint="eastAsia"/>
              </w:rPr>
              <w:t>1024</w:t>
            </w:r>
            <w:r w:rsidRPr="00D13427">
              <w:rPr>
                <w:rFonts w:hint="eastAsia"/>
              </w:rPr>
              <w:t>矩阵连续摄片采集速度≥</w:t>
            </w:r>
            <w:r w:rsidRPr="00D13427">
              <w:rPr>
                <w:rFonts w:hint="eastAsia"/>
              </w:rPr>
              <w:t>15fps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★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遥控操作系统和遥控台桌，能控制设备机械运动功能，拍片、透视等功能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285A3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≥</w:t>
            </w:r>
            <w:r w:rsidRPr="00D13427">
              <w:rPr>
                <w:rFonts w:hint="eastAsia"/>
              </w:rPr>
              <w:t>20</w:t>
            </w:r>
            <w:r w:rsidRPr="00D13427">
              <w:rPr>
                <w:rFonts w:hint="eastAsia"/>
              </w:rPr>
              <w:t>英寸液晶显示器一台；最大亮度：不低于</w:t>
            </w:r>
            <w:r w:rsidRPr="00D13427">
              <w:rPr>
                <w:rFonts w:hint="eastAsia"/>
              </w:rPr>
              <w:t>300cd/m</w:t>
            </w:r>
            <w:r w:rsidRPr="00D13427">
              <w:rPr>
                <w:rFonts w:hint="eastAsia"/>
              </w:rPr>
              <w:t>²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285A3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主机系统图像储存能力：</w:t>
            </w:r>
            <w:r w:rsidRPr="00D13427">
              <w:rPr>
                <w:rFonts w:hint="eastAsia"/>
              </w:rPr>
              <w:t>1024</w:t>
            </w:r>
            <w:r w:rsidRPr="00D13427">
              <w:rPr>
                <w:rFonts w:hint="eastAsia"/>
              </w:rPr>
              <w:t>×</w:t>
            </w:r>
            <w:r w:rsidRPr="00D13427">
              <w:rPr>
                <w:rFonts w:hint="eastAsia"/>
              </w:rPr>
              <w:t>1024</w:t>
            </w:r>
            <w:r w:rsidRPr="00D13427">
              <w:rPr>
                <w:rFonts w:hint="eastAsia"/>
              </w:rPr>
              <w:t>，</w:t>
            </w:r>
            <w:r w:rsidRPr="00D13427">
              <w:rPr>
                <w:rFonts w:hint="eastAsia"/>
              </w:rPr>
              <w:t xml:space="preserve">14bit </w:t>
            </w:r>
            <w:r w:rsidRPr="00D13427">
              <w:rPr>
                <w:rFonts w:hint="eastAsia"/>
              </w:rPr>
              <w:t>≥</w:t>
            </w:r>
            <w:r w:rsidRPr="00D13427">
              <w:rPr>
                <w:rFonts w:hint="eastAsia"/>
              </w:rPr>
              <w:t>70000</w:t>
            </w:r>
            <w:r w:rsidRPr="00D13427">
              <w:rPr>
                <w:rFonts w:hint="eastAsia"/>
              </w:rPr>
              <w:t>幅原始图像数据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285A3E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图像存储为镜像存储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0771BB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图像传输网络：具有</w:t>
            </w:r>
            <w:r w:rsidRPr="00D13427">
              <w:rPr>
                <w:rFonts w:hint="eastAsia"/>
              </w:rPr>
              <w:t>DICOM</w:t>
            </w:r>
            <w:r w:rsidRPr="00D13427">
              <w:rPr>
                <w:rFonts w:hint="eastAsia"/>
              </w:rPr>
              <w:t>接口功能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0771BB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遥控室图像监视器一台，≥</w:t>
            </w:r>
            <w:r w:rsidRPr="00D13427">
              <w:rPr>
                <w:rFonts w:hint="eastAsia"/>
              </w:rPr>
              <w:t>19</w:t>
            </w:r>
            <w:r w:rsidRPr="00D13427">
              <w:rPr>
                <w:rFonts w:hint="eastAsia"/>
              </w:rPr>
              <w:t>英寸液晶显示器（≥</w:t>
            </w:r>
            <w:r w:rsidRPr="00D13427">
              <w:rPr>
                <w:rFonts w:hint="eastAsia"/>
              </w:rPr>
              <w:t>1248</w:t>
            </w:r>
            <w:r w:rsidRPr="00D13427">
              <w:rPr>
                <w:rFonts w:hint="eastAsia"/>
              </w:rPr>
              <w:t>×</w:t>
            </w:r>
            <w:r w:rsidRPr="00D13427">
              <w:rPr>
                <w:rFonts w:hint="eastAsia"/>
              </w:rPr>
              <w:t>1024</w:t>
            </w:r>
            <w:r w:rsidRPr="00D13427">
              <w:rPr>
                <w:rFonts w:hint="eastAsia"/>
              </w:rPr>
              <w:t>）；最大亮度：≥</w:t>
            </w:r>
            <w:r w:rsidRPr="00D13427">
              <w:rPr>
                <w:rFonts w:hint="eastAsia"/>
              </w:rPr>
              <w:t xml:space="preserve">1000cd/m2      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0771BB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D13427">
              <w:rPr>
                <w:rFonts w:hint="eastAsia"/>
              </w:rPr>
              <w:t>提供主机</w:t>
            </w:r>
            <w:r w:rsidRPr="00D13427">
              <w:rPr>
                <w:rFonts w:hint="eastAsia"/>
              </w:rPr>
              <w:t>DVD</w:t>
            </w:r>
            <w:r w:rsidRPr="00D13427">
              <w:rPr>
                <w:rFonts w:hint="eastAsia"/>
              </w:rPr>
              <w:t>刻录存储功能</w:t>
            </w:r>
          </w:p>
        </w:tc>
      </w:tr>
      <w:tr w:rsidR="003C04A1" w:rsidRPr="00684095" w:rsidTr="00EC4DAD">
        <w:trPr>
          <w:jc w:val="center"/>
        </w:trPr>
        <w:tc>
          <w:tcPr>
            <w:tcW w:w="9067" w:type="dxa"/>
            <w:gridSpan w:val="3"/>
            <w:vAlign w:val="center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 w:rsidRPr="006929CC">
              <w:rPr>
                <w:rFonts w:ascii="宋体" w:hAnsi="宋体" w:hint="eastAsia"/>
                <w:b/>
                <w:szCs w:val="21"/>
              </w:rPr>
              <w:t>图像处理功能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BA3DA6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353B15">
              <w:rPr>
                <w:rFonts w:hint="eastAsia"/>
              </w:rPr>
              <w:t>动态采集图像在回放时，可进行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空间滤过功能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窗宽窗位调整功能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795760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自动窗口功能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795760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正反像切换功能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795760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漫游放大图像旋转功能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795760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电子光圈处理功能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795760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文字标注，比例尺显示，测量功能，箭头指示功能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E01E44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散射校正，对比强化功能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E01E44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同一视野可多幅显示图像</w:t>
            </w:r>
            <w:r w:rsidRPr="00353B15">
              <w:t xml:space="preserve"> </w:t>
            </w:r>
            <w:r w:rsidRPr="00353B15">
              <w:rPr>
                <w:rFonts w:hint="eastAsia"/>
              </w:rPr>
              <w:t>≥</w:t>
            </w:r>
            <w:r w:rsidRPr="00353B15">
              <w:t>36</w:t>
            </w:r>
            <w:r w:rsidRPr="00353B15">
              <w:rPr>
                <w:rFonts w:hint="eastAsia"/>
              </w:rPr>
              <w:t>幅（</w:t>
            </w:r>
            <w:r w:rsidRPr="00353B15">
              <w:t>6</w:t>
            </w:r>
            <w:r>
              <w:rPr>
                <w:rFonts w:hint="eastAsia"/>
              </w:rPr>
              <w:t>×</w:t>
            </w:r>
            <w:r w:rsidRPr="00353B15">
              <w:t>6</w:t>
            </w:r>
            <w:r w:rsidRPr="00353B15">
              <w:rPr>
                <w:rFonts w:hint="eastAsia"/>
              </w:rPr>
              <w:t>）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E01E44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采集图像电影回放：回放速度任意可调</w:t>
            </w:r>
            <w:r w:rsidRPr="00353B15">
              <w:rPr>
                <w:rFonts w:hint="eastAsia"/>
              </w:rPr>
              <w:t>1fps-7.5fps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E01E44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795760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血管直径，病变大小测量等功能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E01E44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795760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具备数字滤过补偿功能：实时透视时候调整图像质量，可以使图像过黑或者过白区域的图像得以重建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E01E44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795760">
              <w:rPr>
                <w:rFonts w:ascii="宋体" w:hAnsi="宋体"/>
                <w:b/>
              </w:rPr>
              <w:t>#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具备降噪软件功能</w:t>
            </w:r>
            <w:r w:rsidRPr="00353B15">
              <w:rPr>
                <w:rFonts w:hint="eastAsia"/>
              </w:rPr>
              <w:t>:</w:t>
            </w:r>
            <w:r w:rsidRPr="00353B15">
              <w:rPr>
                <w:rFonts w:hint="eastAsia"/>
              </w:rPr>
              <w:t>实时图像处理技术和低剂量技术，提供高画质的同时降低球管发射剂量，从而降低透视图像的噪声，并不会产生图像拖尾现象</w:t>
            </w:r>
            <w:r w:rsidRPr="00353B15">
              <w:rPr>
                <w:rFonts w:hint="eastAsia"/>
              </w:rPr>
              <w:t xml:space="preserve"> </w:t>
            </w:r>
            <w:r w:rsidRPr="00353B15">
              <w:rPr>
                <w:rFonts w:hint="eastAsia"/>
              </w:rPr>
              <w:t>。</w:t>
            </w:r>
          </w:p>
        </w:tc>
      </w:tr>
      <w:tr w:rsidR="003C04A1" w:rsidRPr="00684095" w:rsidTr="00EC4DAD">
        <w:trPr>
          <w:jc w:val="center"/>
        </w:trPr>
        <w:tc>
          <w:tcPr>
            <w:tcW w:w="846" w:type="dxa"/>
            <w:vAlign w:val="center"/>
          </w:tcPr>
          <w:p w:rsidR="003C04A1" w:rsidRPr="00684095" w:rsidRDefault="003C04A1" w:rsidP="003C04A1">
            <w:pPr>
              <w:numPr>
                <w:ilvl w:val="0"/>
                <w:numId w:val="1"/>
              </w:numPr>
              <w:autoSpaceDE w:val="0"/>
              <w:autoSpaceDN w:val="0"/>
              <w:spacing w:line="240" w:lineRule="auto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3C04A1" w:rsidRPr="00684095" w:rsidRDefault="003C04A1" w:rsidP="00EC4DAD">
            <w:pPr>
              <w:autoSpaceDE w:val="0"/>
              <w:autoSpaceDN w:val="0"/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★</w:t>
            </w:r>
          </w:p>
        </w:tc>
        <w:tc>
          <w:tcPr>
            <w:tcW w:w="7087" w:type="dxa"/>
          </w:tcPr>
          <w:p w:rsidR="003C04A1" w:rsidRPr="009F1FB5" w:rsidRDefault="003C04A1" w:rsidP="00EC4DAD">
            <w:pPr>
              <w:autoSpaceDE w:val="0"/>
              <w:autoSpaceDN w:val="0"/>
              <w:ind w:firstLineChars="0" w:firstLine="0"/>
              <w:rPr>
                <w:rFonts w:ascii="宋体" w:hAnsi="宋体"/>
                <w:b/>
                <w:szCs w:val="21"/>
              </w:rPr>
            </w:pPr>
            <w:r w:rsidRPr="00353B15">
              <w:rPr>
                <w:rFonts w:hint="eastAsia"/>
              </w:rPr>
              <w:t>具备</w:t>
            </w:r>
            <w:r w:rsidRPr="00353B15">
              <w:rPr>
                <w:rFonts w:hint="eastAsia"/>
              </w:rPr>
              <w:t>DSA</w:t>
            </w:r>
            <w:r w:rsidRPr="00353B15">
              <w:rPr>
                <w:rFonts w:hint="eastAsia"/>
              </w:rPr>
              <w:t>≥</w:t>
            </w:r>
            <w:r w:rsidRPr="00353B15">
              <w:rPr>
                <w:rFonts w:hint="eastAsia"/>
              </w:rPr>
              <w:t>7.5fps</w:t>
            </w:r>
            <w:r w:rsidRPr="00353B15">
              <w:rPr>
                <w:rFonts w:hint="eastAsia"/>
              </w:rPr>
              <w:t>，</w:t>
            </w:r>
            <w:r w:rsidRPr="00353B15">
              <w:rPr>
                <w:rFonts w:hint="eastAsia"/>
              </w:rPr>
              <w:t>DA</w:t>
            </w:r>
            <w:r w:rsidRPr="00353B15">
              <w:rPr>
                <w:rFonts w:hint="eastAsia"/>
              </w:rPr>
              <w:t>≥</w:t>
            </w:r>
            <w:r w:rsidRPr="00353B15">
              <w:rPr>
                <w:rFonts w:hint="eastAsia"/>
              </w:rPr>
              <w:t>15fps</w:t>
            </w:r>
            <w:r w:rsidRPr="00353B15">
              <w:rPr>
                <w:rFonts w:hint="eastAsia"/>
              </w:rPr>
              <w:t>；血管透视减影功能；像素位移功能；实时边缘增强功能</w:t>
            </w:r>
            <w:r w:rsidRPr="00353B15">
              <w:rPr>
                <w:rFonts w:hint="eastAsia"/>
              </w:rPr>
              <w:t xml:space="preserve"> ;</w:t>
            </w:r>
            <w:r w:rsidRPr="00353B15">
              <w:rPr>
                <w:rFonts w:hint="eastAsia"/>
              </w:rPr>
              <w:t>可开展介入</w:t>
            </w:r>
            <w:r w:rsidRPr="00353B15">
              <w:rPr>
                <w:rFonts w:hint="eastAsia"/>
              </w:rPr>
              <w:t>TIPS</w:t>
            </w:r>
            <w:r w:rsidRPr="00353B15">
              <w:rPr>
                <w:rFonts w:hint="eastAsia"/>
              </w:rPr>
              <w:t>手术</w:t>
            </w:r>
          </w:p>
        </w:tc>
      </w:tr>
    </w:tbl>
    <w:p w:rsidR="003C04A1" w:rsidRPr="00684095" w:rsidRDefault="003C04A1" w:rsidP="003C04A1">
      <w:pPr>
        <w:autoSpaceDE w:val="0"/>
        <w:autoSpaceDN w:val="0"/>
        <w:ind w:rightChars="40" w:right="84" w:firstLineChars="0" w:firstLine="0"/>
        <w:rPr>
          <w:rFonts w:ascii="宋体" w:hAnsi="宋体"/>
          <w:b/>
        </w:rPr>
      </w:pPr>
      <w:r w:rsidRPr="00684095">
        <w:rPr>
          <w:rFonts w:ascii="宋体" w:hAnsi="宋体"/>
          <w:b/>
        </w:rPr>
        <w:t>本项目中</w:t>
      </w:r>
      <w:r>
        <w:rPr>
          <w:rFonts w:ascii="宋体" w:hAnsi="宋体" w:hint="eastAsia"/>
          <w:b/>
        </w:rPr>
        <w:t xml:space="preserve">实质性要求“★”共 </w:t>
      </w:r>
      <w:r>
        <w:rPr>
          <w:rFonts w:ascii="宋体" w:hAnsi="宋体"/>
          <w:b/>
        </w:rPr>
        <w:t xml:space="preserve">4 </w:t>
      </w:r>
      <w:r>
        <w:rPr>
          <w:rFonts w:ascii="宋体" w:hAnsi="宋体" w:hint="eastAsia"/>
          <w:b/>
        </w:rPr>
        <w:t>项；</w:t>
      </w:r>
      <w:r w:rsidRPr="00684095">
        <w:rPr>
          <w:rFonts w:ascii="宋体" w:hAnsi="宋体"/>
          <w:b/>
        </w:rPr>
        <w:t>关键技术参数“▲”共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 xml:space="preserve">4 </w:t>
      </w:r>
      <w:r w:rsidRPr="00684095">
        <w:rPr>
          <w:rFonts w:ascii="宋体" w:hAnsi="宋体"/>
          <w:b/>
        </w:rPr>
        <w:t>项，一般技术参数“ # 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 xml:space="preserve">48 </w:t>
      </w:r>
      <w:r w:rsidRPr="00684095">
        <w:rPr>
          <w:rFonts w:ascii="宋体" w:hAnsi="宋体"/>
          <w:b/>
        </w:rPr>
        <w:t>项。</w:t>
      </w:r>
    </w:p>
    <w:p w:rsidR="003C04A1" w:rsidRPr="00684095" w:rsidRDefault="003C04A1" w:rsidP="003C04A1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10" w:name="_Toc139982235"/>
      <w:bookmarkStart w:id="11" w:name="_Toc144908295"/>
      <w:bookmarkStart w:id="12" w:name="_Toc183649691"/>
      <w:r w:rsidRPr="00684095">
        <w:rPr>
          <w:rFonts w:ascii="宋体" w:hAnsi="宋体"/>
          <w:bCs/>
          <w:sz w:val="24"/>
        </w:rPr>
        <w:t>三</w:t>
      </w:r>
      <w:r w:rsidRPr="00684095">
        <w:rPr>
          <w:rFonts w:ascii="宋体" w:hAnsi="宋体"/>
          <w:b/>
          <w:bCs/>
          <w:sz w:val="24"/>
        </w:rPr>
        <w:t>、商务要求</w:t>
      </w:r>
      <w:bookmarkEnd w:id="10"/>
      <w:bookmarkEnd w:id="11"/>
      <w:bookmarkEnd w:id="12"/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7088"/>
      </w:tblGrid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EC4DAD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850" w:type="dxa"/>
            <w:vAlign w:val="center"/>
          </w:tcPr>
          <w:p w:rsidR="003C04A1" w:rsidRPr="009E4936" w:rsidRDefault="003C04A1" w:rsidP="00EC4DAD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评审标识</w:t>
            </w:r>
          </w:p>
        </w:tc>
        <w:tc>
          <w:tcPr>
            <w:tcW w:w="7088" w:type="dxa"/>
            <w:vAlign w:val="center"/>
          </w:tcPr>
          <w:p w:rsidR="003C04A1" w:rsidRPr="009E4936" w:rsidRDefault="003C04A1" w:rsidP="00EC4DAD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商务要求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投标人应保证</w:t>
            </w:r>
            <w:r w:rsidRPr="00685BBD">
              <w:rPr>
                <w:rFonts w:ascii="宋体" w:hAnsi="宋体" w:hint="eastAsia"/>
              </w:rPr>
              <w:t>供应的</w:t>
            </w:r>
            <w:r>
              <w:rPr>
                <w:rFonts w:ascii="宋体" w:hAnsi="宋体" w:hint="eastAsia"/>
              </w:rPr>
              <w:t>产品完全符合采购需求</w:t>
            </w:r>
            <w:r w:rsidRPr="00685BBD">
              <w:rPr>
                <w:rFonts w:ascii="宋体" w:hAnsi="宋体" w:hint="eastAsia"/>
              </w:rPr>
              <w:t>的原生产厂商生产的全新未使用过的产品，其技术参数、性能指标</w:t>
            </w:r>
            <w:r>
              <w:rPr>
                <w:rFonts w:ascii="宋体" w:hAnsi="宋体" w:hint="eastAsia"/>
              </w:rPr>
              <w:t>标准规范</w:t>
            </w:r>
            <w:r w:rsidRPr="00685BBD">
              <w:rPr>
                <w:rFonts w:ascii="宋体" w:hAnsi="宋体" w:hint="eastAsia"/>
              </w:rPr>
              <w:t>应与招标文件要求的技术规范及投标文件规定的技术规范一致，如果没有提及适用标准，或技术规范说明不明确，则应符合中华人民共和国现行国家标准、行业标准或地方标准，这些标准必须是有关机构发布的最新版本的标准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交货期：</w:t>
            </w:r>
            <w:r w:rsidRPr="00710CFC">
              <w:rPr>
                <w:rFonts w:ascii="宋体" w:hAnsi="宋体" w:hint="eastAsia"/>
              </w:rPr>
              <w:t>签订合同后</w:t>
            </w:r>
            <w:r>
              <w:rPr>
                <w:rFonts w:ascii="宋体" w:hAnsi="宋体" w:hint="eastAsia"/>
              </w:rPr>
              <w:t>90日历天</w:t>
            </w:r>
            <w:r w:rsidRPr="00710CFC">
              <w:rPr>
                <w:rFonts w:ascii="宋体" w:hAnsi="宋体" w:hint="eastAsia"/>
              </w:rPr>
              <w:t>内安装调试完成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交货地点：</w:t>
            </w:r>
            <w:r w:rsidRPr="00BE4EDB">
              <w:rPr>
                <w:rFonts w:ascii="宋体" w:hAnsi="宋体" w:hint="eastAsia"/>
              </w:rPr>
              <w:t>华中科技大学同济医学院附属协和医院</w:t>
            </w:r>
            <w:r>
              <w:rPr>
                <w:rFonts w:ascii="宋体" w:hAnsi="宋体" w:hint="eastAsia"/>
              </w:rPr>
              <w:t>内招标人</w:t>
            </w:r>
            <w:r w:rsidRPr="00684095">
              <w:rPr>
                <w:rFonts w:ascii="宋体" w:hAnsi="宋体"/>
              </w:rPr>
              <w:t>指定地点。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免费保修期</w:t>
            </w:r>
            <w:r w:rsidRPr="00684095">
              <w:rPr>
                <w:rFonts w:ascii="宋体" w:hAnsi="宋体"/>
              </w:rPr>
              <w:t>：自验收合格之日起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5 </w:t>
            </w:r>
            <w:r w:rsidRPr="00684095">
              <w:rPr>
                <w:rFonts w:ascii="宋体" w:hAnsi="宋体"/>
              </w:rPr>
              <w:t>年。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投标人在投标文件中</w:t>
            </w:r>
            <w:r w:rsidRPr="0037491A">
              <w:rPr>
                <w:rFonts w:ascii="宋体" w:hAnsi="宋体"/>
                <w:b/>
              </w:rPr>
              <w:t>提供投标产品</w:t>
            </w:r>
            <w:r>
              <w:rPr>
                <w:rFonts w:ascii="宋体" w:hAnsi="宋体"/>
                <w:b/>
              </w:rPr>
              <w:t>业绩情况</w:t>
            </w:r>
            <w:r w:rsidRPr="0037491A">
              <w:rPr>
                <w:rFonts w:ascii="宋体" w:hAnsi="宋体"/>
                <w:b/>
              </w:rPr>
              <w:t>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安装调试：投标人如中标，应派技术人员免费对所投设备进行安装调试，</w:t>
            </w:r>
            <w:r w:rsidRPr="00805834">
              <w:rPr>
                <w:rFonts w:ascii="宋体" w:hAnsi="宋体"/>
                <w:b/>
              </w:rPr>
              <w:t>在投标文件中提供</w:t>
            </w:r>
            <w:r>
              <w:rPr>
                <w:rFonts w:ascii="宋体" w:hAnsi="宋体" w:hint="eastAsia"/>
                <w:b/>
              </w:rPr>
              <w:t>交货、</w:t>
            </w:r>
            <w:r w:rsidRPr="00805834">
              <w:rPr>
                <w:rFonts w:ascii="宋体" w:hAnsi="宋体"/>
                <w:b/>
              </w:rPr>
              <w:t>安装、调试方案。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人员培训：投标人如中标，应为采购人人员免费提供培训</w:t>
            </w:r>
            <w:r>
              <w:rPr>
                <w:rFonts w:ascii="宋体" w:hAnsi="宋体" w:hint="eastAsia"/>
              </w:rPr>
              <w:t>操作（包括基本原理，操作使用和维护保养）</w:t>
            </w:r>
            <w:r w:rsidRPr="00684095">
              <w:rPr>
                <w:rFonts w:ascii="宋体" w:hAnsi="宋体"/>
              </w:rPr>
              <w:t>，</w:t>
            </w:r>
            <w:r w:rsidRPr="00805834">
              <w:rPr>
                <w:rFonts w:ascii="宋体" w:hAnsi="宋体"/>
                <w:b/>
              </w:rPr>
              <w:t>在投标文件中提供培训方案。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3C04A1" w:rsidRPr="00805834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  <w:b/>
              </w:rPr>
            </w:pPr>
            <w:r w:rsidRPr="00684095">
              <w:rPr>
                <w:rFonts w:ascii="宋体" w:hAnsi="宋体"/>
              </w:rPr>
              <w:t>售后服务：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期内因设备质量或安装调试原因引起的全部维修费用（包括更换零配件的费用）均由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方承担。须为</w:t>
            </w:r>
            <w:r>
              <w:rPr>
                <w:rFonts w:ascii="宋体" w:hAnsi="宋体" w:hint="eastAsia"/>
              </w:rPr>
              <w:t>招标</w:t>
            </w:r>
            <w:r w:rsidRPr="002E0D2A">
              <w:rPr>
                <w:rFonts w:ascii="宋体" w:hAnsi="宋体"/>
              </w:rPr>
              <w:t>方提供使用说明书（含故障维修说明）。设备安装使用3个月内，如因设备质量问题或技术缺陷问题，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方应无条件更换设备。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期外，</w:t>
            </w:r>
            <w:r>
              <w:rPr>
                <w:rFonts w:ascii="宋体" w:hAnsi="宋体" w:hint="eastAsia"/>
              </w:rPr>
              <w:t>中标</w:t>
            </w:r>
            <w:r>
              <w:rPr>
                <w:rFonts w:ascii="宋体" w:hAnsi="宋体"/>
              </w:rPr>
              <w:t>方应定期回访，发现问题及时通知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，设备维修更换零配件优惠价给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，软件免费升级。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方接到用</w:t>
            </w:r>
            <w:r w:rsidRPr="002E0D2A">
              <w:rPr>
                <w:rFonts w:ascii="宋体" w:hAnsi="宋体"/>
              </w:rPr>
              <w:lastRenderedPageBreak/>
              <w:t>户故障通知后</w:t>
            </w:r>
            <w:r>
              <w:rPr>
                <w:rFonts w:ascii="宋体" w:hAnsi="宋体" w:hint="eastAsia"/>
              </w:rPr>
              <w:t>48</w:t>
            </w:r>
            <w:r w:rsidRPr="002E0D2A">
              <w:rPr>
                <w:rFonts w:ascii="宋体" w:hAnsi="宋体"/>
              </w:rPr>
              <w:t>小时之内上门服务。</w:t>
            </w:r>
            <w:r w:rsidRPr="00684095">
              <w:rPr>
                <w:rFonts w:ascii="宋体" w:hAnsi="宋体"/>
              </w:rPr>
              <w:t>承诺</w:t>
            </w:r>
            <w:r>
              <w:rPr>
                <w:rFonts w:ascii="宋体" w:hAnsi="宋体" w:hint="eastAsia"/>
              </w:rPr>
              <w:t>24</w:t>
            </w:r>
            <w:r w:rsidRPr="00684095">
              <w:rPr>
                <w:rFonts w:ascii="宋体" w:hAnsi="宋体"/>
              </w:rPr>
              <w:t>小时内响应，在湖北省内</w:t>
            </w:r>
            <w:r>
              <w:rPr>
                <w:rFonts w:ascii="宋体" w:hAnsi="宋体" w:hint="eastAsia"/>
              </w:rPr>
              <w:t>能提供</w:t>
            </w:r>
            <w:r w:rsidRPr="00684095">
              <w:rPr>
                <w:rFonts w:ascii="宋体" w:hAnsi="宋体"/>
              </w:rPr>
              <w:t>售后服务，提供售后服务联系人、联系电话及地址，能及时提供产品维修服务和备品。</w:t>
            </w:r>
            <w:r w:rsidRPr="00805834">
              <w:rPr>
                <w:rFonts w:ascii="宋体" w:hAnsi="宋体"/>
                <w:b/>
              </w:rPr>
              <w:t>在投标文件中提供售后服务方案。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报价方式：以人民币报</w:t>
            </w:r>
            <w:r>
              <w:rPr>
                <w:rFonts w:ascii="宋体" w:hAnsi="宋体"/>
              </w:rPr>
              <w:t>价。投标人报价</w:t>
            </w:r>
            <w:r w:rsidRPr="001925CB">
              <w:rPr>
                <w:rFonts w:ascii="宋体" w:hAnsi="宋体" w:hint="eastAsia"/>
              </w:rPr>
              <w:t>包含</w:t>
            </w:r>
            <w:r>
              <w:rPr>
                <w:rFonts w:ascii="宋体" w:hAnsi="宋体" w:hint="eastAsia"/>
              </w:rPr>
              <w:t>但不限于</w:t>
            </w:r>
            <w:r w:rsidRPr="001925CB">
              <w:rPr>
                <w:rFonts w:ascii="宋体" w:hAnsi="宋体" w:hint="eastAsia"/>
              </w:rPr>
              <w:t>投标人所投标包中全部</w:t>
            </w:r>
            <w:r w:rsidRPr="007A7B10">
              <w:rPr>
                <w:rFonts w:ascii="宋体" w:hAnsi="宋体" w:hint="eastAsia"/>
              </w:rPr>
              <w:t>设备金额、包装、运输保险费、装卸费、安装及相关材料费、调试费、软件费、检验费及培训所需费用</w:t>
            </w:r>
            <w:r w:rsidRPr="00684095"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所有费用</w:t>
            </w:r>
            <w:r w:rsidRPr="00684095">
              <w:rPr>
                <w:rFonts w:ascii="宋体" w:hAnsi="宋体"/>
              </w:rPr>
              <w:t>均包含在货物的最终成交总额中。</w:t>
            </w:r>
          </w:p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102545">
              <w:rPr>
                <w:rFonts w:ascii="宋体" w:hAnsi="宋体" w:hint="eastAsia"/>
              </w:rPr>
              <w:t>如果存在专机专用耗材/试剂的设备，必须提供详细报价明细，并附该耗材/试剂的资质材料，不允许错报、漏报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付款方式：</w:t>
            </w:r>
            <w:r>
              <w:rPr>
                <w:rFonts w:ascii="宋体" w:hAnsi="宋体" w:hint="eastAsia"/>
              </w:rPr>
              <w:t>货到验收合格，设备安装、调试运转正常，乙方为甲方培训结束，甲方无疑问后，甲方向乙方支付合同总价的95%；正式实施运行（验收合格之日起）满2年后无息支付合同总价的5%。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2B2A70">
              <w:rPr>
                <w:rFonts w:ascii="宋体" w:hAnsi="宋体" w:hint="eastAsia"/>
              </w:rPr>
              <w:t>履约验收：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3C04A1" w:rsidRPr="006D50CE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（1）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在仪器设备抵达两周前书面通知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货物安装所需条件。</w:t>
            </w:r>
          </w:p>
          <w:p w:rsidR="003C04A1" w:rsidRPr="006D50CE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（2）设备到达现场，</w:t>
            </w:r>
            <w:r>
              <w:rPr>
                <w:rFonts w:ascii="宋体" w:hAnsi="宋体" w:hint="eastAsia"/>
              </w:rPr>
              <w:t>招标人、中标方</w:t>
            </w:r>
            <w:r w:rsidRPr="006D50CE">
              <w:rPr>
                <w:rFonts w:ascii="宋体" w:hAnsi="宋体" w:hint="eastAsia"/>
              </w:rPr>
              <w:t>双方均须在场并确认包装的完好性后，由甲方验货。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应按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安排的时间派人到现场，双方对货物进行清点验收，使用说明书、维修手册、出厂检验报告、质量合格证、质保卡等相关资料及随机配件需交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签收。若发现货物与装箱单不符，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负责补齐或收回。如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不能按时到达，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有权开箱检验，并对缺件，损坏做出记录，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应认可并负责解决。</w:t>
            </w:r>
          </w:p>
          <w:p w:rsidR="003C04A1" w:rsidRPr="006D50CE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（3）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负责设备安装及调试，安装、调试过程中所需的各种工具、仪器仪表及易损件由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自带。</w:t>
            </w:r>
          </w:p>
          <w:p w:rsidR="003C04A1" w:rsidRPr="006D50CE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（4）如果出现质量争议，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有权要求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对合同设备进行检验测试，检测工作由甲乙双方共同认可并具有相关资质的检测机构完成，各项参数均需达到招标文件、投标文件及设备技术手册所规定的技术指标，检测报告由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提供给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，由此产生的费用由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（5）验收完成后，甲乙双方需在验收报告签字。如设备不能通过验收，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应换货，如换货后仍达不到验收要求，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应无条件退货，相关责任由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3C04A1" w:rsidRPr="00AA3C39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）</w:t>
            </w:r>
            <w:r w:rsidRPr="009A3989">
              <w:rPr>
                <w:rFonts w:ascii="宋体" w:hAnsi="宋体" w:hint="eastAsia"/>
              </w:rPr>
              <w:t>设备未开箱前</w:t>
            </w:r>
            <w:r>
              <w:rPr>
                <w:rFonts w:ascii="宋体" w:hAnsi="宋体" w:hint="eastAsia"/>
              </w:rPr>
              <w:t>招标人</w:t>
            </w:r>
            <w:r w:rsidRPr="009A3989">
              <w:rPr>
                <w:rFonts w:ascii="宋体" w:hAnsi="宋体" w:hint="eastAsia"/>
              </w:rPr>
              <w:t>不承担任何质量和缺陷责任。</w:t>
            </w:r>
          </w:p>
        </w:tc>
      </w:tr>
      <w:tr w:rsidR="003C04A1" w:rsidTr="00EC4DAD">
        <w:trPr>
          <w:jc w:val="center"/>
        </w:trPr>
        <w:tc>
          <w:tcPr>
            <w:tcW w:w="846" w:type="dxa"/>
            <w:vAlign w:val="center"/>
          </w:tcPr>
          <w:p w:rsidR="003C04A1" w:rsidRPr="009E4936" w:rsidRDefault="003C04A1" w:rsidP="003C04A1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ind w:rightChars="40" w:right="84" w:firstLineChars="0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3C04A1" w:rsidRDefault="003C04A1" w:rsidP="00EC4DAD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3C04A1" w:rsidRPr="002B2A70" w:rsidRDefault="003C04A1" w:rsidP="00EC4DAD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其它：投标人有其它优惠条件的，请在</w:t>
            </w:r>
            <w:r>
              <w:rPr>
                <w:rFonts w:ascii="宋体" w:hAnsi="宋体" w:hint="eastAsia"/>
              </w:rPr>
              <w:t>投标</w:t>
            </w:r>
            <w:r w:rsidRPr="00684095">
              <w:rPr>
                <w:rFonts w:ascii="宋体" w:hAnsi="宋体"/>
              </w:rPr>
              <w:t>文件中作具体说明。</w:t>
            </w:r>
          </w:p>
        </w:tc>
      </w:tr>
    </w:tbl>
    <w:p w:rsidR="004F415D" w:rsidRPr="003C04A1" w:rsidRDefault="003C04A1" w:rsidP="003C04A1">
      <w:pPr>
        <w:autoSpaceDE w:val="0"/>
        <w:autoSpaceDN w:val="0"/>
        <w:ind w:firstLine="422"/>
        <w:textAlignment w:val="center"/>
        <w:rPr>
          <w:rFonts w:ascii="宋体" w:hAnsi="宋体" w:hint="eastAsia"/>
          <w:b/>
          <w:bCs/>
          <w:snapToGrid w:val="0"/>
          <w:kern w:val="0"/>
          <w:sz w:val="24"/>
          <w:lang w:val="zh-CN"/>
        </w:rPr>
      </w:pPr>
      <w:r w:rsidRPr="00684095">
        <w:rPr>
          <w:rFonts w:ascii="宋体" w:hAnsi="宋体"/>
          <w:b/>
          <w:bCs/>
        </w:rPr>
        <w:t xml:space="preserve">注: </w:t>
      </w:r>
      <w:r>
        <w:rPr>
          <w:rFonts w:ascii="宋体" w:hAnsi="宋体" w:hint="eastAsia"/>
          <w:b/>
          <w:bCs/>
        </w:rPr>
        <w:t>（1）投标人需对以上技术、商务要求在第六章投标文件格式 “</w:t>
      </w:r>
      <w:r w:rsidRPr="008B21B0">
        <w:rPr>
          <w:rFonts w:ascii="宋体" w:hAnsi="宋体" w:hint="eastAsia"/>
          <w:b/>
          <w:bCs/>
        </w:rPr>
        <w:t>采购需求响应、偏离说明表</w:t>
      </w:r>
      <w:r>
        <w:rPr>
          <w:rFonts w:ascii="宋体" w:hAnsi="宋体" w:hint="eastAsia"/>
          <w:b/>
          <w:bCs/>
        </w:rPr>
        <w:t>”中逐条响应；</w:t>
      </w:r>
      <w:r>
        <w:rPr>
          <w:rFonts w:ascii="宋体" w:hAnsi="宋体"/>
          <w:b/>
          <w:bCs/>
        </w:rPr>
        <w:t>（2）本章中标注了“</w:t>
      </w:r>
      <w:r>
        <w:rPr>
          <w:rFonts w:ascii="宋体" w:hAnsi="宋体" w:cs="Segoe UI Symbol"/>
          <w:kern w:val="0"/>
          <w:szCs w:val="21"/>
        </w:rPr>
        <w:t>★</w:t>
      </w:r>
      <w:r>
        <w:rPr>
          <w:rFonts w:ascii="宋体" w:hAnsi="宋体"/>
          <w:b/>
          <w:bCs/>
        </w:rPr>
        <w:t>”号项的技术、商务等要求为实质性要求，如为负偏离（不满足采购需求），评标小组有权凭此项废标</w:t>
      </w:r>
      <w:r>
        <w:rPr>
          <w:rFonts w:ascii="宋体" w:hAnsi="宋体" w:hint="eastAsia"/>
          <w:b/>
          <w:bCs/>
        </w:rPr>
        <w:t>。</w:t>
      </w:r>
      <w:r>
        <w:rPr>
          <w:rFonts w:ascii="宋体" w:hAnsi="宋体"/>
          <w:b/>
          <w:bCs/>
        </w:rPr>
        <w:t>“ ▲ ”代表关键技术参数，“ # ”代表一般技术参数，</w:t>
      </w:r>
      <w:r>
        <w:rPr>
          <w:rFonts w:ascii="宋体" w:hAnsi="宋体" w:hint="eastAsia"/>
          <w:b/>
          <w:bCs/>
        </w:rPr>
        <w:t>关键性技术参数和一般技术参数</w:t>
      </w:r>
      <w:r>
        <w:rPr>
          <w:rFonts w:ascii="宋体" w:hAnsi="宋体"/>
          <w:b/>
          <w:bCs/>
        </w:rPr>
        <w:t>如为负偏离，则按照评分细则表中对应标准予以扣分；（3）采购需求中涉及品牌、规格、型号的均为参考，投标人可提供同等档次或更高档次产品，并提供相应技术参数证明其符合采购需求。</w:t>
      </w:r>
      <w:bookmarkStart w:id="13" w:name="_GoBack"/>
      <w:bookmarkEnd w:id="5"/>
      <w:bookmarkEnd w:id="6"/>
      <w:bookmarkEnd w:id="13"/>
    </w:p>
    <w:sectPr w:rsidR="004F415D" w:rsidRPr="003C0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80" w:rsidRDefault="00163C80" w:rsidP="003C04A1">
      <w:pPr>
        <w:spacing w:line="240" w:lineRule="auto"/>
        <w:ind w:firstLine="420"/>
      </w:pPr>
      <w:r>
        <w:separator/>
      </w:r>
    </w:p>
  </w:endnote>
  <w:endnote w:type="continuationSeparator" w:id="0">
    <w:p w:rsidR="00163C80" w:rsidRDefault="00163C80" w:rsidP="003C04A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80" w:rsidRDefault="00163C80" w:rsidP="003C04A1">
      <w:pPr>
        <w:spacing w:line="240" w:lineRule="auto"/>
        <w:ind w:firstLine="420"/>
      </w:pPr>
      <w:r>
        <w:separator/>
      </w:r>
    </w:p>
  </w:footnote>
  <w:footnote w:type="continuationSeparator" w:id="0">
    <w:p w:rsidR="00163C80" w:rsidRDefault="00163C80" w:rsidP="003C04A1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9108AC"/>
    <w:multiLevelType w:val="singleLevel"/>
    <w:tmpl w:val="B92EB184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2A64F34"/>
    <w:multiLevelType w:val="hybridMultilevel"/>
    <w:tmpl w:val="7EA890AC"/>
    <w:lvl w:ilvl="0" w:tplc="739ED28C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E0"/>
    <w:rsid w:val="00163C80"/>
    <w:rsid w:val="0032312C"/>
    <w:rsid w:val="003C04A1"/>
    <w:rsid w:val="004451E0"/>
    <w:rsid w:val="00B9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F9FD3"/>
  <w15:chartTrackingRefBased/>
  <w15:docId w15:val="{02977B07-A330-43BE-9EEE-320C307E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4A1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4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4A1"/>
    <w:rPr>
      <w:sz w:val="18"/>
      <w:szCs w:val="18"/>
    </w:rPr>
  </w:style>
  <w:style w:type="table" w:styleId="a7">
    <w:name w:val="Table Grid"/>
    <w:basedOn w:val="a1"/>
    <w:qFormat/>
    <w:rsid w:val="003C04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6">
    <w:name w:val="Char Char16"/>
    <w:qFormat/>
    <w:rsid w:val="003C04A1"/>
    <w:rPr>
      <w:rFonts w:ascii="Courier New" w:hAnsi="Courier New"/>
      <w:kern w:val="2"/>
      <w:sz w:val="21"/>
    </w:rPr>
  </w:style>
  <w:style w:type="paragraph" w:styleId="a8">
    <w:name w:val="List Paragraph"/>
    <w:basedOn w:val="a"/>
    <w:uiPriority w:val="99"/>
    <w:qFormat/>
    <w:rsid w:val="003C04A1"/>
    <w:pPr>
      <w:spacing w:line="240" w:lineRule="auto"/>
      <w:ind w:firstLine="420"/>
    </w:pPr>
  </w:style>
  <w:style w:type="table" w:customStyle="1" w:styleId="11">
    <w:name w:val="网格型11"/>
    <w:basedOn w:val="a1"/>
    <w:uiPriority w:val="39"/>
    <w:qFormat/>
    <w:rsid w:val="003C04A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2024-11-29T06:02:00Z</dcterms:created>
  <dcterms:modified xsi:type="dcterms:W3CDTF">2024-11-29T06:02:00Z</dcterms:modified>
</cp:coreProperties>
</file>