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after="156"/>
        <w:rPr>
          <w:rFonts w:asciiTheme="minorEastAsia" w:hAnsiTheme="minorEastAsia" w:eastAsiaTheme="minorEastAsia" w:cstheme="minorEastAsia"/>
          <w:szCs w:val="21"/>
        </w:rPr>
      </w:pPr>
      <w:bookmarkStart w:id="2" w:name="_GoBack"/>
      <w:bookmarkStart w:id="0" w:name="_Toc31233"/>
      <w:bookmarkStart w:id="1" w:name="_Toc534"/>
      <w:r>
        <w:rPr>
          <w:rFonts w:hint="eastAsia" w:asciiTheme="minorEastAsia" w:hAnsiTheme="minorEastAsia" w:eastAsiaTheme="minorEastAsia" w:cstheme="minorEastAsia"/>
          <w:szCs w:val="21"/>
        </w:rPr>
        <w:t>附件：《文件获取登记表》</w:t>
      </w:r>
      <w:bookmarkEnd w:id="2"/>
      <w:bookmarkEnd w:id="0"/>
      <w:bookmarkEnd w:id="1"/>
    </w:p>
    <w:p>
      <w:pPr>
        <w:jc w:val="center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文件获取登记表</w:t>
      </w:r>
    </w:p>
    <w:tbl>
      <w:tblPr>
        <w:tblStyle w:val="4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248"/>
        <w:gridCol w:w="2249"/>
        <w:gridCol w:w="2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包号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名称</w:t>
            </w:r>
          </w:p>
        </w:tc>
        <w:tc>
          <w:tcPr>
            <w:tcW w:w="6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地址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QwYmVjYThjMjg2NWYzZDVkNmE1MmVhZTFlZDMifQ=="/>
  </w:docVars>
  <w:rsids>
    <w:rsidRoot w:val="56E547DB"/>
    <w:rsid w:val="56E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50" w:afterLines="50"/>
      <w:outlineLvl w:val="1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2022-11-07T07:43:00Z</dcterms:created>
  <dc:creator>程浩</dc:creator>
  <cp:lastModifiedBy>程浩</cp:lastModifiedBy>
  <dcterms:modified xsi:type="dcterms:W3CDTF">2022-11-07T07:43:56Z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669453239AC0452D8B081A96A9C890AC</vt:lpwstr>
  </property>
</Properties>
</file>