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E6302" w14:textId="77777777" w:rsidR="007774A2" w:rsidRDefault="007774A2" w:rsidP="007774A2">
      <w:pPr>
        <w:pStyle w:val="2"/>
        <w:spacing w:before="120" w:after="120"/>
        <w:ind w:right="357"/>
        <w:rPr>
          <w:rFonts w:ascii="Times New Roman" w:hAnsi="Times New Roman" w:cs="Times New Roman"/>
        </w:rPr>
      </w:pPr>
      <w:bookmarkStart w:id="0" w:name="_Toc113526001"/>
      <w:r>
        <w:rPr>
          <w:rFonts w:ascii="Times New Roman" w:hAnsi="Times New Roman" w:cs="Times New Roman"/>
        </w:rPr>
        <w:t>第三章</w:t>
      </w:r>
      <w:r>
        <w:rPr>
          <w:rFonts w:ascii="Times New Roman" w:hAnsi="Times New Roman" w:cs="Times New Roman"/>
        </w:rPr>
        <w:t xml:space="preserve"> </w:t>
      </w:r>
      <w:r>
        <w:rPr>
          <w:rFonts w:ascii="Times New Roman" w:hAnsi="Times New Roman" w:cs="Times New Roman"/>
        </w:rPr>
        <w:t>采购需求</w:t>
      </w:r>
      <w:bookmarkEnd w:id="0"/>
      <w:r>
        <w:rPr>
          <w:rFonts w:ascii="Times New Roman" w:hAnsi="Times New Roman" w:cs="Times New Roman"/>
          <w:w w:val="99"/>
        </w:rPr>
        <w:t xml:space="preserve"> </w:t>
      </w:r>
    </w:p>
    <w:p w14:paraId="55D92A61" w14:textId="77777777" w:rsidR="007774A2" w:rsidRDefault="007774A2" w:rsidP="007774A2">
      <w:pPr>
        <w:pStyle w:val="a3"/>
        <w:spacing w:before="5"/>
        <w:rPr>
          <w:rFonts w:ascii="Times New Roman" w:hAnsi="Times New Roman" w:cs="Times New Roman"/>
          <w:b/>
          <w:sz w:val="13"/>
        </w:rPr>
      </w:pPr>
    </w:p>
    <w:p w14:paraId="073B9F63" w14:textId="77777777" w:rsidR="007774A2" w:rsidRDefault="007774A2" w:rsidP="007774A2">
      <w:pPr>
        <w:pStyle w:val="8"/>
        <w:spacing w:line="360" w:lineRule="auto"/>
        <w:ind w:leftChars="200" w:left="440" w:rightChars="200" w:right="440" w:firstLineChars="200" w:firstLine="422"/>
        <w:jc w:val="both"/>
        <w:rPr>
          <w:rFonts w:ascii="Times New Roman" w:hAnsi="Times New Roman" w:cs="Times New Roman"/>
          <w:b w:val="0"/>
        </w:rPr>
      </w:pPr>
      <w:bookmarkStart w:id="1" w:name="_bookmark38"/>
      <w:bookmarkEnd w:id="1"/>
      <w:r>
        <w:rPr>
          <w:rFonts w:ascii="Times New Roman" w:hAnsi="Times New Roman" w:cs="Times New Roman"/>
        </w:rPr>
        <w:t>一、采购内容（主要、但不限于）</w:t>
      </w:r>
      <w:r>
        <w:rPr>
          <w:rFonts w:ascii="Times New Roman" w:hAnsi="Times New Roman" w:cs="Times New Roman"/>
          <w:w w:val="99"/>
        </w:rPr>
        <w:t xml:space="preserve"> </w:t>
      </w:r>
    </w:p>
    <w:p w14:paraId="155E4BC5" w14:textId="77777777" w:rsidR="007774A2" w:rsidRDefault="007774A2" w:rsidP="007774A2">
      <w:pPr>
        <w:spacing w:line="360" w:lineRule="auto"/>
        <w:ind w:leftChars="200" w:left="440" w:rightChars="200" w:right="440" w:firstLineChars="200" w:firstLine="420"/>
        <w:jc w:val="both"/>
        <w:rPr>
          <w:rFonts w:ascii="Times New Roman" w:hAnsi="Times New Roman" w:cs="Times New Roman"/>
          <w:sz w:val="21"/>
        </w:rPr>
      </w:pPr>
      <w:r w:rsidRPr="008A07D6">
        <w:rPr>
          <w:rFonts w:ascii="Times New Roman" w:hAnsi="Times New Roman" w:cs="Times New Roman" w:hint="eastAsia"/>
          <w:sz w:val="21"/>
        </w:rPr>
        <w:t>对红莲湖基地内部分道路进行维护，直至竣工验收合格及缺陷责任期内的工作内容。</w:t>
      </w:r>
    </w:p>
    <w:p w14:paraId="5D8D7DE3" w14:textId="77777777" w:rsidR="007774A2" w:rsidRDefault="007774A2" w:rsidP="007774A2">
      <w:pPr>
        <w:pStyle w:val="8"/>
        <w:spacing w:line="360" w:lineRule="auto"/>
        <w:ind w:leftChars="200" w:left="440" w:rightChars="200" w:right="440" w:firstLineChars="200" w:firstLine="422"/>
        <w:jc w:val="both"/>
        <w:rPr>
          <w:rFonts w:ascii="Times New Roman" w:hAnsi="Times New Roman" w:cs="Times New Roman"/>
        </w:rPr>
      </w:pPr>
      <w:r>
        <w:rPr>
          <w:rFonts w:ascii="Times New Roman" w:hAnsi="Times New Roman" w:cs="Times New Roman"/>
        </w:rPr>
        <w:t>二、</w:t>
      </w:r>
      <w:r>
        <w:rPr>
          <w:rFonts w:ascii="Times New Roman" w:hAnsi="Times New Roman" w:cs="Times New Roman" w:hint="eastAsia"/>
        </w:rPr>
        <w:t>履约</w:t>
      </w:r>
      <w:r>
        <w:rPr>
          <w:rFonts w:ascii="Times New Roman" w:hAnsi="Times New Roman" w:cs="Times New Roman"/>
        </w:rPr>
        <w:t>期限</w:t>
      </w:r>
      <w:r>
        <w:rPr>
          <w:rFonts w:ascii="Times New Roman" w:hAnsi="Times New Roman" w:cs="Times New Roman"/>
        </w:rPr>
        <w:t xml:space="preserve"> </w:t>
      </w:r>
    </w:p>
    <w:p w14:paraId="18234595" w14:textId="77777777" w:rsidR="007774A2" w:rsidRDefault="007774A2" w:rsidP="007774A2">
      <w:pPr>
        <w:spacing w:line="360" w:lineRule="auto"/>
        <w:ind w:leftChars="200" w:left="440" w:rightChars="200" w:right="440" w:firstLineChars="200" w:firstLine="420"/>
        <w:jc w:val="both"/>
        <w:rPr>
          <w:rFonts w:ascii="Times New Roman" w:hAnsi="Times New Roman" w:cs="Times New Roman"/>
          <w:sz w:val="21"/>
        </w:rPr>
      </w:pPr>
      <w:bookmarkStart w:id="2" w:name="_bookmark40"/>
      <w:bookmarkEnd w:id="2"/>
      <w:r>
        <w:rPr>
          <w:rFonts w:ascii="Times New Roman" w:hAnsi="Times New Roman" w:cs="Times New Roman" w:hint="eastAsia"/>
          <w:sz w:val="21"/>
        </w:rPr>
        <w:t>1</w:t>
      </w:r>
      <w:r>
        <w:rPr>
          <w:rFonts w:ascii="Times New Roman" w:hAnsi="Times New Roman" w:cs="Times New Roman" w:hint="eastAsia"/>
          <w:sz w:val="21"/>
        </w:rPr>
        <w:t>、工期：</w:t>
      </w:r>
      <w:r>
        <w:rPr>
          <w:rFonts w:ascii="Times New Roman" w:hAnsi="Times New Roman" w:cs="Times New Roman"/>
          <w:sz w:val="21"/>
        </w:rPr>
        <w:t>自签订合同之日起</w:t>
      </w:r>
      <w:r>
        <w:rPr>
          <w:rFonts w:ascii="Times New Roman" w:hAnsi="Times New Roman" w:cs="Times New Roman"/>
          <w:sz w:val="21"/>
        </w:rPr>
        <w:t>60</w:t>
      </w:r>
      <w:r>
        <w:rPr>
          <w:rFonts w:ascii="Times New Roman" w:hAnsi="Times New Roman" w:cs="Times New Roman"/>
          <w:sz w:val="21"/>
        </w:rPr>
        <w:t>天内完工并通过项目竣工验收。</w:t>
      </w:r>
    </w:p>
    <w:p w14:paraId="1C312FFC" w14:textId="77777777" w:rsidR="007774A2" w:rsidRDefault="007774A2" w:rsidP="007774A2">
      <w:pPr>
        <w:spacing w:line="360" w:lineRule="auto"/>
        <w:ind w:leftChars="200" w:left="440" w:rightChars="200" w:right="440" w:firstLineChars="200" w:firstLine="420"/>
        <w:jc w:val="both"/>
        <w:rPr>
          <w:rFonts w:ascii="Times New Roman" w:hAnsi="Times New Roman" w:cs="Times New Roman"/>
          <w:sz w:val="21"/>
        </w:rPr>
      </w:pPr>
      <w:r>
        <w:rPr>
          <w:rFonts w:ascii="Times New Roman" w:hAnsi="Times New Roman" w:cs="Times New Roman"/>
          <w:sz w:val="21"/>
        </w:rPr>
        <w:t>2</w:t>
      </w:r>
      <w:r w:rsidRPr="00EA5420">
        <w:rPr>
          <w:rFonts w:ascii="Times New Roman" w:hAnsi="Times New Roman" w:cs="Times New Roman"/>
          <w:sz w:val="21"/>
        </w:rPr>
        <w:t>、质量目标：合格；安全文明施工：达标。</w:t>
      </w:r>
    </w:p>
    <w:p w14:paraId="260A9BA2" w14:textId="77777777" w:rsidR="007774A2" w:rsidRPr="00EA5420" w:rsidRDefault="007774A2" w:rsidP="007774A2">
      <w:pPr>
        <w:spacing w:line="360" w:lineRule="auto"/>
        <w:ind w:leftChars="200" w:left="440" w:rightChars="200" w:right="440" w:firstLineChars="200" w:firstLine="420"/>
        <w:jc w:val="both"/>
        <w:rPr>
          <w:rFonts w:ascii="Times New Roman" w:hAnsi="Times New Roman" w:cs="Times New Roman"/>
          <w:sz w:val="21"/>
        </w:rPr>
      </w:pPr>
      <w:r>
        <w:rPr>
          <w:rFonts w:ascii="Times New Roman" w:hAnsi="Times New Roman" w:cs="Times New Roman"/>
          <w:sz w:val="21"/>
        </w:rPr>
        <w:t>3</w:t>
      </w:r>
      <w:r>
        <w:rPr>
          <w:rFonts w:ascii="Times New Roman" w:hAnsi="Times New Roman" w:cs="Times New Roman" w:hint="eastAsia"/>
          <w:sz w:val="21"/>
        </w:rPr>
        <w:t>、</w:t>
      </w:r>
      <w:r w:rsidRPr="001E1685">
        <w:rPr>
          <w:rFonts w:ascii="Times New Roman" w:hAnsi="Times New Roman" w:cs="Times New Roman" w:hint="eastAsia"/>
          <w:sz w:val="21"/>
        </w:rPr>
        <w:t>缺陷责任期</w:t>
      </w:r>
      <w:r>
        <w:rPr>
          <w:rFonts w:ascii="Times New Roman" w:hAnsi="Times New Roman" w:cs="Times New Roman" w:hint="eastAsia"/>
          <w:sz w:val="21"/>
        </w:rPr>
        <w:t>：自工程竣工验收合格之日两年。</w:t>
      </w:r>
    </w:p>
    <w:p w14:paraId="00015B77" w14:textId="77777777" w:rsidR="007774A2" w:rsidRDefault="007774A2" w:rsidP="007774A2">
      <w:pPr>
        <w:pStyle w:val="8"/>
        <w:numPr>
          <w:ilvl w:val="0"/>
          <w:numId w:val="1"/>
        </w:numPr>
        <w:spacing w:line="360" w:lineRule="auto"/>
        <w:ind w:leftChars="200" w:left="440" w:rightChars="200" w:right="440" w:firstLineChars="200" w:firstLine="422"/>
        <w:jc w:val="both"/>
        <w:rPr>
          <w:rFonts w:ascii="Times New Roman" w:hAnsi="Times New Roman" w:cs="Times New Roman"/>
        </w:rPr>
      </w:pPr>
      <w:r>
        <w:rPr>
          <w:rFonts w:ascii="Times New Roman" w:hAnsi="Times New Roman" w:cs="Times New Roman"/>
        </w:rPr>
        <w:t>其他</w:t>
      </w:r>
      <w:r>
        <w:rPr>
          <w:rFonts w:ascii="Times New Roman" w:hAnsi="Times New Roman" w:cs="Times New Roman"/>
        </w:rPr>
        <w:t xml:space="preserve"> </w:t>
      </w:r>
    </w:p>
    <w:p w14:paraId="4F1E8DE4" w14:textId="77777777" w:rsidR="007774A2" w:rsidRDefault="007774A2" w:rsidP="007774A2">
      <w:pPr>
        <w:pStyle w:val="1"/>
        <w:tabs>
          <w:tab w:val="left" w:pos="1133"/>
        </w:tabs>
        <w:spacing w:line="360" w:lineRule="auto"/>
        <w:ind w:leftChars="200" w:left="440" w:rightChars="200" w:right="440" w:firstLineChars="200" w:firstLine="376"/>
        <w:jc w:val="both"/>
        <w:rPr>
          <w:rFonts w:ascii="Times New Roman" w:hAnsi="Times New Roman" w:cs="Times New Roman"/>
          <w:sz w:val="21"/>
        </w:rPr>
      </w:pPr>
      <w:r>
        <w:rPr>
          <w:rFonts w:ascii="Times New Roman" w:hAnsi="Times New Roman" w:cs="Times New Roman"/>
          <w:spacing w:val="-11"/>
          <w:sz w:val="21"/>
        </w:rPr>
        <w:t>1</w:t>
      </w:r>
      <w:r>
        <w:rPr>
          <w:rFonts w:ascii="Times New Roman" w:hAnsi="Times New Roman" w:cs="Times New Roman"/>
          <w:spacing w:val="-11"/>
          <w:sz w:val="21"/>
        </w:rPr>
        <w:t>、报价要求：供应商采用人民币报价，</w:t>
      </w:r>
      <w:r>
        <w:rPr>
          <w:rFonts w:ascii="Times New Roman" w:hAnsi="Times New Roman" w:cs="Times New Roman"/>
          <w:spacing w:val="-8"/>
          <w:sz w:val="21"/>
        </w:rPr>
        <w:t>供应商的投标报价应包含本项目招标范围内所有内容且均为含税费报价，包含增值税及附加税等税金。</w:t>
      </w:r>
      <w:r>
        <w:rPr>
          <w:rFonts w:ascii="Times New Roman" w:hAnsi="Times New Roman" w:cs="Times New Roman"/>
          <w:spacing w:val="-11"/>
          <w:sz w:val="21"/>
        </w:rPr>
        <w:t>报价应包含完成</w:t>
      </w:r>
      <w:r>
        <w:rPr>
          <w:rFonts w:ascii="Times New Roman" w:hAnsi="Times New Roman" w:cs="Times New Roman"/>
          <w:spacing w:val="-9"/>
          <w:sz w:val="21"/>
        </w:rPr>
        <w:t>采购内容的所有费用，</w:t>
      </w:r>
      <w:r>
        <w:rPr>
          <w:rFonts w:ascii="Times New Roman" w:hAnsi="Times New Roman" w:cs="Times New Roman"/>
          <w:spacing w:val="-8"/>
          <w:sz w:val="21"/>
        </w:rPr>
        <w:t>由工程费、及供应商的管理费、各种</w:t>
      </w:r>
      <w:proofErr w:type="gramStart"/>
      <w:r>
        <w:rPr>
          <w:rFonts w:ascii="Times New Roman" w:hAnsi="Times New Roman" w:cs="Times New Roman"/>
          <w:spacing w:val="-8"/>
          <w:sz w:val="21"/>
        </w:rPr>
        <w:t>规</w:t>
      </w:r>
      <w:proofErr w:type="gramEnd"/>
      <w:r>
        <w:rPr>
          <w:rFonts w:ascii="Times New Roman" w:hAnsi="Times New Roman" w:cs="Times New Roman"/>
          <w:spacing w:val="-8"/>
          <w:sz w:val="21"/>
        </w:rPr>
        <w:t>费、税金和利润等组成</w:t>
      </w:r>
      <w:r>
        <w:rPr>
          <w:rFonts w:ascii="Times New Roman" w:hAnsi="Times New Roman" w:cs="Times New Roman"/>
          <w:spacing w:val="-11"/>
          <w:sz w:val="21"/>
        </w:rPr>
        <w:t>。</w:t>
      </w:r>
    </w:p>
    <w:p w14:paraId="62363D5E" w14:textId="77777777" w:rsidR="007774A2" w:rsidRDefault="007774A2" w:rsidP="007774A2">
      <w:pPr>
        <w:pStyle w:val="1"/>
        <w:tabs>
          <w:tab w:val="left" w:pos="1133"/>
        </w:tabs>
        <w:spacing w:line="360" w:lineRule="auto"/>
        <w:ind w:leftChars="200" w:left="440" w:rightChars="200" w:right="440" w:firstLineChars="200" w:firstLine="44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、附件：</w:t>
      </w:r>
      <w:r>
        <w:rPr>
          <w:rFonts w:ascii="Times New Roman" w:hAnsi="Times New Roman" w:cs="Times New Roman" w:hint="eastAsia"/>
        </w:rPr>
        <w:t>工程量清单、</w:t>
      </w:r>
      <w:r>
        <w:rPr>
          <w:rFonts w:ascii="Times New Roman" w:hAnsi="Times New Roman" w:cs="Times New Roman"/>
        </w:rPr>
        <w:t>图纸等相关资料。</w:t>
      </w:r>
      <w:r>
        <w:rPr>
          <w:rFonts w:ascii="Times New Roman" w:hAnsi="Times New Roman" w:cs="Times New Roman"/>
        </w:rPr>
        <w:t xml:space="preserve"> </w:t>
      </w:r>
    </w:p>
    <w:p w14:paraId="55DD292C" w14:textId="77777777" w:rsidR="007774A2" w:rsidRDefault="007774A2" w:rsidP="007774A2">
      <w:pPr>
        <w:pStyle w:val="1"/>
        <w:tabs>
          <w:tab w:val="left" w:pos="1133"/>
        </w:tabs>
        <w:spacing w:line="360" w:lineRule="auto"/>
        <w:ind w:leftChars="200" w:left="440" w:rightChars="200" w:right="440" w:firstLineChars="200" w:firstLine="440"/>
        <w:jc w:val="both"/>
        <w:rPr>
          <w:rFonts w:ascii="Times New Roman" w:hAnsi="Times New Roman" w:cs="Times New Roman"/>
        </w:rPr>
      </w:pPr>
      <w:r w:rsidRPr="002F3284">
        <w:rPr>
          <w:rFonts w:ascii="Times New Roman" w:hAnsi="Times New Roman" w:cs="Times New Roman"/>
        </w:rPr>
        <w:t>3</w:t>
      </w:r>
      <w:r w:rsidRPr="002F3284">
        <w:rPr>
          <w:rFonts w:ascii="Times New Roman" w:hAnsi="Times New Roman" w:cs="Times New Roman" w:hint="eastAsia"/>
        </w:rPr>
        <w:t>、施工管理团队人员：技术负责人、施工员、质量员、安全员、</w:t>
      </w:r>
      <w:proofErr w:type="gramStart"/>
      <w:r w:rsidRPr="002F3284">
        <w:rPr>
          <w:rFonts w:ascii="Times New Roman" w:hAnsi="Times New Roman" w:cs="Times New Roman" w:hint="eastAsia"/>
        </w:rPr>
        <w:t>造价员</w:t>
      </w:r>
      <w:proofErr w:type="gramEnd"/>
      <w:r w:rsidRPr="002F3284">
        <w:rPr>
          <w:rFonts w:ascii="Times New Roman" w:hAnsi="Times New Roman" w:cs="Times New Roman" w:hint="eastAsia"/>
        </w:rPr>
        <w:t>各一人。</w:t>
      </w:r>
    </w:p>
    <w:p w14:paraId="208157A6" w14:textId="77777777" w:rsidR="007774A2" w:rsidRDefault="007774A2" w:rsidP="007774A2">
      <w:pPr>
        <w:pStyle w:val="1"/>
        <w:tabs>
          <w:tab w:val="left" w:pos="1133"/>
        </w:tabs>
        <w:spacing w:line="360" w:lineRule="auto"/>
        <w:ind w:leftChars="200" w:left="440" w:rightChars="200" w:right="440" w:firstLineChars="200" w:firstLine="44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、工程费支付</w:t>
      </w:r>
      <w:r>
        <w:rPr>
          <w:rFonts w:ascii="Times New Roman" w:hAnsi="Times New Roman" w:cs="Times New Roman" w:hint="eastAsia"/>
        </w:rPr>
        <w:t>方式</w:t>
      </w:r>
      <w:r>
        <w:rPr>
          <w:rFonts w:ascii="Times New Roman" w:hAnsi="Times New Roman" w:cs="Times New Roman"/>
        </w:rPr>
        <w:t>：</w:t>
      </w:r>
      <w:r>
        <w:rPr>
          <w:rFonts w:hint="eastAsia"/>
        </w:rPr>
        <w:t>①</w:t>
      </w:r>
      <w:r>
        <w:rPr>
          <w:rFonts w:ascii="Times New Roman" w:hAnsi="Times New Roman" w:cs="Times New Roman"/>
        </w:rPr>
        <w:t>签订合同后支付签约合同价</w:t>
      </w:r>
      <w:r>
        <w:rPr>
          <w:rFonts w:ascii="Times New Roman" w:hAnsi="Times New Roman" w:cs="Times New Roman"/>
        </w:rPr>
        <w:t>30%</w:t>
      </w:r>
      <w:r>
        <w:rPr>
          <w:rFonts w:ascii="Times New Roman" w:hAnsi="Times New Roman" w:cs="Times New Roman"/>
        </w:rPr>
        <w:t>的工程预付款；</w:t>
      </w:r>
      <w:r>
        <w:rPr>
          <w:rFonts w:hint="eastAsia"/>
        </w:rPr>
        <w:t>②</w:t>
      </w:r>
      <w:r>
        <w:rPr>
          <w:rFonts w:ascii="Times New Roman" w:hAnsi="Times New Roman" w:cs="Times New Roman"/>
        </w:rPr>
        <w:t>工程完工并验收合格后，办理完竣工验收手续，工程结算审计后支付至结算审计价格的</w:t>
      </w:r>
      <w:r>
        <w:rPr>
          <w:rFonts w:ascii="Times New Roman" w:hAnsi="Times New Roman" w:cs="Times New Roman"/>
        </w:rPr>
        <w:t>98.5%</w:t>
      </w:r>
      <w:r>
        <w:rPr>
          <w:rFonts w:ascii="Times New Roman" w:hAnsi="Times New Roman" w:cs="Times New Roman"/>
        </w:rPr>
        <w:t>，余</w:t>
      </w:r>
      <w:r>
        <w:rPr>
          <w:rFonts w:ascii="Times New Roman" w:hAnsi="Times New Roman" w:cs="Times New Roman"/>
        </w:rPr>
        <w:t xml:space="preserve">1.5% </w:t>
      </w:r>
      <w:r>
        <w:rPr>
          <w:rFonts w:ascii="Times New Roman" w:hAnsi="Times New Roman" w:cs="Times New Roman"/>
        </w:rPr>
        <w:t>作为质保金，待项目竣工验收合格两年</w:t>
      </w:r>
      <w:r w:rsidRPr="001E1685">
        <w:rPr>
          <w:rFonts w:ascii="Times New Roman" w:hAnsi="Times New Roman" w:cs="Times New Roman" w:hint="eastAsia"/>
        </w:rPr>
        <w:t>缺陷责任期</w:t>
      </w:r>
      <w:r>
        <w:rPr>
          <w:rFonts w:ascii="Times New Roman" w:hAnsi="Times New Roman" w:cs="Times New Roman"/>
        </w:rPr>
        <w:t>满，一次性付清（不计利息）。</w:t>
      </w:r>
    </w:p>
    <w:p w14:paraId="7BB5BCEF" w14:textId="77777777" w:rsidR="008C58A1" w:rsidRPr="007774A2" w:rsidRDefault="008C58A1"/>
    <w:sectPr w:rsidR="008C58A1" w:rsidRPr="007774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675C"/>
    <w:multiLevelType w:val="multilevel"/>
    <w:tmpl w:val="0928675C"/>
    <w:lvl w:ilvl="0">
      <w:start w:val="3"/>
      <w:numFmt w:val="japaneseCounting"/>
      <w:lvlText w:val="%1、"/>
      <w:lvlJc w:val="left"/>
      <w:pPr>
        <w:ind w:left="950" w:hanging="450"/>
      </w:pPr>
      <w:rPr>
        <w:rFonts w:hint="default"/>
      </w:rPr>
    </w:lvl>
    <w:lvl w:ilvl="1" w:tentative="1">
      <w:start w:val="2"/>
      <w:numFmt w:val="decimal"/>
      <w:lvlText w:val="%2、"/>
      <w:lvlJc w:val="left"/>
      <w:pPr>
        <w:ind w:left="1280" w:hanging="360"/>
      </w:pPr>
      <w:rPr>
        <w:rFonts w:hint="default"/>
      </w:rPr>
    </w:lvl>
    <w:lvl w:ilvl="2" w:tentative="1">
      <w:start w:val="1"/>
      <w:numFmt w:val="lowerRoman"/>
      <w:lvlText w:val="%3."/>
      <w:lvlJc w:val="right"/>
      <w:pPr>
        <w:ind w:left="1760" w:hanging="420"/>
      </w:pPr>
    </w:lvl>
    <w:lvl w:ilvl="3" w:tentative="1">
      <w:start w:val="1"/>
      <w:numFmt w:val="decimal"/>
      <w:lvlText w:val="%4."/>
      <w:lvlJc w:val="left"/>
      <w:pPr>
        <w:ind w:left="2180" w:hanging="420"/>
      </w:pPr>
    </w:lvl>
    <w:lvl w:ilvl="4" w:tentative="1">
      <w:start w:val="1"/>
      <w:numFmt w:val="lowerLetter"/>
      <w:lvlText w:val="%5)"/>
      <w:lvlJc w:val="left"/>
      <w:pPr>
        <w:ind w:left="2600" w:hanging="420"/>
      </w:pPr>
    </w:lvl>
    <w:lvl w:ilvl="5" w:tentative="1">
      <w:start w:val="1"/>
      <w:numFmt w:val="lowerRoman"/>
      <w:lvlText w:val="%6."/>
      <w:lvlJc w:val="right"/>
      <w:pPr>
        <w:ind w:left="3020" w:hanging="420"/>
      </w:pPr>
    </w:lvl>
    <w:lvl w:ilvl="6" w:tentative="1">
      <w:start w:val="1"/>
      <w:numFmt w:val="decimal"/>
      <w:lvlText w:val="%7."/>
      <w:lvlJc w:val="left"/>
      <w:pPr>
        <w:ind w:left="3440" w:hanging="420"/>
      </w:pPr>
    </w:lvl>
    <w:lvl w:ilvl="7" w:tentative="1">
      <w:start w:val="1"/>
      <w:numFmt w:val="lowerLetter"/>
      <w:lvlText w:val="%8)"/>
      <w:lvlJc w:val="left"/>
      <w:pPr>
        <w:ind w:left="3860" w:hanging="420"/>
      </w:pPr>
    </w:lvl>
    <w:lvl w:ilvl="8" w:tentative="1">
      <w:start w:val="1"/>
      <w:numFmt w:val="lowerRoman"/>
      <w:lvlText w:val="%9."/>
      <w:lvlJc w:val="right"/>
      <w:pPr>
        <w:ind w:left="4280" w:hanging="420"/>
      </w:pPr>
    </w:lvl>
  </w:abstractNum>
  <w:num w:numId="1" w16cid:durableId="487357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4A2"/>
    <w:rsid w:val="00146220"/>
    <w:rsid w:val="0057221C"/>
    <w:rsid w:val="005902CA"/>
    <w:rsid w:val="007774A2"/>
    <w:rsid w:val="00842D53"/>
    <w:rsid w:val="008C58A1"/>
    <w:rsid w:val="00A30B5C"/>
    <w:rsid w:val="00AF063A"/>
    <w:rsid w:val="00AF7D60"/>
    <w:rsid w:val="00D44FD2"/>
    <w:rsid w:val="00D67B3B"/>
    <w:rsid w:val="00DB182D"/>
    <w:rsid w:val="00EA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BE4F"/>
  <w15:chartTrackingRefBased/>
  <w15:docId w15:val="{3ED15911-EA84-4125-B9A9-87FF661F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774A2"/>
    <w:pPr>
      <w:widowControl w:val="0"/>
      <w:autoSpaceDE w:val="0"/>
      <w:autoSpaceDN w:val="0"/>
    </w:pPr>
    <w:rPr>
      <w:rFonts w:ascii="宋体" w:eastAsia="宋体" w:hAnsi="宋体" w:cs="宋体"/>
      <w:kern w:val="0"/>
      <w:sz w:val="22"/>
    </w:rPr>
  </w:style>
  <w:style w:type="paragraph" w:styleId="2">
    <w:name w:val="heading 2"/>
    <w:basedOn w:val="a"/>
    <w:next w:val="a"/>
    <w:link w:val="20"/>
    <w:uiPriority w:val="1"/>
    <w:qFormat/>
    <w:rsid w:val="007774A2"/>
    <w:pPr>
      <w:spacing w:before="26"/>
      <w:ind w:right="318"/>
      <w:jc w:val="center"/>
      <w:outlineLvl w:val="1"/>
    </w:pPr>
    <w:rPr>
      <w:b/>
      <w:bCs/>
      <w:sz w:val="36"/>
      <w:szCs w:val="36"/>
    </w:rPr>
  </w:style>
  <w:style w:type="paragraph" w:styleId="8">
    <w:name w:val="heading 8"/>
    <w:basedOn w:val="a"/>
    <w:next w:val="a"/>
    <w:link w:val="80"/>
    <w:uiPriority w:val="1"/>
    <w:qFormat/>
    <w:rsid w:val="007774A2"/>
    <w:pPr>
      <w:ind w:left="500"/>
      <w:outlineLvl w:val="7"/>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1"/>
    <w:rsid w:val="007774A2"/>
    <w:rPr>
      <w:rFonts w:ascii="宋体" w:eastAsia="宋体" w:hAnsi="宋体" w:cs="宋体"/>
      <w:b/>
      <w:bCs/>
      <w:kern w:val="0"/>
      <w:sz w:val="36"/>
      <w:szCs w:val="36"/>
    </w:rPr>
  </w:style>
  <w:style w:type="character" w:customStyle="1" w:styleId="80">
    <w:name w:val="标题 8 字符"/>
    <w:basedOn w:val="a0"/>
    <w:link w:val="8"/>
    <w:uiPriority w:val="1"/>
    <w:rsid w:val="007774A2"/>
    <w:rPr>
      <w:rFonts w:ascii="宋体" w:eastAsia="宋体" w:hAnsi="宋体" w:cs="宋体"/>
      <w:b/>
      <w:bCs/>
      <w:kern w:val="0"/>
      <w:szCs w:val="21"/>
    </w:rPr>
  </w:style>
  <w:style w:type="paragraph" w:styleId="a3">
    <w:name w:val="Body Text"/>
    <w:basedOn w:val="a"/>
    <w:link w:val="a4"/>
    <w:uiPriority w:val="1"/>
    <w:qFormat/>
    <w:rsid w:val="007774A2"/>
    <w:rPr>
      <w:sz w:val="21"/>
      <w:szCs w:val="21"/>
    </w:rPr>
  </w:style>
  <w:style w:type="character" w:customStyle="1" w:styleId="a4">
    <w:name w:val="正文文本 字符"/>
    <w:basedOn w:val="a0"/>
    <w:link w:val="a3"/>
    <w:uiPriority w:val="1"/>
    <w:rsid w:val="007774A2"/>
    <w:rPr>
      <w:rFonts w:ascii="宋体" w:eastAsia="宋体" w:hAnsi="宋体" w:cs="宋体"/>
      <w:kern w:val="0"/>
      <w:szCs w:val="21"/>
    </w:rPr>
  </w:style>
  <w:style w:type="paragraph" w:customStyle="1" w:styleId="1">
    <w:name w:val="列出段落1"/>
    <w:basedOn w:val="a"/>
    <w:uiPriority w:val="1"/>
    <w:qFormat/>
    <w:rsid w:val="007774A2"/>
    <w:pPr>
      <w:ind w:left="502" w:firstLine="4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Yunbo</dc:creator>
  <cp:keywords/>
  <dc:description/>
  <cp:lastModifiedBy>Wei Yunbo</cp:lastModifiedBy>
  <cp:revision>1</cp:revision>
  <dcterms:created xsi:type="dcterms:W3CDTF">2022-10-08T03:29:00Z</dcterms:created>
  <dcterms:modified xsi:type="dcterms:W3CDTF">2022-10-08T03:30:00Z</dcterms:modified>
</cp:coreProperties>
</file>