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0BF" w:rsidRPr="002F3D56" w:rsidRDefault="005E50BF" w:rsidP="005E50BF">
      <w:pPr>
        <w:spacing w:line="360" w:lineRule="auto"/>
        <w:outlineLvl w:val="1"/>
        <w:rPr>
          <w:rFonts w:ascii="宋体" w:hAnsi="宋体" w:cs="宋体" w:hint="eastAsia"/>
          <w:b/>
          <w:bCs/>
          <w:sz w:val="21"/>
          <w:szCs w:val="21"/>
        </w:rPr>
      </w:pPr>
      <w:r w:rsidRPr="002F3D56">
        <w:rPr>
          <w:rFonts w:ascii="宋体" w:hAnsi="宋体" w:cs="宋体" w:hint="eastAsia"/>
          <w:b/>
          <w:bCs/>
          <w:sz w:val="21"/>
          <w:szCs w:val="21"/>
        </w:rPr>
        <w:t>附件</w:t>
      </w:r>
      <w:r w:rsidRPr="002F3D56">
        <w:rPr>
          <w:rFonts w:ascii="宋体" w:hAnsi="宋体" w:cs="宋体"/>
          <w:b/>
          <w:bCs/>
          <w:sz w:val="21"/>
          <w:szCs w:val="21"/>
        </w:rPr>
        <w:t>1</w:t>
      </w:r>
      <w:r w:rsidRPr="002F3D56">
        <w:rPr>
          <w:rFonts w:ascii="宋体" w:hAnsi="宋体" w:cs="宋体" w:hint="eastAsia"/>
          <w:b/>
          <w:bCs/>
          <w:sz w:val="21"/>
          <w:szCs w:val="21"/>
        </w:rPr>
        <w:t>：《采购内容》</w:t>
      </w:r>
    </w:p>
    <w:p w:rsidR="005E50BF" w:rsidRPr="002F3D56" w:rsidRDefault="005E50BF" w:rsidP="005E50BF">
      <w:pPr>
        <w:widowControl/>
        <w:spacing w:line="360" w:lineRule="auto"/>
        <w:ind w:firstLineChars="200" w:firstLine="420"/>
        <w:rPr>
          <w:rFonts w:ascii="宋体" w:hAnsi="宋体" w:cs="宋体" w:hint="eastAsia"/>
          <w:kern w:val="0"/>
          <w:sz w:val="21"/>
          <w:szCs w:val="21"/>
          <w:lang w:bidi="ar"/>
        </w:rPr>
      </w:pPr>
      <w:r w:rsidRPr="002F3D56">
        <w:rPr>
          <w:rFonts w:ascii="宋体" w:hAnsi="宋体" w:cs="宋体"/>
          <w:kern w:val="0"/>
          <w:sz w:val="21"/>
          <w:szCs w:val="21"/>
          <w:lang w:bidi="ar"/>
        </w:rPr>
        <w:t>1</w:t>
      </w:r>
      <w:r w:rsidRPr="002F3D56">
        <w:rPr>
          <w:rFonts w:ascii="宋体" w:hAnsi="宋体" w:cs="宋体" w:hint="eastAsia"/>
          <w:kern w:val="0"/>
          <w:sz w:val="21"/>
          <w:szCs w:val="21"/>
          <w:lang w:bidi="ar"/>
        </w:rPr>
        <w:t>、预算金额：总计</w:t>
      </w:r>
      <w:r w:rsidRPr="002F3D56">
        <w:rPr>
          <w:rFonts w:ascii="宋体" w:hAnsi="宋体" w:cs="宋体"/>
          <w:kern w:val="0"/>
          <w:sz w:val="21"/>
          <w:szCs w:val="21"/>
          <w:lang w:bidi="ar"/>
        </w:rPr>
        <w:t>835.2</w:t>
      </w:r>
      <w:r w:rsidRPr="002F3D56">
        <w:rPr>
          <w:rFonts w:ascii="宋体" w:hAnsi="宋体" w:cs="宋体" w:hint="eastAsia"/>
          <w:kern w:val="0"/>
          <w:sz w:val="21"/>
          <w:szCs w:val="21"/>
          <w:lang w:bidi="ar"/>
        </w:rPr>
        <w:t>万元；其中包1为</w:t>
      </w:r>
      <w:r w:rsidRPr="002F3D56">
        <w:rPr>
          <w:rFonts w:ascii="宋体" w:hAnsi="宋体" w:cs="宋体"/>
          <w:kern w:val="0"/>
          <w:sz w:val="21"/>
          <w:szCs w:val="21"/>
          <w:lang w:bidi="ar"/>
        </w:rPr>
        <w:t>25.6</w:t>
      </w:r>
      <w:r w:rsidRPr="002F3D56">
        <w:rPr>
          <w:rFonts w:ascii="宋体" w:hAnsi="宋体" w:cs="宋体" w:hint="eastAsia"/>
          <w:kern w:val="0"/>
          <w:sz w:val="21"/>
          <w:szCs w:val="21"/>
          <w:lang w:bidi="ar"/>
        </w:rPr>
        <w:t>万元，包2为</w:t>
      </w:r>
      <w:r w:rsidRPr="002F3D56">
        <w:rPr>
          <w:rFonts w:ascii="宋体" w:hAnsi="宋体" w:cs="宋体"/>
          <w:kern w:val="0"/>
          <w:sz w:val="21"/>
          <w:szCs w:val="21"/>
          <w:lang w:bidi="ar"/>
        </w:rPr>
        <w:t>104</w:t>
      </w:r>
      <w:r w:rsidRPr="002F3D56">
        <w:rPr>
          <w:rFonts w:ascii="宋体" w:hAnsi="宋体" w:cs="宋体" w:hint="eastAsia"/>
          <w:kern w:val="0"/>
          <w:sz w:val="21"/>
          <w:szCs w:val="21"/>
          <w:lang w:bidi="ar"/>
        </w:rPr>
        <w:t>万元，包3为</w:t>
      </w:r>
      <w:r w:rsidRPr="002F3D56">
        <w:rPr>
          <w:rFonts w:ascii="宋体" w:hAnsi="宋体" w:cs="宋体"/>
          <w:kern w:val="0"/>
          <w:sz w:val="21"/>
          <w:szCs w:val="21"/>
          <w:lang w:bidi="ar"/>
        </w:rPr>
        <w:t>45</w:t>
      </w:r>
      <w:r w:rsidRPr="002F3D56">
        <w:rPr>
          <w:rFonts w:ascii="宋体" w:hAnsi="宋体" w:cs="宋体" w:hint="eastAsia"/>
          <w:kern w:val="0"/>
          <w:sz w:val="21"/>
          <w:szCs w:val="21"/>
          <w:lang w:bidi="ar"/>
        </w:rPr>
        <w:t>万元，包4为</w:t>
      </w:r>
      <w:r w:rsidRPr="002F3D56">
        <w:rPr>
          <w:rFonts w:ascii="宋体" w:hAnsi="宋体" w:cs="宋体"/>
          <w:kern w:val="0"/>
          <w:sz w:val="21"/>
          <w:szCs w:val="21"/>
          <w:lang w:bidi="ar"/>
        </w:rPr>
        <w:t>96</w:t>
      </w:r>
      <w:r w:rsidRPr="002F3D56">
        <w:rPr>
          <w:rFonts w:ascii="宋体" w:hAnsi="宋体" w:cs="宋体" w:hint="eastAsia"/>
          <w:kern w:val="0"/>
          <w:sz w:val="21"/>
          <w:szCs w:val="21"/>
          <w:lang w:bidi="ar"/>
        </w:rPr>
        <w:t>万元，包</w:t>
      </w:r>
      <w:r w:rsidRPr="002F3D56">
        <w:rPr>
          <w:rFonts w:ascii="宋体" w:hAnsi="宋体" w:cs="宋体"/>
          <w:kern w:val="0"/>
          <w:sz w:val="21"/>
          <w:szCs w:val="21"/>
          <w:lang w:bidi="ar"/>
        </w:rPr>
        <w:t>5</w:t>
      </w:r>
      <w:r w:rsidRPr="002F3D56">
        <w:rPr>
          <w:rFonts w:ascii="宋体" w:hAnsi="宋体" w:cs="宋体" w:hint="eastAsia"/>
          <w:kern w:val="0"/>
          <w:sz w:val="21"/>
          <w:szCs w:val="21"/>
          <w:lang w:bidi="ar"/>
        </w:rPr>
        <w:t>为</w:t>
      </w:r>
      <w:r w:rsidRPr="002F3D56">
        <w:rPr>
          <w:rFonts w:ascii="宋体" w:hAnsi="宋体" w:cs="宋体"/>
          <w:kern w:val="0"/>
          <w:sz w:val="21"/>
          <w:szCs w:val="21"/>
          <w:lang w:bidi="ar"/>
        </w:rPr>
        <w:t>43.5</w:t>
      </w:r>
      <w:r w:rsidRPr="002F3D56">
        <w:rPr>
          <w:rFonts w:ascii="宋体" w:hAnsi="宋体" w:cs="宋体" w:hint="eastAsia"/>
          <w:kern w:val="0"/>
          <w:sz w:val="21"/>
          <w:szCs w:val="21"/>
          <w:lang w:bidi="ar"/>
        </w:rPr>
        <w:t>万元，包</w:t>
      </w:r>
      <w:r w:rsidRPr="002F3D56">
        <w:rPr>
          <w:rFonts w:ascii="宋体" w:hAnsi="宋体" w:cs="宋体"/>
          <w:kern w:val="0"/>
          <w:sz w:val="21"/>
          <w:szCs w:val="21"/>
          <w:lang w:bidi="ar"/>
        </w:rPr>
        <w:t>6</w:t>
      </w:r>
      <w:r w:rsidRPr="002F3D56">
        <w:rPr>
          <w:rFonts w:ascii="宋体" w:hAnsi="宋体" w:cs="宋体" w:hint="eastAsia"/>
          <w:kern w:val="0"/>
          <w:sz w:val="21"/>
          <w:szCs w:val="21"/>
          <w:lang w:bidi="ar"/>
        </w:rPr>
        <w:t>为</w:t>
      </w:r>
      <w:r w:rsidRPr="002F3D56">
        <w:rPr>
          <w:rFonts w:ascii="宋体" w:hAnsi="宋体" w:cs="宋体"/>
          <w:kern w:val="0"/>
          <w:sz w:val="21"/>
          <w:szCs w:val="21"/>
          <w:lang w:bidi="ar"/>
        </w:rPr>
        <w:t>260</w:t>
      </w:r>
      <w:r w:rsidRPr="002F3D56">
        <w:rPr>
          <w:rFonts w:ascii="宋体" w:hAnsi="宋体" w:cs="宋体" w:hint="eastAsia"/>
          <w:kern w:val="0"/>
          <w:sz w:val="21"/>
          <w:szCs w:val="21"/>
          <w:lang w:bidi="ar"/>
        </w:rPr>
        <w:t>万元，包</w:t>
      </w:r>
      <w:r w:rsidRPr="002F3D56">
        <w:rPr>
          <w:rFonts w:ascii="宋体" w:hAnsi="宋体" w:cs="宋体"/>
          <w:kern w:val="0"/>
          <w:sz w:val="21"/>
          <w:szCs w:val="21"/>
          <w:lang w:bidi="ar"/>
        </w:rPr>
        <w:t>7</w:t>
      </w:r>
      <w:r w:rsidRPr="002F3D56">
        <w:rPr>
          <w:rFonts w:ascii="宋体" w:hAnsi="宋体" w:cs="宋体" w:hint="eastAsia"/>
          <w:kern w:val="0"/>
          <w:sz w:val="21"/>
          <w:szCs w:val="21"/>
          <w:lang w:bidi="ar"/>
        </w:rPr>
        <w:t>为</w:t>
      </w:r>
      <w:r w:rsidRPr="002F3D56">
        <w:rPr>
          <w:rFonts w:ascii="宋体" w:hAnsi="宋体" w:cs="宋体"/>
          <w:kern w:val="0"/>
          <w:sz w:val="21"/>
          <w:szCs w:val="21"/>
          <w:lang w:bidi="ar"/>
        </w:rPr>
        <w:t>21.6</w:t>
      </w:r>
      <w:r w:rsidRPr="002F3D56">
        <w:rPr>
          <w:rFonts w:ascii="宋体" w:hAnsi="宋体" w:cs="宋体" w:hint="eastAsia"/>
          <w:kern w:val="0"/>
          <w:sz w:val="21"/>
          <w:szCs w:val="21"/>
          <w:lang w:bidi="ar"/>
        </w:rPr>
        <w:t>万元，包</w:t>
      </w:r>
      <w:r w:rsidRPr="002F3D56">
        <w:rPr>
          <w:rFonts w:ascii="宋体" w:hAnsi="宋体" w:cs="宋体"/>
          <w:kern w:val="0"/>
          <w:sz w:val="21"/>
          <w:szCs w:val="21"/>
          <w:lang w:bidi="ar"/>
        </w:rPr>
        <w:t>8</w:t>
      </w:r>
      <w:r w:rsidRPr="002F3D56">
        <w:rPr>
          <w:rFonts w:ascii="宋体" w:hAnsi="宋体" w:cs="宋体" w:hint="eastAsia"/>
          <w:kern w:val="0"/>
          <w:sz w:val="21"/>
          <w:szCs w:val="21"/>
          <w:lang w:bidi="ar"/>
        </w:rPr>
        <w:t>为</w:t>
      </w:r>
      <w:r w:rsidRPr="002F3D56">
        <w:rPr>
          <w:rFonts w:ascii="宋体" w:hAnsi="宋体" w:cs="宋体"/>
          <w:kern w:val="0"/>
          <w:sz w:val="21"/>
          <w:szCs w:val="21"/>
          <w:lang w:bidi="ar"/>
        </w:rPr>
        <w:t>114</w:t>
      </w:r>
      <w:r w:rsidRPr="002F3D56">
        <w:rPr>
          <w:rFonts w:ascii="宋体" w:hAnsi="宋体" w:cs="宋体" w:hint="eastAsia"/>
          <w:kern w:val="0"/>
          <w:sz w:val="21"/>
          <w:szCs w:val="21"/>
          <w:lang w:bidi="ar"/>
        </w:rPr>
        <w:t>万元，包</w:t>
      </w:r>
      <w:r w:rsidRPr="002F3D56">
        <w:rPr>
          <w:rFonts w:ascii="宋体" w:hAnsi="宋体" w:cs="宋体"/>
          <w:kern w:val="0"/>
          <w:sz w:val="21"/>
          <w:szCs w:val="21"/>
          <w:lang w:bidi="ar"/>
        </w:rPr>
        <w:t>9</w:t>
      </w:r>
      <w:r w:rsidRPr="002F3D56">
        <w:rPr>
          <w:rFonts w:ascii="宋体" w:hAnsi="宋体" w:cs="宋体" w:hint="eastAsia"/>
          <w:kern w:val="0"/>
          <w:sz w:val="21"/>
          <w:szCs w:val="21"/>
          <w:lang w:bidi="ar"/>
        </w:rPr>
        <w:t>为</w:t>
      </w:r>
      <w:r w:rsidRPr="002F3D56">
        <w:rPr>
          <w:rFonts w:ascii="宋体" w:hAnsi="宋体" w:cs="宋体"/>
          <w:kern w:val="0"/>
          <w:sz w:val="21"/>
          <w:szCs w:val="21"/>
          <w:lang w:bidi="ar"/>
        </w:rPr>
        <w:t>25.5</w:t>
      </w:r>
      <w:r w:rsidRPr="002F3D56">
        <w:rPr>
          <w:rFonts w:ascii="宋体" w:hAnsi="宋体" w:cs="宋体" w:hint="eastAsia"/>
          <w:kern w:val="0"/>
          <w:sz w:val="21"/>
          <w:szCs w:val="21"/>
          <w:lang w:bidi="ar"/>
        </w:rPr>
        <w:t>万元，包1</w:t>
      </w:r>
      <w:r w:rsidRPr="002F3D56">
        <w:rPr>
          <w:rFonts w:ascii="宋体" w:hAnsi="宋体" w:cs="宋体"/>
          <w:kern w:val="0"/>
          <w:sz w:val="21"/>
          <w:szCs w:val="21"/>
          <w:lang w:bidi="ar"/>
        </w:rPr>
        <w:t>0</w:t>
      </w:r>
      <w:r w:rsidRPr="002F3D56">
        <w:rPr>
          <w:rFonts w:ascii="宋体" w:hAnsi="宋体" w:cs="宋体" w:hint="eastAsia"/>
          <w:kern w:val="0"/>
          <w:sz w:val="21"/>
          <w:szCs w:val="21"/>
          <w:lang w:bidi="ar"/>
        </w:rPr>
        <w:t>为</w:t>
      </w:r>
      <w:r w:rsidRPr="002F3D56">
        <w:rPr>
          <w:rFonts w:ascii="宋体" w:hAnsi="宋体" w:cs="宋体"/>
          <w:kern w:val="0"/>
          <w:sz w:val="21"/>
          <w:szCs w:val="21"/>
          <w:lang w:bidi="ar"/>
        </w:rPr>
        <w:t>100</w:t>
      </w:r>
      <w:r w:rsidRPr="002F3D56">
        <w:rPr>
          <w:rFonts w:ascii="宋体" w:hAnsi="宋体" w:cs="宋体" w:hint="eastAsia"/>
          <w:kern w:val="0"/>
          <w:sz w:val="21"/>
          <w:szCs w:val="21"/>
          <w:lang w:bidi="ar"/>
        </w:rPr>
        <w:t>万元。</w:t>
      </w:r>
    </w:p>
    <w:p w:rsidR="005E50BF" w:rsidRPr="002F3D56" w:rsidRDefault="005E50BF" w:rsidP="005E50BF">
      <w:pPr>
        <w:widowControl/>
        <w:spacing w:line="360" w:lineRule="auto"/>
        <w:ind w:firstLineChars="200" w:firstLine="420"/>
        <w:rPr>
          <w:rFonts w:ascii="宋体" w:hAnsi="宋体" w:cs="宋体" w:hint="eastAsia"/>
          <w:kern w:val="0"/>
          <w:sz w:val="21"/>
          <w:szCs w:val="21"/>
          <w:lang w:bidi="ar"/>
        </w:rPr>
      </w:pPr>
      <w:r w:rsidRPr="002F3D56">
        <w:rPr>
          <w:rFonts w:ascii="宋体" w:hAnsi="宋体" w:cs="宋体"/>
          <w:kern w:val="0"/>
          <w:sz w:val="21"/>
          <w:szCs w:val="21"/>
          <w:lang w:bidi="ar"/>
        </w:rPr>
        <w:t>2</w:t>
      </w:r>
      <w:r w:rsidRPr="002F3D56">
        <w:rPr>
          <w:rFonts w:ascii="宋体" w:hAnsi="宋体" w:cs="宋体" w:hint="eastAsia"/>
          <w:kern w:val="0"/>
          <w:sz w:val="21"/>
          <w:szCs w:val="21"/>
          <w:lang w:bidi="ar"/>
        </w:rPr>
        <w:t>、最高限价：总计</w:t>
      </w:r>
      <w:r w:rsidRPr="002F3D56">
        <w:rPr>
          <w:rFonts w:ascii="宋体" w:hAnsi="宋体" w:cs="宋体"/>
          <w:kern w:val="0"/>
          <w:sz w:val="21"/>
          <w:szCs w:val="21"/>
          <w:lang w:bidi="ar"/>
        </w:rPr>
        <w:t>822.1</w:t>
      </w:r>
      <w:r w:rsidRPr="002F3D56">
        <w:rPr>
          <w:rFonts w:ascii="宋体" w:hAnsi="宋体" w:cs="宋体" w:hint="eastAsia"/>
          <w:kern w:val="0"/>
          <w:sz w:val="21"/>
          <w:szCs w:val="21"/>
          <w:lang w:bidi="ar"/>
        </w:rPr>
        <w:t>万元；其中包1为</w:t>
      </w:r>
      <w:r w:rsidRPr="002F3D56">
        <w:rPr>
          <w:rFonts w:ascii="宋体" w:hAnsi="宋体" w:cs="宋体"/>
          <w:kern w:val="0"/>
          <w:sz w:val="21"/>
          <w:szCs w:val="21"/>
          <w:lang w:bidi="ar"/>
        </w:rPr>
        <w:t>24</w:t>
      </w:r>
      <w:r w:rsidRPr="002F3D56">
        <w:rPr>
          <w:rFonts w:ascii="宋体" w:hAnsi="宋体" w:cs="宋体" w:hint="eastAsia"/>
          <w:kern w:val="0"/>
          <w:sz w:val="21"/>
          <w:szCs w:val="21"/>
          <w:lang w:bidi="ar"/>
        </w:rPr>
        <w:t>万元，包2为</w:t>
      </w:r>
      <w:r w:rsidRPr="002F3D56">
        <w:rPr>
          <w:rFonts w:ascii="宋体" w:hAnsi="宋体" w:cs="宋体"/>
          <w:kern w:val="0"/>
          <w:sz w:val="21"/>
          <w:szCs w:val="21"/>
          <w:lang w:bidi="ar"/>
        </w:rPr>
        <w:t>104</w:t>
      </w:r>
      <w:r w:rsidRPr="002F3D56">
        <w:rPr>
          <w:rFonts w:ascii="宋体" w:hAnsi="宋体" w:cs="宋体" w:hint="eastAsia"/>
          <w:kern w:val="0"/>
          <w:sz w:val="21"/>
          <w:szCs w:val="21"/>
          <w:lang w:bidi="ar"/>
        </w:rPr>
        <w:t>万元，包3为</w:t>
      </w:r>
      <w:r w:rsidRPr="002F3D56">
        <w:rPr>
          <w:rFonts w:ascii="宋体" w:hAnsi="宋体" w:cs="宋体"/>
          <w:kern w:val="0"/>
          <w:sz w:val="21"/>
          <w:szCs w:val="21"/>
          <w:lang w:bidi="ar"/>
        </w:rPr>
        <w:t>43</w:t>
      </w:r>
      <w:r w:rsidRPr="002F3D56">
        <w:rPr>
          <w:rFonts w:ascii="宋体" w:hAnsi="宋体" w:cs="宋体" w:hint="eastAsia"/>
          <w:kern w:val="0"/>
          <w:sz w:val="21"/>
          <w:szCs w:val="21"/>
          <w:lang w:bidi="ar"/>
        </w:rPr>
        <w:t>万元，包4为</w:t>
      </w:r>
      <w:r w:rsidRPr="002F3D56">
        <w:rPr>
          <w:rFonts w:ascii="宋体" w:hAnsi="宋体" w:cs="宋体"/>
          <w:kern w:val="0"/>
          <w:sz w:val="21"/>
          <w:szCs w:val="21"/>
          <w:lang w:bidi="ar"/>
        </w:rPr>
        <w:t>90</w:t>
      </w:r>
      <w:r w:rsidRPr="002F3D56">
        <w:rPr>
          <w:rFonts w:ascii="宋体" w:hAnsi="宋体" w:cs="宋体" w:hint="eastAsia"/>
          <w:kern w:val="0"/>
          <w:sz w:val="21"/>
          <w:szCs w:val="21"/>
          <w:lang w:bidi="ar"/>
        </w:rPr>
        <w:t>万元，包</w:t>
      </w:r>
      <w:r w:rsidRPr="002F3D56">
        <w:rPr>
          <w:rFonts w:ascii="宋体" w:hAnsi="宋体" w:cs="宋体"/>
          <w:kern w:val="0"/>
          <w:sz w:val="21"/>
          <w:szCs w:val="21"/>
          <w:lang w:bidi="ar"/>
        </w:rPr>
        <w:t>5</w:t>
      </w:r>
      <w:r w:rsidRPr="002F3D56">
        <w:rPr>
          <w:rFonts w:ascii="宋体" w:hAnsi="宋体" w:cs="宋体" w:hint="eastAsia"/>
          <w:kern w:val="0"/>
          <w:sz w:val="21"/>
          <w:szCs w:val="21"/>
          <w:lang w:bidi="ar"/>
        </w:rPr>
        <w:t>为</w:t>
      </w:r>
      <w:r w:rsidRPr="002F3D56">
        <w:rPr>
          <w:rFonts w:ascii="宋体" w:hAnsi="宋体" w:cs="宋体"/>
          <w:kern w:val="0"/>
          <w:sz w:val="21"/>
          <w:szCs w:val="21"/>
          <w:lang w:bidi="ar"/>
        </w:rPr>
        <w:t>40</w:t>
      </w:r>
      <w:r w:rsidRPr="002F3D56">
        <w:rPr>
          <w:rFonts w:ascii="宋体" w:hAnsi="宋体" w:cs="宋体" w:hint="eastAsia"/>
          <w:kern w:val="0"/>
          <w:sz w:val="21"/>
          <w:szCs w:val="21"/>
          <w:lang w:bidi="ar"/>
        </w:rPr>
        <w:t>万元，包</w:t>
      </w:r>
      <w:r w:rsidRPr="002F3D56">
        <w:rPr>
          <w:rFonts w:ascii="宋体" w:hAnsi="宋体" w:cs="宋体"/>
          <w:kern w:val="0"/>
          <w:sz w:val="21"/>
          <w:szCs w:val="21"/>
          <w:lang w:bidi="ar"/>
        </w:rPr>
        <w:t>6</w:t>
      </w:r>
      <w:r w:rsidRPr="002F3D56">
        <w:rPr>
          <w:rFonts w:ascii="宋体" w:hAnsi="宋体" w:cs="宋体" w:hint="eastAsia"/>
          <w:kern w:val="0"/>
          <w:sz w:val="21"/>
          <w:szCs w:val="21"/>
          <w:lang w:bidi="ar"/>
        </w:rPr>
        <w:t>为</w:t>
      </w:r>
      <w:r w:rsidRPr="002F3D56">
        <w:rPr>
          <w:rFonts w:ascii="宋体" w:hAnsi="宋体" w:cs="宋体"/>
          <w:kern w:val="0"/>
          <w:sz w:val="21"/>
          <w:szCs w:val="21"/>
          <w:lang w:bidi="ar"/>
        </w:rPr>
        <w:t>260</w:t>
      </w:r>
      <w:r w:rsidRPr="002F3D56">
        <w:rPr>
          <w:rFonts w:ascii="宋体" w:hAnsi="宋体" w:cs="宋体" w:hint="eastAsia"/>
          <w:kern w:val="0"/>
          <w:sz w:val="21"/>
          <w:szCs w:val="21"/>
          <w:lang w:bidi="ar"/>
        </w:rPr>
        <w:t>万元，包</w:t>
      </w:r>
      <w:r w:rsidRPr="002F3D56">
        <w:rPr>
          <w:rFonts w:ascii="宋体" w:hAnsi="宋体" w:cs="宋体"/>
          <w:kern w:val="0"/>
          <w:sz w:val="21"/>
          <w:szCs w:val="21"/>
          <w:lang w:bidi="ar"/>
        </w:rPr>
        <w:t>7</w:t>
      </w:r>
      <w:r w:rsidRPr="002F3D56">
        <w:rPr>
          <w:rFonts w:ascii="宋体" w:hAnsi="宋体" w:cs="宋体" w:hint="eastAsia"/>
          <w:kern w:val="0"/>
          <w:sz w:val="21"/>
          <w:szCs w:val="21"/>
          <w:lang w:bidi="ar"/>
        </w:rPr>
        <w:t>为</w:t>
      </w:r>
      <w:r w:rsidRPr="002F3D56">
        <w:rPr>
          <w:rFonts w:ascii="宋体" w:hAnsi="宋体" w:cs="宋体"/>
          <w:kern w:val="0"/>
          <w:sz w:val="21"/>
          <w:szCs w:val="21"/>
          <w:lang w:bidi="ar"/>
        </w:rPr>
        <w:t>21.6</w:t>
      </w:r>
      <w:r w:rsidRPr="002F3D56">
        <w:rPr>
          <w:rFonts w:ascii="宋体" w:hAnsi="宋体" w:cs="宋体" w:hint="eastAsia"/>
          <w:kern w:val="0"/>
          <w:sz w:val="21"/>
          <w:szCs w:val="21"/>
          <w:lang w:bidi="ar"/>
        </w:rPr>
        <w:t>万元，包</w:t>
      </w:r>
      <w:r w:rsidRPr="002F3D56">
        <w:rPr>
          <w:rFonts w:ascii="宋体" w:hAnsi="宋体" w:cs="宋体"/>
          <w:kern w:val="0"/>
          <w:sz w:val="21"/>
          <w:szCs w:val="21"/>
          <w:lang w:bidi="ar"/>
        </w:rPr>
        <w:t>8</w:t>
      </w:r>
      <w:r w:rsidRPr="002F3D56">
        <w:rPr>
          <w:rFonts w:ascii="宋体" w:hAnsi="宋体" w:cs="宋体" w:hint="eastAsia"/>
          <w:kern w:val="0"/>
          <w:sz w:val="21"/>
          <w:szCs w:val="21"/>
          <w:lang w:bidi="ar"/>
        </w:rPr>
        <w:t>为</w:t>
      </w:r>
      <w:r w:rsidRPr="002F3D56">
        <w:rPr>
          <w:rFonts w:ascii="宋体" w:hAnsi="宋体" w:cs="宋体"/>
          <w:kern w:val="0"/>
          <w:sz w:val="21"/>
          <w:szCs w:val="21"/>
          <w:lang w:bidi="ar"/>
        </w:rPr>
        <w:t>114</w:t>
      </w:r>
      <w:r w:rsidRPr="002F3D56">
        <w:rPr>
          <w:rFonts w:ascii="宋体" w:hAnsi="宋体" w:cs="宋体" w:hint="eastAsia"/>
          <w:kern w:val="0"/>
          <w:sz w:val="21"/>
          <w:szCs w:val="21"/>
          <w:lang w:bidi="ar"/>
        </w:rPr>
        <w:t>万元，包</w:t>
      </w:r>
      <w:r w:rsidRPr="002F3D56">
        <w:rPr>
          <w:rFonts w:ascii="宋体" w:hAnsi="宋体" w:cs="宋体"/>
          <w:kern w:val="0"/>
          <w:sz w:val="21"/>
          <w:szCs w:val="21"/>
          <w:lang w:bidi="ar"/>
        </w:rPr>
        <w:t>9</w:t>
      </w:r>
      <w:r w:rsidRPr="002F3D56">
        <w:rPr>
          <w:rFonts w:ascii="宋体" w:hAnsi="宋体" w:cs="宋体" w:hint="eastAsia"/>
          <w:kern w:val="0"/>
          <w:sz w:val="21"/>
          <w:szCs w:val="21"/>
          <w:lang w:bidi="ar"/>
        </w:rPr>
        <w:t>为</w:t>
      </w:r>
      <w:r w:rsidRPr="002F3D56">
        <w:rPr>
          <w:rFonts w:ascii="宋体" w:hAnsi="宋体" w:cs="宋体"/>
          <w:kern w:val="0"/>
          <w:sz w:val="21"/>
          <w:szCs w:val="21"/>
          <w:lang w:bidi="ar"/>
        </w:rPr>
        <w:t>25.5</w:t>
      </w:r>
      <w:r w:rsidRPr="002F3D56">
        <w:rPr>
          <w:rFonts w:ascii="宋体" w:hAnsi="宋体" w:cs="宋体" w:hint="eastAsia"/>
          <w:kern w:val="0"/>
          <w:sz w:val="21"/>
          <w:szCs w:val="21"/>
          <w:lang w:bidi="ar"/>
        </w:rPr>
        <w:t>万元，包1</w:t>
      </w:r>
      <w:r w:rsidRPr="002F3D56">
        <w:rPr>
          <w:rFonts w:ascii="宋体" w:hAnsi="宋体" w:cs="宋体"/>
          <w:kern w:val="0"/>
          <w:sz w:val="21"/>
          <w:szCs w:val="21"/>
          <w:lang w:bidi="ar"/>
        </w:rPr>
        <w:t>0</w:t>
      </w:r>
      <w:r w:rsidRPr="002F3D56">
        <w:rPr>
          <w:rFonts w:ascii="宋体" w:hAnsi="宋体" w:cs="宋体" w:hint="eastAsia"/>
          <w:kern w:val="0"/>
          <w:sz w:val="21"/>
          <w:szCs w:val="21"/>
          <w:lang w:bidi="ar"/>
        </w:rPr>
        <w:t>为</w:t>
      </w:r>
      <w:r w:rsidRPr="002F3D56">
        <w:rPr>
          <w:rFonts w:ascii="宋体" w:hAnsi="宋体" w:cs="宋体"/>
          <w:kern w:val="0"/>
          <w:sz w:val="21"/>
          <w:szCs w:val="21"/>
          <w:lang w:bidi="ar"/>
        </w:rPr>
        <w:t>100</w:t>
      </w:r>
      <w:r w:rsidRPr="002F3D56">
        <w:rPr>
          <w:rFonts w:ascii="宋体" w:hAnsi="宋体" w:cs="宋体" w:hint="eastAsia"/>
          <w:kern w:val="0"/>
          <w:sz w:val="21"/>
          <w:szCs w:val="21"/>
          <w:lang w:bidi="ar"/>
        </w:rPr>
        <w:t>万元。报价超过各包最高限价的，其投标无效。</w:t>
      </w:r>
    </w:p>
    <w:p w:rsidR="005E50BF" w:rsidRPr="002F3D56" w:rsidRDefault="005E50BF" w:rsidP="005E50BF">
      <w:pPr>
        <w:widowControl/>
        <w:spacing w:line="360" w:lineRule="auto"/>
        <w:ind w:firstLineChars="200" w:firstLine="420"/>
        <w:rPr>
          <w:rFonts w:ascii="宋体" w:hAnsi="宋体" w:cs="宋体" w:hint="eastAsia"/>
          <w:kern w:val="0"/>
          <w:sz w:val="21"/>
          <w:szCs w:val="21"/>
          <w:lang w:bidi="ar"/>
        </w:rPr>
      </w:pPr>
      <w:r w:rsidRPr="002F3D56">
        <w:rPr>
          <w:rFonts w:ascii="宋体" w:hAnsi="宋体" w:cs="宋体"/>
          <w:kern w:val="0"/>
          <w:sz w:val="21"/>
          <w:szCs w:val="21"/>
          <w:lang w:bidi="ar"/>
        </w:rPr>
        <w:t>3</w:t>
      </w:r>
      <w:r w:rsidRPr="002F3D56">
        <w:rPr>
          <w:rFonts w:ascii="宋体" w:hAnsi="宋体" w:cs="宋体" w:hint="eastAsia"/>
          <w:kern w:val="0"/>
          <w:sz w:val="21"/>
          <w:szCs w:val="21"/>
          <w:lang w:bidi="ar"/>
        </w:rPr>
        <w:t xml:space="preserve">、采购需求（简要）： </w:t>
      </w:r>
    </w:p>
    <w:tbl>
      <w:tblPr>
        <w:tblW w:w="9961" w:type="dxa"/>
        <w:jc w:val="center"/>
        <w:tblLook w:val="04A0" w:firstRow="1" w:lastRow="0" w:firstColumn="1" w:lastColumn="0" w:noHBand="0" w:noVBand="1"/>
      </w:tblPr>
      <w:tblGrid>
        <w:gridCol w:w="456"/>
        <w:gridCol w:w="3250"/>
        <w:gridCol w:w="850"/>
        <w:gridCol w:w="1276"/>
        <w:gridCol w:w="1276"/>
        <w:gridCol w:w="850"/>
        <w:gridCol w:w="709"/>
        <w:gridCol w:w="1294"/>
      </w:tblGrid>
      <w:tr w:rsidR="005E50BF" w:rsidRPr="002F3D56" w:rsidTr="00D90589">
        <w:trPr>
          <w:trHeight w:val="20"/>
          <w:jc w:val="center"/>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color w:val="000000"/>
                <w:kern w:val="0"/>
                <w:sz w:val="21"/>
                <w:szCs w:val="21"/>
              </w:rPr>
            </w:pPr>
            <w:r w:rsidRPr="002F3D56">
              <w:rPr>
                <w:rFonts w:ascii="宋体" w:hAnsi="宋体" w:cs="宋体" w:hint="eastAsia"/>
                <w:color w:val="000000"/>
                <w:kern w:val="0"/>
                <w:sz w:val="21"/>
                <w:szCs w:val="21"/>
              </w:rPr>
              <w:t>包号</w:t>
            </w:r>
          </w:p>
        </w:tc>
        <w:tc>
          <w:tcPr>
            <w:tcW w:w="3250" w:type="dxa"/>
            <w:tcBorders>
              <w:top w:val="single" w:sz="4" w:space="0" w:color="auto"/>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采购内容</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采购数量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采购预算（万元）</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最高限价（万元）</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交货期</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质保期</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核心产品</w:t>
            </w:r>
          </w:p>
        </w:tc>
      </w:tr>
      <w:tr w:rsidR="005E50BF" w:rsidRPr="002F3D56" w:rsidTr="00D90589">
        <w:trPr>
          <w:trHeight w:val="20"/>
          <w:jc w:val="center"/>
        </w:trPr>
        <w:tc>
          <w:tcPr>
            <w:tcW w:w="45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1</w:t>
            </w:r>
          </w:p>
        </w:tc>
        <w:tc>
          <w:tcPr>
            <w:tcW w:w="32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空气压力波治疗系统</w:t>
            </w:r>
          </w:p>
        </w:tc>
        <w:tc>
          <w:tcPr>
            <w:tcW w:w="8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1套</w:t>
            </w:r>
          </w:p>
        </w:tc>
        <w:tc>
          <w:tcPr>
            <w:tcW w:w="1276"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6</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24</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合同签订后</w:t>
            </w:r>
            <w:r w:rsidRPr="002F3D56">
              <w:rPr>
                <w:rFonts w:ascii="宋体" w:hAnsi="宋体" w:cs="宋体"/>
                <w:color w:val="000000"/>
                <w:kern w:val="0"/>
                <w:sz w:val="21"/>
                <w:szCs w:val="21"/>
              </w:rPr>
              <w:t>30</w:t>
            </w:r>
            <w:r w:rsidRPr="002F3D56">
              <w:rPr>
                <w:rFonts w:ascii="宋体" w:hAnsi="宋体" w:cs="宋体" w:hint="eastAsia"/>
                <w:color w:val="000000"/>
                <w:kern w:val="0"/>
                <w:sz w:val="21"/>
                <w:szCs w:val="21"/>
              </w:rPr>
              <w:t>日历天内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验收合格后3年</w:t>
            </w:r>
          </w:p>
        </w:tc>
        <w:tc>
          <w:tcPr>
            <w:tcW w:w="12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直立电动病床</w:t>
            </w:r>
          </w:p>
        </w:tc>
      </w:tr>
      <w:tr w:rsidR="005E50BF" w:rsidRPr="002F3D56" w:rsidTr="00D90589">
        <w:trPr>
          <w:trHeight w:val="20"/>
          <w:jc w:val="center"/>
        </w:trPr>
        <w:tc>
          <w:tcPr>
            <w:tcW w:w="456" w:type="dxa"/>
            <w:vMerge/>
            <w:tcBorders>
              <w:top w:val="nil"/>
              <w:left w:val="single" w:sz="4" w:space="0" w:color="auto"/>
              <w:bottom w:val="single" w:sz="4" w:space="0" w:color="000000"/>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32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叩击式排痰仪</w:t>
            </w:r>
          </w:p>
        </w:tc>
        <w:tc>
          <w:tcPr>
            <w:tcW w:w="8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1台</w:t>
            </w:r>
          </w:p>
        </w:tc>
        <w:tc>
          <w:tcPr>
            <w:tcW w:w="1276"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5</w:t>
            </w:r>
          </w:p>
        </w:tc>
        <w:tc>
          <w:tcPr>
            <w:tcW w:w="1276" w:type="dxa"/>
            <w:vMerge/>
            <w:tcBorders>
              <w:top w:val="nil"/>
              <w:left w:val="single" w:sz="4" w:space="0" w:color="auto"/>
              <w:bottom w:val="single" w:sz="4" w:space="0" w:color="000000"/>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709"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1294" w:type="dxa"/>
            <w:vMerge/>
            <w:tcBorders>
              <w:top w:val="nil"/>
              <w:left w:val="single" w:sz="4" w:space="0" w:color="auto"/>
              <w:bottom w:val="single" w:sz="4" w:space="0" w:color="000000"/>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r>
      <w:tr w:rsidR="005E50BF" w:rsidRPr="002F3D56" w:rsidTr="00D90589">
        <w:trPr>
          <w:trHeight w:val="20"/>
          <w:jc w:val="center"/>
        </w:trPr>
        <w:tc>
          <w:tcPr>
            <w:tcW w:w="456" w:type="dxa"/>
            <w:vMerge/>
            <w:tcBorders>
              <w:top w:val="nil"/>
              <w:left w:val="single" w:sz="4" w:space="0" w:color="auto"/>
              <w:bottom w:val="single" w:sz="4" w:space="0" w:color="000000"/>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32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吞咽治疗仪</w:t>
            </w:r>
          </w:p>
        </w:tc>
        <w:tc>
          <w:tcPr>
            <w:tcW w:w="8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1台</w:t>
            </w:r>
          </w:p>
        </w:tc>
        <w:tc>
          <w:tcPr>
            <w:tcW w:w="1276"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5</w:t>
            </w:r>
          </w:p>
        </w:tc>
        <w:tc>
          <w:tcPr>
            <w:tcW w:w="1276" w:type="dxa"/>
            <w:vMerge/>
            <w:tcBorders>
              <w:top w:val="nil"/>
              <w:left w:val="single" w:sz="4" w:space="0" w:color="auto"/>
              <w:bottom w:val="single" w:sz="4" w:space="0" w:color="000000"/>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709"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1294" w:type="dxa"/>
            <w:vMerge/>
            <w:tcBorders>
              <w:top w:val="nil"/>
              <w:left w:val="single" w:sz="4" w:space="0" w:color="auto"/>
              <w:bottom w:val="single" w:sz="4" w:space="0" w:color="000000"/>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r>
      <w:tr w:rsidR="005E50BF" w:rsidRPr="002F3D56" w:rsidTr="00D90589">
        <w:trPr>
          <w:trHeight w:val="20"/>
          <w:jc w:val="center"/>
        </w:trPr>
        <w:tc>
          <w:tcPr>
            <w:tcW w:w="456" w:type="dxa"/>
            <w:vMerge/>
            <w:tcBorders>
              <w:top w:val="nil"/>
              <w:left w:val="single" w:sz="4" w:space="0" w:color="auto"/>
              <w:bottom w:val="single" w:sz="4" w:space="0" w:color="000000"/>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3250" w:type="dxa"/>
            <w:tcBorders>
              <w:top w:val="nil"/>
              <w:left w:val="nil"/>
              <w:bottom w:val="single" w:sz="4" w:space="0" w:color="auto"/>
              <w:right w:val="single" w:sz="4" w:space="0" w:color="auto"/>
            </w:tcBorders>
            <w:shd w:val="clear" w:color="auto" w:fill="auto"/>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直立电动病床</w:t>
            </w:r>
          </w:p>
        </w:tc>
        <w:tc>
          <w:tcPr>
            <w:tcW w:w="8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1张</w:t>
            </w:r>
          </w:p>
        </w:tc>
        <w:tc>
          <w:tcPr>
            <w:tcW w:w="1276"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8</w:t>
            </w:r>
          </w:p>
        </w:tc>
        <w:tc>
          <w:tcPr>
            <w:tcW w:w="1276" w:type="dxa"/>
            <w:vMerge/>
            <w:tcBorders>
              <w:top w:val="nil"/>
              <w:left w:val="single" w:sz="4" w:space="0" w:color="auto"/>
              <w:bottom w:val="single" w:sz="4" w:space="0" w:color="000000"/>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709"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1294" w:type="dxa"/>
            <w:vMerge/>
            <w:tcBorders>
              <w:top w:val="nil"/>
              <w:left w:val="single" w:sz="4" w:space="0" w:color="auto"/>
              <w:bottom w:val="single" w:sz="4" w:space="0" w:color="000000"/>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r>
      <w:tr w:rsidR="005E50BF" w:rsidRPr="002F3D56" w:rsidTr="00D90589">
        <w:trPr>
          <w:trHeight w:val="20"/>
          <w:jc w:val="center"/>
        </w:trPr>
        <w:tc>
          <w:tcPr>
            <w:tcW w:w="456" w:type="dxa"/>
            <w:vMerge/>
            <w:tcBorders>
              <w:top w:val="nil"/>
              <w:left w:val="single" w:sz="4" w:space="0" w:color="auto"/>
              <w:bottom w:val="single" w:sz="4" w:space="0" w:color="000000"/>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32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特定电磁波治疗器</w:t>
            </w:r>
          </w:p>
        </w:tc>
        <w:tc>
          <w:tcPr>
            <w:tcW w:w="8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color w:val="000000"/>
                <w:kern w:val="0"/>
                <w:sz w:val="21"/>
                <w:szCs w:val="21"/>
              </w:rPr>
              <w:t>1</w:t>
            </w:r>
            <w:r w:rsidRPr="002F3D56">
              <w:rPr>
                <w:rFonts w:ascii="宋体" w:hAnsi="宋体" w:cs="宋体" w:hint="eastAsia"/>
                <w:color w:val="000000"/>
                <w:kern w:val="0"/>
                <w:sz w:val="21"/>
                <w:szCs w:val="21"/>
              </w:rPr>
              <w:t>6台</w:t>
            </w:r>
          </w:p>
        </w:tc>
        <w:tc>
          <w:tcPr>
            <w:tcW w:w="1276"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color w:val="000000"/>
                <w:kern w:val="0"/>
                <w:sz w:val="21"/>
                <w:szCs w:val="21"/>
              </w:rPr>
              <w:t>1</w:t>
            </w:r>
            <w:r w:rsidRPr="002F3D56">
              <w:rPr>
                <w:rFonts w:ascii="宋体" w:hAnsi="宋体" w:cs="宋体" w:hint="eastAsia"/>
                <w:color w:val="000000"/>
                <w:kern w:val="0"/>
                <w:sz w:val="21"/>
                <w:szCs w:val="21"/>
              </w:rPr>
              <w:t>.6</w:t>
            </w:r>
          </w:p>
        </w:tc>
        <w:tc>
          <w:tcPr>
            <w:tcW w:w="1276" w:type="dxa"/>
            <w:vMerge/>
            <w:tcBorders>
              <w:top w:val="nil"/>
              <w:left w:val="single" w:sz="4" w:space="0" w:color="auto"/>
              <w:bottom w:val="single" w:sz="4" w:space="0" w:color="000000"/>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709"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1294" w:type="dxa"/>
            <w:vMerge/>
            <w:tcBorders>
              <w:top w:val="nil"/>
              <w:left w:val="single" w:sz="4" w:space="0" w:color="auto"/>
              <w:bottom w:val="single" w:sz="4" w:space="0" w:color="000000"/>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r>
      <w:tr w:rsidR="005E50BF" w:rsidRPr="002F3D56" w:rsidTr="00D90589">
        <w:trPr>
          <w:trHeight w:val="2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2</w:t>
            </w:r>
          </w:p>
        </w:tc>
        <w:tc>
          <w:tcPr>
            <w:tcW w:w="32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肌骨超声仪</w:t>
            </w:r>
          </w:p>
        </w:tc>
        <w:tc>
          <w:tcPr>
            <w:tcW w:w="8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color w:val="000000"/>
                <w:kern w:val="0"/>
                <w:sz w:val="21"/>
                <w:szCs w:val="21"/>
              </w:rPr>
              <w:t>2</w:t>
            </w:r>
            <w:r w:rsidRPr="002F3D56">
              <w:rPr>
                <w:rFonts w:ascii="宋体" w:hAnsi="宋体" w:cs="宋体" w:hint="eastAsia"/>
                <w:color w:val="000000"/>
                <w:kern w:val="0"/>
                <w:sz w:val="21"/>
                <w:szCs w:val="21"/>
              </w:rPr>
              <w:t>台</w:t>
            </w:r>
          </w:p>
        </w:tc>
        <w:tc>
          <w:tcPr>
            <w:tcW w:w="1276"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color w:val="000000"/>
                <w:kern w:val="0"/>
                <w:sz w:val="21"/>
                <w:szCs w:val="21"/>
              </w:rPr>
              <w:t>104</w:t>
            </w:r>
          </w:p>
        </w:tc>
        <w:tc>
          <w:tcPr>
            <w:tcW w:w="1276" w:type="dxa"/>
            <w:tcBorders>
              <w:top w:val="nil"/>
              <w:left w:val="single" w:sz="4" w:space="0" w:color="auto"/>
              <w:bottom w:val="single" w:sz="4" w:space="0" w:color="000000"/>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104</w:t>
            </w:r>
          </w:p>
        </w:tc>
        <w:tc>
          <w:tcPr>
            <w:tcW w:w="850"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709"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1294" w:type="dxa"/>
            <w:tcBorders>
              <w:top w:val="nil"/>
              <w:left w:val="single" w:sz="4" w:space="0" w:color="auto"/>
              <w:bottom w:val="single" w:sz="4" w:space="0" w:color="000000"/>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肌骨超声仪</w:t>
            </w:r>
          </w:p>
        </w:tc>
      </w:tr>
      <w:tr w:rsidR="005E50BF" w:rsidRPr="002F3D56" w:rsidTr="00D90589">
        <w:trPr>
          <w:trHeight w:val="20"/>
          <w:jc w:val="center"/>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3</w:t>
            </w:r>
          </w:p>
        </w:tc>
        <w:tc>
          <w:tcPr>
            <w:tcW w:w="32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电子直乙结肠镜</w:t>
            </w:r>
          </w:p>
        </w:tc>
        <w:tc>
          <w:tcPr>
            <w:tcW w:w="8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1套</w:t>
            </w:r>
          </w:p>
        </w:tc>
        <w:tc>
          <w:tcPr>
            <w:tcW w:w="1276"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19</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43</w:t>
            </w:r>
          </w:p>
        </w:tc>
        <w:tc>
          <w:tcPr>
            <w:tcW w:w="850"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709"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12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电子直乙结肠镜</w:t>
            </w:r>
          </w:p>
        </w:tc>
      </w:tr>
      <w:tr w:rsidR="005E50BF" w:rsidRPr="002F3D56" w:rsidTr="00D90589">
        <w:trPr>
          <w:trHeight w:val="20"/>
          <w:jc w:val="center"/>
        </w:trPr>
        <w:tc>
          <w:tcPr>
            <w:tcW w:w="456"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3250" w:type="dxa"/>
            <w:tcBorders>
              <w:top w:val="nil"/>
              <w:left w:val="nil"/>
              <w:bottom w:val="single" w:sz="4" w:space="0" w:color="auto"/>
              <w:right w:val="single" w:sz="4" w:space="0" w:color="auto"/>
            </w:tcBorders>
            <w:shd w:val="clear" w:color="auto" w:fill="auto"/>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生物信息红外肝病治疗仪</w:t>
            </w:r>
          </w:p>
        </w:tc>
        <w:tc>
          <w:tcPr>
            <w:tcW w:w="8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1台</w:t>
            </w:r>
          </w:p>
        </w:tc>
        <w:tc>
          <w:tcPr>
            <w:tcW w:w="1276"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16</w:t>
            </w:r>
          </w:p>
        </w:tc>
        <w:tc>
          <w:tcPr>
            <w:tcW w:w="1276" w:type="dxa"/>
            <w:vMerge/>
            <w:tcBorders>
              <w:top w:val="nil"/>
              <w:left w:val="single" w:sz="4" w:space="0" w:color="auto"/>
              <w:bottom w:val="single" w:sz="4" w:space="0" w:color="000000"/>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709"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1294" w:type="dxa"/>
            <w:vMerge/>
            <w:tcBorders>
              <w:top w:val="nil"/>
              <w:left w:val="single" w:sz="4" w:space="0" w:color="auto"/>
              <w:bottom w:val="single" w:sz="4" w:space="0" w:color="000000"/>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r>
      <w:tr w:rsidR="005E50BF" w:rsidRPr="002F3D56" w:rsidTr="00D90589">
        <w:trPr>
          <w:trHeight w:val="20"/>
          <w:jc w:val="center"/>
        </w:trPr>
        <w:tc>
          <w:tcPr>
            <w:tcW w:w="456"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3250" w:type="dxa"/>
            <w:tcBorders>
              <w:top w:val="nil"/>
              <w:left w:val="nil"/>
              <w:bottom w:val="single" w:sz="4" w:space="0" w:color="auto"/>
              <w:right w:val="single" w:sz="4" w:space="0" w:color="auto"/>
            </w:tcBorders>
            <w:shd w:val="clear" w:color="auto" w:fill="auto"/>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无创肝纤维化和脂肪变量化检测系统</w:t>
            </w:r>
          </w:p>
        </w:tc>
        <w:tc>
          <w:tcPr>
            <w:tcW w:w="8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1套</w:t>
            </w:r>
          </w:p>
        </w:tc>
        <w:tc>
          <w:tcPr>
            <w:tcW w:w="1276"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10</w:t>
            </w:r>
          </w:p>
        </w:tc>
        <w:tc>
          <w:tcPr>
            <w:tcW w:w="1276" w:type="dxa"/>
            <w:vMerge/>
            <w:tcBorders>
              <w:top w:val="nil"/>
              <w:left w:val="single" w:sz="4" w:space="0" w:color="auto"/>
              <w:bottom w:val="single" w:sz="4" w:space="0" w:color="000000"/>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709"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1294" w:type="dxa"/>
            <w:vMerge/>
            <w:tcBorders>
              <w:top w:val="nil"/>
              <w:left w:val="single" w:sz="4" w:space="0" w:color="auto"/>
              <w:bottom w:val="single" w:sz="4" w:space="0" w:color="000000"/>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r>
      <w:tr w:rsidR="005E50BF" w:rsidRPr="002F3D56" w:rsidTr="00D90589">
        <w:trPr>
          <w:trHeight w:val="396"/>
          <w:jc w:val="center"/>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4</w:t>
            </w:r>
          </w:p>
        </w:tc>
        <w:tc>
          <w:tcPr>
            <w:tcW w:w="32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气囊式体外反搏系统</w:t>
            </w:r>
          </w:p>
        </w:tc>
        <w:tc>
          <w:tcPr>
            <w:tcW w:w="8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1台</w:t>
            </w:r>
          </w:p>
        </w:tc>
        <w:tc>
          <w:tcPr>
            <w:tcW w:w="1276"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38</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90</w:t>
            </w:r>
          </w:p>
        </w:tc>
        <w:tc>
          <w:tcPr>
            <w:tcW w:w="850"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709"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12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多道生理记录仪</w:t>
            </w:r>
          </w:p>
        </w:tc>
      </w:tr>
      <w:tr w:rsidR="005E50BF" w:rsidRPr="002F3D56" w:rsidTr="00D90589">
        <w:trPr>
          <w:trHeight w:val="20"/>
          <w:jc w:val="center"/>
        </w:trPr>
        <w:tc>
          <w:tcPr>
            <w:tcW w:w="456"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32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多道生理记录仪</w:t>
            </w:r>
          </w:p>
        </w:tc>
        <w:tc>
          <w:tcPr>
            <w:tcW w:w="8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1台</w:t>
            </w:r>
          </w:p>
        </w:tc>
        <w:tc>
          <w:tcPr>
            <w:tcW w:w="1276"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58</w:t>
            </w:r>
          </w:p>
        </w:tc>
        <w:tc>
          <w:tcPr>
            <w:tcW w:w="1276" w:type="dxa"/>
            <w:vMerge/>
            <w:tcBorders>
              <w:top w:val="nil"/>
              <w:left w:val="single" w:sz="4" w:space="0" w:color="auto"/>
              <w:bottom w:val="single" w:sz="4" w:space="0" w:color="000000"/>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709"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1294" w:type="dxa"/>
            <w:vMerge/>
            <w:tcBorders>
              <w:top w:val="nil"/>
              <w:left w:val="single" w:sz="4" w:space="0" w:color="auto"/>
              <w:bottom w:val="single" w:sz="4" w:space="0" w:color="000000"/>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r>
      <w:tr w:rsidR="005E50BF" w:rsidRPr="002F3D56" w:rsidTr="00D90589">
        <w:trPr>
          <w:trHeight w:val="20"/>
          <w:jc w:val="center"/>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5</w:t>
            </w:r>
          </w:p>
        </w:tc>
        <w:tc>
          <w:tcPr>
            <w:tcW w:w="32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多功能麻醉机</w:t>
            </w:r>
          </w:p>
        </w:tc>
        <w:tc>
          <w:tcPr>
            <w:tcW w:w="8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1台</w:t>
            </w:r>
          </w:p>
        </w:tc>
        <w:tc>
          <w:tcPr>
            <w:tcW w:w="1276"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32</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40</w:t>
            </w:r>
          </w:p>
        </w:tc>
        <w:tc>
          <w:tcPr>
            <w:tcW w:w="850"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709"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12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多功能麻醉机</w:t>
            </w:r>
          </w:p>
        </w:tc>
      </w:tr>
      <w:tr w:rsidR="005E50BF" w:rsidRPr="002F3D56" w:rsidTr="00D90589">
        <w:trPr>
          <w:trHeight w:val="20"/>
          <w:jc w:val="center"/>
        </w:trPr>
        <w:tc>
          <w:tcPr>
            <w:tcW w:w="456"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32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静脉输注工作站</w:t>
            </w:r>
          </w:p>
        </w:tc>
        <w:tc>
          <w:tcPr>
            <w:tcW w:w="8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1台</w:t>
            </w:r>
          </w:p>
        </w:tc>
        <w:tc>
          <w:tcPr>
            <w:tcW w:w="1276"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6.8</w:t>
            </w:r>
          </w:p>
        </w:tc>
        <w:tc>
          <w:tcPr>
            <w:tcW w:w="1276" w:type="dxa"/>
            <w:vMerge/>
            <w:tcBorders>
              <w:top w:val="nil"/>
              <w:left w:val="single" w:sz="4" w:space="0" w:color="auto"/>
              <w:bottom w:val="single" w:sz="4" w:space="0" w:color="000000"/>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709"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1294" w:type="dxa"/>
            <w:vMerge/>
            <w:tcBorders>
              <w:top w:val="nil"/>
              <w:left w:val="single" w:sz="4" w:space="0" w:color="auto"/>
              <w:bottom w:val="single" w:sz="4" w:space="0" w:color="000000"/>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r>
      <w:tr w:rsidR="005E50BF" w:rsidRPr="002F3D56" w:rsidTr="00D90589">
        <w:trPr>
          <w:trHeight w:val="20"/>
          <w:jc w:val="center"/>
        </w:trPr>
        <w:tc>
          <w:tcPr>
            <w:tcW w:w="456"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32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输血、输液加压仪</w:t>
            </w:r>
          </w:p>
        </w:tc>
        <w:tc>
          <w:tcPr>
            <w:tcW w:w="8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1台</w:t>
            </w:r>
          </w:p>
        </w:tc>
        <w:tc>
          <w:tcPr>
            <w:tcW w:w="1276"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4.7</w:t>
            </w:r>
          </w:p>
        </w:tc>
        <w:tc>
          <w:tcPr>
            <w:tcW w:w="1276" w:type="dxa"/>
            <w:vMerge/>
            <w:tcBorders>
              <w:top w:val="nil"/>
              <w:left w:val="single" w:sz="4" w:space="0" w:color="auto"/>
              <w:bottom w:val="single" w:sz="4" w:space="0" w:color="000000"/>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709"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1294" w:type="dxa"/>
            <w:vMerge/>
            <w:tcBorders>
              <w:top w:val="nil"/>
              <w:left w:val="single" w:sz="4" w:space="0" w:color="auto"/>
              <w:bottom w:val="single" w:sz="4" w:space="0" w:color="000000"/>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r>
      <w:tr w:rsidR="005E50BF" w:rsidRPr="002F3D56" w:rsidTr="00D90589">
        <w:trPr>
          <w:trHeight w:val="20"/>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6</w:t>
            </w:r>
          </w:p>
        </w:tc>
        <w:tc>
          <w:tcPr>
            <w:tcW w:w="32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高端多普勒彩超机</w:t>
            </w:r>
          </w:p>
        </w:tc>
        <w:tc>
          <w:tcPr>
            <w:tcW w:w="8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1台</w:t>
            </w:r>
          </w:p>
        </w:tc>
        <w:tc>
          <w:tcPr>
            <w:tcW w:w="1276"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260</w:t>
            </w:r>
          </w:p>
        </w:tc>
        <w:tc>
          <w:tcPr>
            <w:tcW w:w="1276"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260</w:t>
            </w:r>
          </w:p>
        </w:tc>
        <w:tc>
          <w:tcPr>
            <w:tcW w:w="850"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709"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1294"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left"/>
              <w:rPr>
                <w:rFonts w:ascii="宋体" w:hAnsi="宋体" w:cs="宋体" w:hint="eastAsia"/>
                <w:color w:val="000000"/>
                <w:kern w:val="0"/>
                <w:sz w:val="21"/>
                <w:szCs w:val="21"/>
              </w:rPr>
            </w:pPr>
            <w:r w:rsidRPr="002F3D56">
              <w:rPr>
                <w:rFonts w:ascii="宋体" w:hAnsi="宋体" w:cs="宋体" w:hint="eastAsia"/>
                <w:color w:val="000000"/>
                <w:kern w:val="0"/>
                <w:sz w:val="21"/>
                <w:szCs w:val="21"/>
              </w:rPr>
              <w:t>高端多普勒彩超机</w:t>
            </w:r>
          </w:p>
        </w:tc>
      </w:tr>
      <w:tr w:rsidR="005E50BF" w:rsidRPr="002F3D56" w:rsidTr="00D90589">
        <w:trPr>
          <w:trHeight w:val="20"/>
          <w:jc w:val="center"/>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7</w:t>
            </w:r>
          </w:p>
        </w:tc>
        <w:tc>
          <w:tcPr>
            <w:tcW w:w="32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温热中低频治疗仪</w:t>
            </w:r>
          </w:p>
        </w:tc>
        <w:tc>
          <w:tcPr>
            <w:tcW w:w="8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2台</w:t>
            </w:r>
          </w:p>
        </w:tc>
        <w:tc>
          <w:tcPr>
            <w:tcW w:w="1276"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1.4</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21.6</w:t>
            </w:r>
          </w:p>
        </w:tc>
        <w:tc>
          <w:tcPr>
            <w:tcW w:w="850"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709"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12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呼出气NO浓度测定仪</w:t>
            </w:r>
          </w:p>
        </w:tc>
      </w:tr>
      <w:tr w:rsidR="005E50BF" w:rsidRPr="002F3D56" w:rsidTr="00D90589">
        <w:trPr>
          <w:trHeight w:val="311"/>
          <w:jc w:val="center"/>
        </w:trPr>
        <w:tc>
          <w:tcPr>
            <w:tcW w:w="456"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32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电针仪</w:t>
            </w:r>
          </w:p>
        </w:tc>
        <w:tc>
          <w:tcPr>
            <w:tcW w:w="8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10台</w:t>
            </w:r>
          </w:p>
        </w:tc>
        <w:tc>
          <w:tcPr>
            <w:tcW w:w="1276"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0.7</w:t>
            </w:r>
          </w:p>
        </w:tc>
        <w:tc>
          <w:tcPr>
            <w:tcW w:w="1276" w:type="dxa"/>
            <w:vMerge/>
            <w:tcBorders>
              <w:top w:val="nil"/>
              <w:left w:val="single" w:sz="4" w:space="0" w:color="auto"/>
              <w:bottom w:val="single" w:sz="4" w:space="0" w:color="000000"/>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709"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1294" w:type="dxa"/>
            <w:vMerge/>
            <w:tcBorders>
              <w:top w:val="nil"/>
              <w:left w:val="single" w:sz="4" w:space="0" w:color="auto"/>
              <w:bottom w:val="single" w:sz="4" w:space="0" w:color="000000"/>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r>
      <w:tr w:rsidR="005E50BF" w:rsidRPr="002F3D56" w:rsidTr="00D90589">
        <w:trPr>
          <w:trHeight w:val="20"/>
          <w:jc w:val="center"/>
        </w:trPr>
        <w:tc>
          <w:tcPr>
            <w:tcW w:w="456"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32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熏蒸治疗仪</w:t>
            </w:r>
          </w:p>
        </w:tc>
        <w:tc>
          <w:tcPr>
            <w:tcW w:w="8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1台</w:t>
            </w:r>
          </w:p>
        </w:tc>
        <w:tc>
          <w:tcPr>
            <w:tcW w:w="1276"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4</w:t>
            </w:r>
          </w:p>
        </w:tc>
        <w:tc>
          <w:tcPr>
            <w:tcW w:w="1276" w:type="dxa"/>
            <w:vMerge/>
            <w:tcBorders>
              <w:top w:val="nil"/>
              <w:left w:val="single" w:sz="4" w:space="0" w:color="auto"/>
              <w:bottom w:val="single" w:sz="4" w:space="0" w:color="000000"/>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709"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1294" w:type="dxa"/>
            <w:vMerge/>
            <w:tcBorders>
              <w:top w:val="nil"/>
              <w:left w:val="single" w:sz="4" w:space="0" w:color="auto"/>
              <w:bottom w:val="single" w:sz="4" w:space="0" w:color="000000"/>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r>
      <w:tr w:rsidR="005E50BF" w:rsidRPr="002F3D56" w:rsidTr="00D90589">
        <w:trPr>
          <w:trHeight w:val="20"/>
          <w:jc w:val="center"/>
        </w:trPr>
        <w:tc>
          <w:tcPr>
            <w:tcW w:w="456"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32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高流量呼吸湿化治疗仪</w:t>
            </w:r>
          </w:p>
        </w:tc>
        <w:tc>
          <w:tcPr>
            <w:tcW w:w="8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1台</w:t>
            </w:r>
          </w:p>
        </w:tc>
        <w:tc>
          <w:tcPr>
            <w:tcW w:w="1276"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7.5</w:t>
            </w:r>
          </w:p>
        </w:tc>
        <w:tc>
          <w:tcPr>
            <w:tcW w:w="1276" w:type="dxa"/>
            <w:vMerge/>
            <w:tcBorders>
              <w:top w:val="nil"/>
              <w:left w:val="single" w:sz="4" w:space="0" w:color="auto"/>
              <w:bottom w:val="single" w:sz="4" w:space="0" w:color="000000"/>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709"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1294" w:type="dxa"/>
            <w:vMerge/>
            <w:tcBorders>
              <w:top w:val="nil"/>
              <w:left w:val="single" w:sz="4" w:space="0" w:color="auto"/>
              <w:bottom w:val="single" w:sz="4" w:space="0" w:color="000000"/>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r>
      <w:tr w:rsidR="005E50BF" w:rsidRPr="002F3D56" w:rsidTr="00D90589">
        <w:trPr>
          <w:trHeight w:val="20"/>
          <w:jc w:val="center"/>
        </w:trPr>
        <w:tc>
          <w:tcPr>
            <w:tcW w:w="456"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32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呼出气NO浓度测定仪</w:t>
            </w:r>
          </w:p>
        </w:tc>
        <w:tc>
          <w:tcPr>
            <w:tcW w:w="8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1台</w:t>
            </w:r>
          </w:p>
        </w:tc>
        <w:tc>
          <w:tcPr>
            <w:tcW w:w="1276"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8</w:t>
            </w:r>
          </w:p>
        </w:tc>
        <w:tc>
          <w:tcPr>
            <w:tcW w:w="1276" w:type="dxa"/>
            <w:vMerge/>
            <w:tcBorders>
              <w:top w:val="nil"/>
              <w:left w:val="single" w:sz="4" w:space="0" w:color="auto"/>
              <w:bottom w:val="single" w:sz="4" w:space="0" w:color="000000"/>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709"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1294" w:type="dxa"/>
            <w:vMerge/>
            <w:tcBorders>
              <w:top w:val="nil"/>
              <w:left w:val="single" w:sz="4" w:space="0" w:color="auto"/>
              <w:bottom w:val="single" w:sz="4" w:space="0" w:color="000000"/>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r>
      <w:tr w:rsidR="005E50BF" w:rsidRPr="002F3D56" w:rsidTr="00D90589">
        <w:trPr>
          <w:trHeight w:val="20"/>
          <w:jc w:val="center"/>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8</w:t>
            </w:r>
          </w:p>
        </w:tc>
        <w:tc>
          <w:tcPr>
            <w:tcW w:w="32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移动式C型臂X光机</w:t>
            </w:r>
          </w:p>
        </w:tc>
        <w:tc>
          <w:tcPr>
            <w:tcW w:w="8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1台</w:t>
            </w:r>
          </w:p>
        </w:tc>
        <w:tc>
          <w:tcPr>
            <w:tcW w:w="1276"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90</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114</w:t>
            </w:r>
          </w:p>
        </w:tc>
        <w:tc>
          <w:tcPr>
            <w:tcW w:w="850"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709"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12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移动式C型臂X光机</w:t>
            </w:r>
          </w:p>
        </w:tc>
      </w:tr>
      <w:tr w:rsidR="005E50BF" w:rsidRPr="002F3D56" w:rsidTr="00D90589">
        <w:trPr>
          <w:trHeight w:val="20"/>
          <w:jc w:val="center"/>
        </w:trPr>
        <w:tc>
          <w:tcPr>
            <w:tcW w:w="456"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32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下肢手术牵引架</w:t>
            </w:r>
          </w:p>
        </w:tc>
        <w:tc>
          <w:tcPr>
            <w:tcW w:w="8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1台</w:t>
            </w:r>
          </w:p>
        </w:tc>
        <w:tc>
          <w:tcPr>
            <w:tcW w:w="1276"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19</w:t>
            </w:r>
          </w:p>
        </w:tc>
        <w:tc>
          <w:tcPr>
            <w:tcW w:w="1276" w:type="dxa"/>
            <w:vMerge/>
            <w:tcBorders>
              <w:top w:val="nil"/>
              <w:left w:val="single" w:sz="4" w:space="0" w:color="auto"/>
              <w:bottom w:val="single" w:sz="4" w:space="0" w:color="000000"/>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709"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1294" w:type="dxa"/>
            <w:vMerge/>
            <w:tcBorders>
              <w:top w:val="nil"/>
              <w:left w:val="single" w:sz="4" w:space="0" w:color="auto"/>
              <w:bottom w:val="single" w:sz="4" w:space="0" w:color="000000"/>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r>
      <w:tr w:rsidR="005E50BF" w:rsidRPr="002F3D56" w:rsidTr="00D90589">
        <w:trPr>
          <w:trHeight w:val="20"/>
          <w:jc w:val="center"/>
        </w:trPr>
        <w:tc>
          <w:tcPr>
            <w:tcW w:w="456"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32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骨科多功能脊柱牵引床</w:t>
            </w:r>
          </w:p>
        </w:tc>
        <w:tc>
          <w:tcPr>
            <w:tcW w:w="8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1台</w:t>
            </w:r>
          </w:p>
        </w:tc>
        <w:tc>
          <w:tcPr>
            <w:tcW w:w="1276"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5</w:t>
            </w:r>
          </w:p>
        </w:tc>
        <w:tc>
          <w:tcPr>
            <w:tcW w:w="1276" w:type="dxa"/>
            <w:vMerge/>
            <w:tcBorders>
              <w:top w:val="nil"/>
              <w:left w:val="single" w:sz="4" w:space="0" w:color="auto"/>
              <w:bottom w:val="single" w:sz="4" w:space="0" w:color="000000"/>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709"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1294" w:type="dxa"/>
            <w:vMerge/>
            <w:tcBorders>
              <w:top w:val="nil"/>
              <w:left w:val="single" w:sz="4" w:space="0" w:color="auto"/>
              <w:bottom w:val="single" w:sz="4" w:space="0" w:color="000000"/>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r>
      <w:tr w:rsidR="005E50BF" w:rsidRPr="002F3D56" w:rsidTr="00D90589">
        <w:trPr>
          <w:trHeight w:val="20"/>
          <w:jc w:val="center"/>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9</w:t>
            </w:r>
          </w:p>
        </w:tc>
        <w:tc>
          <w:tcPr>
            <w:tcW w:w="3250" w:type="dxa"/>
            <w:tcBorders>
              <w:top w:val="nil"/>
              <w:left w:val="nil"/>
              <w:bottom w:val="single" w:sz="4" w:space="0" w:color="auto"/>
              <w:right w:val="single" w:sz="4" w:space="0" w:color="auto"/>
            </w:tcBorders>
            <w:shd w:val="clear" w:color="auto" w:fill="auto"/>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全自动糖化血红蛋白分析仪</w:t>
            </w:r>
          </w:p>
        </w:tc>
        <w:tc>
          <w:tcPr>
            <w:tcW w:w="8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1台</w:t>
            </w:r>
          </w:p>
        </w:tc>
        <w:tc>
          <w:tcPr>
            <w:tcW w:w="1276"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6</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25.5</w:t>
            </w:r>
          </w:p>
        </w:tc>
        <w:tc>
          <w:tcPr>
            <w:tcW w:w="850"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709"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12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全自动化学发光免疫分析仪</w:t>
            </w:r>
          </w:p>
        </w:tc>
      </w:tr>
      <w:tr w:rsidR="005E50BF" w:rsidRPr="002F3D56" w:rsidTr="00D90589">
        <w:trPr>
          <w:trHeight w:val="20"/>
          <w:jc w:val="center"/>
        </w:trPr>
        <w:tc>
          <w:tcPr>
            <w:tcW w:w="456"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3250" w:type="dxa"/>
            <w:tcBorders>
              <w:top w:val="nil"/>
              <w:left w:val="nil"/>
              <w:bottom w:val="single" w:sz="4" w:space="0" w:color="auto"/>
              <w:right w:val="single" w:sz="4" w:space="0" w:color="auto"/>
            </w:tcBorders>
            <w:shd w:val="clear" w:color="auto" w:fill="auto"/>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全自动化学发光免疫分析仪</w:t>
            </w:r>
          </w:p>
        </w:tc>
        <w:tc>
          <w:tcPr>
            <w:tcW w:w="8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1台</w:t>
            </w:r>
          </w:p>
        </w:tc>
        <w:tc>
          <w:tcPr>
            <w:tcW w:w="1276"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15</w:t>
            </w:r>
          </w:p>
        </w:tc>
        <w:tc>
          <w:tcPr>
            <w:tcW w:w="1276" w:type="dxa"/>
            <w:vMerge/>
            <w:tcBorders>
              <w:top w:val="nil"/>
              <w:left w:val="single" w:sz="4" w:space="0" w:color="auto"/>
              <w:bottom w:val="single" w:sz="4" w:space="0" w:color="000000"/>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709"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1294" w:type="dxa"/>
            <w:vMerge/>
            <w:tcBorders>
              <w:top w:val="nil"/>
              <w:left w:val="single" w:sz="4" w:space="0" w:color="auto"/>
              <w:bottom w:val="single" w:sz="4" w:space="0" w:color="000000"/>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r>
      <w:tr w:rsidR="005E50BF" w:rsidRPr="002F3D56" w:rsidTr="00D90589">
        <w:trPr>
          <w:trHeight w:val="20"/>
          <w:jc w:val="center"/>
        </w:trPr>
        <w:tc>
          <w:tcPr>
            <w:tcW w:w="456"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3250" w:type="dxa"/>
            <w:tcBorders>
              <w:top w:val="nil"/>
              <w:left w:val="nil"/>
              <w:bottom w:val="single" w:sz="4" w:space="0" w:color="auto"/>
              <w:right w:val="single" w:sz="4" w:space="0" w:color="auto"/>
            </w:tcBorders>
            <w:shd w:val="clear" w:color="auto" w:fill="auto"/>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医用冷藏冰箱</w:t>
            </w:r>
          </w:p>
        </w:tc>
        <w:tc>
          <w:tcPr>
            <w:tcW w:w="8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2台</w:t>
            </w:r>
          </w:p>
        </w:tc>
        <w:tc>
          <w:tcPr>
            <w:tcW w:w="1276"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2</w:t>
            </w:r>
          </w:p>
        </w:tc>
        <w:tc>
          <w:tcPr>
            <w:tcW w:w="1276" w:type="dxa"/>
            <w:vMerge/>
            <w:tcBorders>
              <w:top w:val="nil"/>
              <w:left w:val="single" w:sz="4" w:space="0" w:color="auto"/>
              <w:bottom w:val="single" w:sz="4" w:space="0" w:color="000000"/>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709"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1294" w:type="dxa"/>
            <w:vMerge/>
            <w:tcBorders>
              <w:top w:val="nil"/>
              <w:left w:val="single" w:sz="4" w:space="0" w:color="auto"/>
              <w:bottom w:val="single" w:sz="4" w:space="0" w:color="000000"/>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r>
      <w:tr w:rsidR="005E50BF" w:rsidRPr="002F3D56" w:rsidTr="00D90589">
        <w:trPr>
          <w:trHeight w:val="20"/>
          <w:jc w:val="center"/>
        </w:trPr>
        <w:tc>
          <w:tcPr>
            <w:tcW w:w="456"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3250" w:type="dxa"/>
            <w:tcBorders>
              <w:top w:val="nil"/>
              <w:left w:val="nil"/>
              <w:bottom w:val="single" w:sz="4" w:space="0" w:color="auto"/>
              <w:right w:val="single" w:sz="4" w:space="0" w:color="auto"/>
            </w:tcBorders>
            <w:shd w:val="clear" w:color="auto" w:fill="auto"/>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高速台式离心机</w:t>
            </w:r>
          </w:p>
        </w:tc>
        <w:tc>
          <w:tcPr>
            <w:tcW w:w="8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1台</w:t>
            </w:r>
          </w:p>
        </w:tc>
        <w:tc>
          <w:tcPr>
            <w:tcW w:w="1276"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1.5</w:t>
            </w:r>
          </w:p>
        </w:tc>
        <w:tc>
          <w:tcPr>
            <w:tcW w:w="1276" w:type="dxa"/>
            <w:vMerge/>
            <w:tcBorders>
              <w:top w:val="nil"/>
              <w:left w:val="single" w:sz="4" w:space="0" w:color="auto"/>
              <w:bottom w:val="single" w:sz="4" w:space="0" w:color="000000"/>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709"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1294" w:type="dxa"/>
            <w:vMerge/>
            <w:tcBorders>
              <w:top w:val="nil"/>
              <w:left w:val="single" w:sz="4" w:space="0" w:color="auto"/>
              <w:bottom w:val="single" w:sz="4" w:space="0" w:color="000000"/>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r>
      <w:tr w:rsidR="005E50BF" w:rsidRPr="002F3D56" w:rsidTr="00D90589">
        <w:trPr>
          <w:trHeight w:val="20"/>
          <w:jc w:val="center"/>
        </w:trPr>
        <w:tc>
          <w:tcPr>
            <w:tcW w:w="456"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32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台式低速离心机</w:t>
            </w:r>
          </w:p>
        </w:tc>
        <w:tc>
          <w:tcPr>
            <w:tcW w:w="8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1台</w:t>
            </w:r>
          </w:p>
        </w:tc>
        <w:tc>
          <w:tcPr>
            <w:tcW w:w="1276"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1</w:t>
            </w:r>
          </w:p>
        </w:tc>
        <w:tc>
          <w:tcPr>
            <w:tcW w:w="1276" w:type="dxa"/>
            <w:vMerge/>
            <w:tcBorders>
              <w:top w:val="nil"/>
              <w:left w:val="single" w:sz="4" w:space="0" w:color="auto"/>
              <w:bottom w:val="single" w:sz="4" w:space="0" w:color="000000"/>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709"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1294" w:type="dxa"/>
            <w:vMerge/>
            <w:tcBorders>
              <w:top w:val="nil"/>
              <w:left w:val="single" w:sz="4" w:space="0" w:color="auto"/>
              <w:bottom w:val="single" w:sz="4" w:space="0" w:color="000000"/>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r>
      <w:tr w:rsidR="005E50BF" w:rsidRPr="002F3D56" w:rsidTr="00D90589">
        <w:trPr>
          <w:trHeight w:val="482"/>
          <w:jc w:val="center"/>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10</w:t>
            </w:r>
          </w:p>
        </w:tc>
        <w:tc>
          <w:tcPr>
            <w:tcW w:w="3250" w:type="dxa"/>
            <w:tcBorders>
              <w:top w:val="nil"/>
              <w:left w:val="nil"/>
              <w:bottom w:val="single" w:sz="4" w:space="0" w:color="auto"/>
              <w:right w:val="single" w:sz="4" w:space="0" w:color="auto"/>
            </w:tcBorders>
            <w:shd w:val="clear" w:color="auto" w:fill="auto"/>
            <w:vAlign w:val="center"/>
            <w:hideMark/>
          </w:tcPr>
          <w:p w:rsidR="005E50BF" w:rsidRPr="002F3D56" w:rsidRDefault="005E50BF" w:rsidP="00D90589">
            <w:pPr>
              <w:widowControl/>
              <w:jc w:val="center"/>
              <w:rPr>
                <w:rFonts w:ascii="宋体" w:hAnsi="宋体" w:cs="宋体" w:hint="eastAsia"/>
                <w:kern w:val="0"/>
                <w:sz w:val="21"/>
                <w:szCs w:val="21"/>
              </w:rPr>
            </w:pPr>
            <w:r w:rsidRPr="002F3D56">
              <w:rPr>
                <w:rFonts w:ascii="宋体" w:hAnsi="宋体" w:cs="宋体" w:hint="eastAsia"/>
                <w:kern w:val="0"/>
                <w:sz w:val="21"/>
                <w:szCs w:val="21"/>
              </w:rPr>
              <w:t>电子鼻咽喉内窥镜</w:t>
            </w:r>
          </w:p>
        </w:tc>
        <w:tc>
          <w:tcPr>
            <w:tcW w:w="8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1套</w:t>
            </w:r>
          </w:p>
        </w:tc>
        <w:tc>
          <w:tcPr>
            <w:tcW w:w="1276"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43</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100</w:t>
            </w:r>
          </w:p>
        </w:tc>
        <w:tc>
          <w:tcPr>
            <w:tcW w:w="850"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709"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12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眼科光学相干断层扫描仪</w:t>
            </w:r>
          </w:p>
        </w:tc>
      </w:tr>
      <w:tr w:rsidR="005E50BF" w:rsidRPr="002F3D56" w:rsidTr="00D90589">
        <w:trPr>
          <w:trHeight w:val="20"/>
          <w:jc w:val="center"/>
        </w:trPr>
        <w:tc>
          <w:tcPr>
            <w:tcW w:w="456"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3250" w:type="dxa"/>
            <w:tcBorders>
              <w:top w:val="nil"/>
              <w:left w:val="nil"/>
              <w:bottom w:val="single" w:sz="4" w:space="0" w:color="auto"/>
              <w:right w:val="single" w:sz="4" w:space="0" w:color="auto"/>
            </w:tcBorders>
            <w:shd w:val="clear" w:color="auto" w:fill="auto"/>
            <w:vAlign w:val="center"/>
            <w:hideMark/>
          </w:tcPr>
          <w:p w:rsidR="005E50BF" w:rsidRPr="002F3D56" w:rsidRDefault="005E50BF" w:rsidP="00D90589">
            <w:pPr>
              <w:widowControl/>
              <w:jc w:val="center"/>
              <w:rPr>
                <w:rFonts w:ascii="宋体" w:hAnsi="宋体" w:cs="宋体" w:hint="eastAsia"/>
                <w:kern w:val="0"/>
                <w:sz w:val="21"/>
                <w:szCs w:val="21"/>
              </w:rPr>
            </w:pPr>
            <w:r w:rsidRPr="002F3D56">
              <w:rPr>
                <w:rFonts w:ascii="宋体" w:hAnsi="宋体" w:cs="宋体" w:hint="eastAsia"/>
                <w:kern w:val="0"/>
                <w:sz w:val="21"/>
                <w:szCs w:val="21"/>
              </w:rPr>
              <w:t>眼科光学相干断层扫描仪</w:t>
            </w:r>
          </w:p>
        </w:tc>
        <w:tc>
          <w:tcPr>
            <w:tcW w:w="850"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1套</w:t>
            </w:r>
          </w:p>
        </w:tc>
        <w:tc>
          <w:tcPr>
            <w:tcW w:w="1276" w:type="dxa"/>
            <w:tcBorders>
              <w:top w:val="nil"/>
              <w:left w:val="nil"/>
              <w:bottom w:val="single" w:sz="4" w:space="0" w:color="auto"/>
              <w:right w:val="single" w:sz="4" w:space="0" w:color="auto"/>
            </w:tcBorders>
            <w:shd w:val="clear" w:color="auto" w:fill="auto"/>
            <w:noWrap/>
            <w:vAlign w:val="center"/>
            <w:hideMark/>
          </w:tcPr>
          <w:p w:rsidR="005E50BF" w:rsidRPr="002F3D56" w:rsidRDefault="005E50BF" w:rsidP="00D90589">
            <w:pPr>
              <w:widowControl/>
              <w:jc w:val="center"/>
              <w:rPr>
                <w:rFonts w:ascii="宋体" w:hAnsi="宋体" w:cs="宋体" w:hint="eastAsia"/>
                <w:color w:val="000000"/>
                <w:kern w:val="0"/>
                <w:sz w:val="21"/>
                <w:szCs w:val="21"/>
              </w:rPr>
            </w:pPr>
            <w:r w:rsidRPr="002F3D56">
              <w:rPr>
                <w:rFonts w:ascii="宋体" w:hAnsi="宋体" w:cs="宋体" w:hint="eastAsia"/>
                <w:color w:val="000000"/>
                <w:kern w:val="0"/>
                <w:sz w:val="21"/>
                <w:szCs w:val="21"/>
              </w:rPr>
              <w:t>57</w:t>
            </w:r>
          </w:p>
        </w:tc>
        <w:tc>
          <w:tcPr>
            <w:tcW w:w="1276" w:type="dxa"/>
            <w:vMerge/>
            <w:tcBorders>
              <w:top w:val="nil"/>
              <w:left w:val="single" w:sz="4" w:space="0" w:color="auto"/>
              <w:bottom w:val="single" w:sz="4" w:space="0" w:color="000000"/>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709" w:type="dxa"/>
            <w:vMerge/>
            <w:tcBorders>
              <w:top w:val="nil"/>
              <w:left w:val="single" w:sz="4" w:space="0" w:color="auto"/>
              <w:bottom w:val="single" w:sz="4" w:space="0" w:color="auto"/>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c>
          <w:tcPr>
            <w:tcW w:w="1294" w:type="dxa"/>
            <w:vMerge/>
            <w:tcBorders>
              <w:top w:val="nil"/>
              <w:left w:val="single" w:sz="4" w:space="0" w:color="auto"/>
              <w:bottom w:val="single" w:sz="4" w:space="0" w:color="000000"/>
              <w:right w:val="single" w:sz="4" w:space="0" w:color="auto"/>
            </w:tcBorders>
            <w:vAlign w:val="center"/>
            <w:hideMark/>
          </w:tcPr>
          <w:p w:rsidR="005E50BF" w:rsidRPr="002F3D56" w:rsidRDefault="005E50BF" w:rsidP="00D90589">
            <w:pPr>
              <w:widowControl/>
              <w:jc w:val="left"/>
              <w:rPr>
                <w:rFonts w:ascii="宋体" w:hAnsi="宋体" w:cs="宋体"/>
                <w:color w:val="000000"/>
                <w:kern w:val="0"/>
                <w:sz w:val="21"/>
                <w:szCs w:val="21"/>
              </w:rPr>
            </w:pPr>
          </w:p>
        </w:tc>
      </w:tr>
    </w:tbl>
    <w:p w:rsidR="005E50BF" w:rsidRPr="002F3D56" w:rsidRDefault="005E50BF" w:rsidP="005E50BF">
      <w:pPr>
        <w:widowControl/>
        <w:spacing w:line="360" w:lineRule="auto"/>
        <w:jc w:val="left"/>
        <w:rPr>
          <w:rFonts w:ascii="宋体" w:hAnsi="宋体" w:cs="宋体"/>
          <w:bCs/>
          <w:kern w:val="0"/>
          <w:sz w:val="21"/>
          <w:szCs w:val="21"/>
          <w:lang w:bidi="ar"/>
        </w:rPr>
      </w:pPr>
    </w:p>
    <w:p w:rsidR="005E50BF" w:rsidRPr="002F3D56" w:rsidRDefault="005E50BF" w:rsidP="005E50BF">
      <w:pPr>
        <w:widowControl/>
        <w:spacing w:line="360" w:lineRule="auto"/>
        <w:jc w:val="left"/>
        <w:rPr>
          <w:rFonts w:ascii="宋体" w:hAnsi="宋体" w:cs="宋体"/>
          <w:bCs/>
          <w:kern w:val="0"/>
          <w:sz w:val="21"/>
          <w:szCs w:val="21"/>
          <w:lang w:bidi="ar"/>
        </w:rPr>
      </w:pPr>
    </w:p>
    <w:p w:rsidR="005E50BF" w:rsidRPr="002F3D56" w:rsidRDefault="005E50BF" w:rsidP="005E50BF">
      <w:pPr>
        <w:widowControl/>
        <w:spacing w:line="360" w:lineRule="auto"/>
        <w:jc w:val="left"/>
        <w:rPr>
          <w:rFonts w:ascii="宋体" w:hAnsi="宋体" w:cs="宋体" w:hint="eastAsia"/>
          <w:bCs/>
          <w:kern w:val="0"/>
          <w:sz w:val="21"/>
          <w:szCs w:val="21"/>
          <w:lang w:bidi="ar"/>
        </w:rPr>
      </w:pPr>
    </w:p>
    <w:p w:rsidR="005E50BF" w:rsidRPr="002F3D56" w:rsidRDefault="005E50BF" w:rsidP="005E50BF">
      <w:pPr>
        <w:spacing w:line="360" w:lineRule="auto"/>
        <w:outlineLvl w:val="1"/>
        <w:rPr>
          <w:rFonts w:ascii="宋体" w:hAnsi="宋体" w:cs="宋体" w:hint="eastAsia"/>
          <w:b/>
          <w:bCs/>
          <w:sz w:val="21"/>
          <w:szCs w:val="21"/>
        </w:rPr>
      </w:pPr>
      <w:bookmarkStart w:id="0" w:name="_Toc85701100"/>
      <w:bookmarkStart w:id="1" w:name="_Toc96609950"/>
      <w:r w:rsidRPr="002F3D56">
        <w:rPr>
          <w:rFonts w:ascii="宋体" w:hAnsi="宋体" w:cs="宋体" w:hint="eastAsia"/>
          <w:b/>
          <w:bCs/>
          <w:sz w:val="21"/>
          <w:szCs w:val="21"/>
        </w:rPr>
        <w:t>附件</w:t>
      </w:r>
      <w:r w:rsidRPr="002F3D56">
        <w:rPr>
          <w:rFonts w:ascii="宋体" w:hAnsi="宋体" w:cs="宋体"/>
          <w:b/>
          <w:bCs/>
          <w:sz w:val="21"/>
          <w:szCs w:val="21"/>
        </w:rPr>
        <w:t>2</w:t>
      </w:r>
      <w:r w:rsidRPr="002F3D56">
        <w:rPr>
          <w:rFonts w:ascii="宋体" w:hAnsi="宋体" w:cs="宋体" w:hint="eastAsia"/>
          <w:b/>
          <w:bCs/>
          <w:sz w:val="21"/>
          <w:szCs w:val="21"/>
        </w:rPr>
        <w:t>：《获取招标文件方式》</w:t>
      </w:r>
      <w:bookmarkEnd w:id="0"/>
      <w:bookmarkEnd w:id="1"/>
    </w:p>
    <w:p w:rsidR="005E50BF" w:rsidRPr="002F3D56" w:rsidRDefault="005E50BF" w:rsidP="005E50BF">
      <w:pPr>
        <w:spacing w:line="360" w:lineRule="auto"/>
        <w:rPr>
          <w:rFonts w:ascii="宋体" w:hAnsi="宋体" w:cs="宋体" w:hint="eastAsia"/>
          <w:sz w:val="21"/>
          <w:szCs w:val="21"/>
        </w:rPr>
      </w:pPr>
    </w:p>
    <w:p w:rsidR="005E50BF" w:rsidRPr="002F3D56" w:rsidRDefault="005E50BF" w:rsidP="005E50BF">
      <w:pPr>
        <w:spacing w:line="360" w:lineRule="auto"/>
        <w:rPr>
          <w:rFonts w:ascii="宋体" w:hAnsi="宋体" w:cs="宋体"/>
          <w:sz w:val="21"/>
          <w:szCs w:val="21"/>
        </w:rPr>
      </w:pPr>
      <w:r w:rsidRPr="002F3D56">
        <w:rPr>
          <w:rFonts w:ascii="宋体" w:hAnsi="宋体" w:cs="宋体"/>
          <w:sz w:val="21"/>
          <w:szCs w:val="21"/>
        </w:rPr>
        <w:t>1</w:t>
      </w:r>
      <w:r w:rsidRPr="002F3D56">
        <w:rPr>
          <w:rFonts w:ascii="宋体" w:hAnsi="宋体" w:cs="宋体" w:hint="eastAsia"/>
          <w:sz w:val="21"/>
          <w:szCs w:val="21"/>
        </w:rPr>
        <w:t>、领取招标文件需提供的资料：</w:t>
      </w:r>
    </w:p>
    <w:p w:rsidR="005E50BF" w:rsidRPr="002F3D56" w:rsidRDefault="005E50BF" w:rsidP="005E50BF">
      <w:pPr>
        <w:spacing w:line="360" w:lineRule="auto"/>
        <w:rPr>
          <w:rFonts w:ascii="宋体" w:hAnsi="宋体" w:cs="宋体" w:hint="eastAsia"/>
          <w:sz w:val="21"/>
          <w:szCs w:val="21"/>
        </w:rPr>
      </w:pPr>
      <w:r w:rsidRPr="002F3D56">
        <w:rPr>
          <w:rFonts w:ascii="宋体" w:hAnsi="宋体" w:cs="宋体" w:hint="eastAsia"/>
          <w:sz w:val="21"/>
          <w:szCs w:val="21"/>
        </w:rPr>
        <w:t>（1）法定代表人身份证明书原件及法定代表人身份证；</w:t>
      </w:r>
    </w:p>
    <w:p w:rsidR="005E50BF" w:rsidRPr="002F3D56" w:rsidRDefault="005E50BF" w:rsidP="005E50BF">
      <w:pPr>
        <w:spacing w:line="360" w:lineRule="auto"/>
        <w:rPr>
          <w:rFonts w:ascii="宋体" w:hAnsi="宋体" w:cs="宋体" w:hint="eastAsia"/>
          <w:sz w:val="21"/>
          <w:szCs w:val="21"/>
        </w:rPr>
      </w:pPr>
      <w:r w:rsidRPr="002F3D56">
        <w:rPr>
          <w:rFonts w:ascii="宋体" w:hAnsi="宋体" w:cs="宋体" w:hint="eastAsia"/>
          <w:sz w:val="21"/>
          <w:szCs w:val="21"/>
        </w:rPr>
        <w:t>（2）法定代表人授权书原件及被授权人身份证；</w:t>
      </w:r>
    </w:p>
    <w:p w:rsidR="005E50BF" w:rsidRPr="002F3D56" w:rsidRDefault="005E50BF" w:rsidP="005E50BF">
      <w:pPr>
        <w:spacing w:line="360" w:lineRule="auto"/>
        <w:rPr>
          <w:rFonts w:ascii="宋体" w:hAnsi="宋体" w:cs="宋体" w:hint="eastAsia"/>
          <w:sz w:val="21"/>
          <w:szCs w:val="21"/>
        </w:rPr>
      </w:pPr>
      <w:r w:rsidRPr="002F3D56">
        <w:rPr>
          <w:rFonts w:ascii="宋体" w:hAnsi="宋体" w:cs="宋体" w:hint="eastAsia"/>
          <w:sz w:val="21"/>
          <w:szCs w:val="21"/>
        </w:rPr>
        <w:t>（3）文件获取登记表（格式附后）。</w:t>
      </w:r>
    </w:p>
    <w:p w:rsidR="005E50BF" w:rsidRPr="002F3D56" w:rsidRDefault="005E50BF" w:rsidP="005E50BF">
      <w:pPr>
        <w:spacing w:line="360" w:lineRule="auto"/>
        <w:rPr>
          <w:rFonts w:ascii="宋体" w:hAnsi="宋体" w:cs="宋体"/>
          <w:sz w:val="21"/>
          <w:szCs w:val="21"/>
        </w:rPr>
      </w:pPr>
      <w:r w:rsidRPr="002F3D56">
        <w:rPr>
          <w:rFonts w:ascii="宋体" w:hAnsi="宋体" w:cs="宋体" w:hint="eastAsia"/>
          <w:sz w:val="21"/>
          <w:szCs w:val="21"/>
        </w:rPr>
        <w:t>2、请投标人在获取文件截止时间之前将上述资料</w:t>
      </w:r>
      <w:r w:rsidRPr="002F3D56">
        <w:rPr>
          <w:rFonts w:ascii="宋体" w:hAnsi="宋体" w:cs="宋体" w:hint="eastAsia"/>
          <w:b/>
          <w:sz w:val="21"/>
          <w:szCs w:val="21"/>
        </w:rPr>
        <w:t>加盖公章的扫描件</w:t>
      </w:r>
      <w:r w:rsidRPr="002F3D56">
        <w:rPr>
          <w:rFonts w:ascii="宋体" w:hAnsi="宋体" w:cs="宋体" w:hint="eastAsia"/>
          <w:sz w:val="21"/>
          <w:szCs w:val="21"/>
        </w:rPr>
        <w:t>发送邮件至项目联系人邮箱</w:t>
      </w:r>
      <w:r w:rsidRPr="002F3D56">
        <w:rPr>
          <w:rFonts w:ascii="宋体" w:hAnsi="宋体" w:cs="宋体"/>
          <w:sz w:val="21"/>
          <w:szCs w:val="21"/>
        </w:rPr>
        <w:t>hbctzbpym@163.com</w:t>
      </w:r>
      <w:r w:rsidRPr="002F3D56">
        <w:rPr>
          <w:rFonts w:ascii="宋体" w:hAnsi="宋体" w:cs="宋体" w:hint="eastAsia"/>
          <w:sz w:val="21"/>
          <w:szCs w:val="21"/>
        </w:rPr>
        <w:t>（以项目负责人收到邮件的时间为准），投标人成功报名后，本项目招标文件将发送至投标人报名邮箱。如投标人发送报名资料2</w:t>
      </w:r>
      <w:r w:rsidRPr="002F3D56">
        <w:rPr>
          <w:rFonts w:ascii="宋体" w:hAnsi="宋体" w:cs="宋体"/>
          <w:sz w:val="21"/>
          <w:szCs w:val="21"/>
        </w:rPr>
        <w:t>4</w:t>
      </w:r>
      <w:r w:rsidRPr="002F3D56">
        <w:rPr>
          <w:rFonts w:ascii="宋体" w:hAnsi="宋体" w:cs="宋体" w:hint="eastAsia"/>
          <w:sz w:val="21"/>
          <w:szCs w:val="21"/>
        </w:rPr>
        <w:t>小时内未收到回复，请及时联系项目联系人。</w:t>
      </w:r>
    </w:p>
    <w:p w:rsidR="005E50BF" w:rsidRPr="002F3D56" w:rsidRDefault="005E50BF" w:rsidP="005E50BF">
      <w:pPr>
        <w:spacing w:line="360" w:lineRule="auto"/>
        <w:jc w:val="center"/>
        <w:rPr>
          <w:rFonts w:ascii="宋体" w:hAnsi="宋体" w:cs="宋体"/>
          <w:b/>
          <w:sz w:val="21"/>
          <w:szCs w:val="21"/>
        </w:rPr>
      </w:pPr>
      <w:r w:rsidRPr="002F3D56">
        <w:rPr>
          <w:rFonts w:ascii="宋体" w:hAnsi="宋体" w:cs="宋体" w:hint="eastAsia"/>
          <w:b/>
          <w:sz w:val="21"/>
          <w:szCs w:val="21"/>
        </w:rPr>
        <w:t>文件获取登记表</w:t>
      </w:r>
    </w:p>
    <w:tbl>
      <w:tblPr>
        <w:tblW w:w="9180" w:type="dxa"/>
        <w:tblLook w:val="0000" w:firstRow="0" w:lastRow="0" w:firstColumn="0" w:lastColumn="0" w:noHBand="0" w:noVBand="0"/>
      </w:tblPr>
      <w:tblGrid>
        <w:gridCol w:w="2434"/>
        <w:gridCol w:w="2248"/>
        <w:gridCol w:w="2249"/>
        <w:gridCol w:w="2249"/>
      </w:tblGrid>
      <w:tr w:rsidR="005E50BF" w:rsidRPr="002F3D56" w:rsidTr="00D90589">
        <w:trPr>
          <w:trHeight w:val="810"/>
        </w:trPr>
        <w:tc>
          <w:tcPr>
            <w:tcW w:w="2434" w:type="dxa"/>
            <w:tcBorders>
              <w:top w:val="single" w:sz="4" w:space="0" w:color="auto"/>
              <w:left w:val="single" w:sz="4" w:space="0" w:color="auto"/>
              <w:bottom w:val="single" w:sz="4" w:space="0" w:color="auto"/>
              <w:right w:val="single" w:sz="4" w:space="0" w:color="auto"/>
            </w:tcBorders>
            <w:vAlign w:val="center"/>
          </w:tcPr>
          <w:p w:rsidR="005E50BF" w:rsidRPr="002F3D56" w:rsidRDefault="005E50BF" w:rsidP="00D90589">
            <w:pPr>
              <w:widowControl/>
              <w:jc w:val="center"/>
              <w:rPr>
                <w:rFonts w:ascii="宋体" w:hAnsi="宋体" w:cs="宋体"/>
                <w:kern w:val="0"/>
                <w:sz w:val="21"/>
                <w:szCs w:val="21"/>
              </w:rPr>
            </w:pPr>
            <w:r w:rsidRPr="002F3D56">
              <w:rPr>
                <w:rFonts w:ascii="宋体" w:hAnsi="宋体" w:cs="宋体" w:hint="eastAsia"/>
                <w:kern w:val="0"/>
                <w:sz w:val="21"/>
                <w:szCs w:val="21"/>
              </w:rPr>
              <w:t>项目名称</w:t>
            </w:r>
          </w:p>
        </w:tc>
        <w:tc>
          <w:tcPr>
            <w:tcW w:w="6746" w:type="dxa"/>
            <w:gridSpan w:val="3"/>
            <w:tcBorders>
              <w:top w:val="single" w:sz="4" w:space="0" w:color="auto"/>
              <w:left w:val="nil"/>
              <w:bottom w:val="single" w:sz="4" w:space="0" w:color="auto"/>
              <w:right w:val="single" w:sz="4" w:space="0" w:color="auto"/>
            </w:tcBorders>
            <w:vAlign w:val="center"/>
          </w:tcPr>
          <w:p w:rsidR="005E50BF" w:rsidRPr="002F3D56" w:rsidRDefault="005E50BF" w:rsidP="00D90589">
            <w:pPr>
              <w:widowControl/>
              <w:jc w:val="center"/>
              <w:rPr>
                <w:rFonts w:ascii="宋体" w:hAnsi="宋体" w:cs="宋体"/>
                <w:kern w:val="0"/>
                <w:sz w:val="21"/>
                <w:szCs w:val="21"/>
              </w:rPr>
            </w:pPr>
          </w:p>
        </w:tc>
      </w:tr>
      <w:tr w:rsidR="005E50BF" w:rsidRPr="002F3D56" w:rsidTr="00D90589">
        <w:trPr>
          <w:trHeight w:val="810"/>
        </w:trPr>
        <w:tc>
          <w:tcPr>
            <w:tcW w:w="2434" w:type="dxa"/>
            <w:tcBorders>
              <w:top w:val="nil"/>
              <w:left w:val="single" w:sz="4" w:space="0" w:color="auto"/>
              <w:bottom w:val="single" w:sz="4" w:space="0" w:color="auto"/>
              <w:right w:val="single" w:sz="4" w:space="0" w:color="auto"/>
            </w:tcBorders>
            <w:vAlign w:val="center"/>
          </w:tcPr>
          <w:p w:rsidR="005E50BF" w:rsidRPr="002F3D56" w:rsidRDefault="005E50BF" w:rsidP="00D90589">
            <w:pPr>
              <w:widowControl/>
              <w:jc w:val="center"/>
              <w:rPr>
                <w:rFonts w:ascii="宋体" w:hAnsi="宋体" w:cs="宋体"/>
                <w:kern w:val="0"/>
                <w:sz w:val="21"/>
                <w:szCs w:val="21"/>
              </w:rPr>
            </w:pPr>
            <w:r w:rsidRPr="002F3D56">
              <w:rPr>
                <w:rFonts w:ascii="宋体" w:hAnsi="宋体" w:cs="宋体" w:hint="eastAsia"/>
                <w:kern w:val="0"/>
                <w:sz w:val="21"/>
                <w:szCs w:val="21"/>
              </w:rPr>
              <w:t>项目编号</w:t>
            </w:r>
          </w:p>
        </w:tc>
        <w:tc>
          <w:tcPr>
            <w:tcW w:w="2248" w:type="dxa"/>
            <w:tcBorders>
              <w:top w:val="nil"/>
              <w:left w:val="nil"/>
              <w:bottom w:val="single" w:sz="4" w:space="0" w:color="auto"/>
              <w:right w:val="single" w:sz="4" w:space="0" w:color="auto"/>
            </w:tcBorders>
            <w:vAlign w:val="center"/>
          </w:tcPr>
          <w:p w:rsidR="005E50BF" w:rsidRPr="002F3D56" w:rsidRDefault="005E50BF" w:rsidP="00D90589">
            <w:pPr>
              <w:widowControl/>
              <w:jc w:val="center"/>
              <w:rPr>
                <w:rFonts w:ascii="宋体" w:hAnsi="宋体" w:cs="宋体"/>
                <w:kern w:val="0"/>
                <w:sz w:val="21"/>
                <w:szCs w:val="21"/>
              </w:rPr>
            </w:pPr>
          </w:p>
        </w:tc>
        <w:tc>
          <w:tcPr>
            <w:tcW w:w="2249" w:type="dxa"/>
            <w:tcBorders>
              <w:top w:val="nil"/>
              <w:left w:val="nil"/>
              <w:bottom w:val="single" w:sz="4" w:space="0" w:color="auto"/>
              <w:right w:val="single" w:sz="4" w:space="0" w:color="auto"/>
            </w:tcBorders>
            <w:vAlign w:val="center"/>
          </w:tcPr>
          <w:p w:rsidR="005E50BF" w:rsidRPr="002F3D56" w:rsidRDefault="005E50BF" w:rsidP="00D90589">
            <w:pPr>
              <w:widowControl/>
              <w:jc w:val="center"/>
              <w:rPr>
                <w:rFonts w:ascii="宋体" w:hAnsi="宋体" w:cs="宋体"/>
                <w:kern w:val="0"/>
                <w:sz w:val="21"/>
                <w:szCs w:val="21"/>
              </w:rPr>
            </w:pPr>
            <w:r w:rsidRPr="002F3D56">
              <w:rPr>
                <w:rFonts w:ascii="宋体" w:hAnsi="宋体" w:cs="宋体" w:hint="eastAsia"/>
                <w:kern w:val="0"/>
                <w:sz w:val="21"/>
                <w:szCs w:val="21"/>
              </w:rPr>
              <w:t>报名包号</w:t>
            </w:r>
          </w:p>
        </w:tc>
        <w:tc>
          <w:tcPr>
            <w:tcW w:w="2249" w:type="dxa"/>
            <w:tcBorders>
              <w:top w:val="nil"/>
              <w:left w:val="nil"/>
              <w:bottom w:val="single" w:sz="4" w:space="0" w:color="auto"/>
              <w:right w:val="single" w:sz="4" w:space="0" w:color="auto"/>
            </w:tcBorders>
            <w:vAlign w:val="center"/>
          </w:tcPr>
          <w:p w:rsidR="005E50BF" w:rsidRPr="002F3D56" w:rsidRDefault="005E50BF" w:rsidP="00D90589">
            <w:pPr>
              <w:widowControl/>
              <w:ind w:firstLineChars="300" w:firstLine="630"/>
              <w:jc w:val="left"/>
              <w:rPr>
                <w:rFonts w:ascii="宋体" w:hAnsi="宋体" w:cs="宋体"/>
                <w:kern w:val="0"/>
                <w:sz w:val="21"/>
                <w:szCs w:val="21"/>
              </w:rPr>
            </w:pPr>
          </w:p>
        </w:tc>
      </w:tr>
      <w:tr w:rsidR="005E50BF" w:rsidRPr="002F3D56" w:rsidTr="00D90589">
        <w:trPr>
          <w:trHeight w:val="810"/>
        </w:trPr>
        <w:tc>
          <w:tcPr>
            <w:tcW w:w="2434" w:type="dxa"/>
            <w:tcBorders>
              <w:top w:val="nil"/>
              <w:left w:val="single" w:sz="4" w:space="0" w:color="auto"/>
              <w:bottom w:val="single" w:sz="4" w:space="0" w:color="auto"/>
              <w:right w:val="single" w:sz="4" w:space="0" w:color="auto"/>
            </w:tcBorders>
            <w:vAlign w:val="center"/>
          </w:tcPr>
          <w:p w:rsidR="005E50BF" w:rsidRPr="002F3D56" w:rsidRDefault="005E50BF" w:rsidP="00D90589">
            <w:pPr>
              <w:widowControl/>
              <w:jc w:val="center"/>
              <w:rPr>
                <w:rFonts w:ascii="宋体" w:hAnsi="宋体" w:cs="宋体"/>
                <w:kern w:val="0"/>
                <w:sz w:val="21"/>
                <w:szCs w:val="21"/>
              </w:rPr>
            </w:pPr>
            <w:r w:rsidRPr="002F3D56">
              <w:rPr>
                <w:rFonts w:ascii="宋体" w:hAnsi="宋体" w:cs="宋体" w:hint="eastAsia"/>
                <w:kern w:val="0"/>
                <w:sz w:val="21"/>
                <w:szCs w:val="21"/>
              </w:rPr>
              <w:t>投标人/投标人名称</w:t>
            </w:r>
          </w:p>
        </w:tc>
        <w:tc>
          <w:tcPr>
            <w:tcW w:w="6746" w:type="dxa"/>
            <w:gridSpan w:val="3"/>
            <w:tcBorders>
              <w:top w:val="single" w:sz="4" w:space="0" w:color="auto"/>
              <w:left w:val="nil"/>
              <w:bottom w:val="single" w:sz="4" w:space="0" w:color="auto"/>
              <w:right w:val="single" w:sz="4" w:space="0" w:color="auto"/>
            </w:tcBorders>
            <w:vAlign w:val="center"/>
          </w:tcPr>
          <w:p w:rsidR="005E50BF" w:rsidRPr="002F3D56" w:rsidRDefault="005E50BF" w:rsidP="00D90589">
            <w:pPr>
              <w:widowControl/>
              <w:jc w:val="center"/>
              <w:rPr>
                <w:rFonts w:ascii="宋体" w:hAnsi="宋体" w:cs="宋体"/>
                <w:kern w:val="0"/>
                <w:sz w:val="21"/>
                <w:szCs w:val="21"/>
              </w:rPr>
            </w:pPr>
          </w:p>
        </w:tc>
      </w:tr>
      <w:tr w:rsidR="005E50BF" w:rsidRPr="002F3D56" w:rsidTr="00D90589">
        <w:trPr>
          <w:trHeight w:val="810"/>
        </w:trPr>
        <w:tc>
          <w:tcPr>
            <w:tcW w:w="2434" w:type="dxa"/>
            <w:tcBorders>
              <w:top w:val="nil"/>
              <w:left w:val="single" w:sz="4" w:space="0" w:color="auto"/>
              <w:bottom w:val="single" w:sz="4" w:space="0" w:color="auto"/>
              <w:right w:val="single" w:sz="4" w:space="0" w:color="auto"/>
            </w:tcBorders>
            <w:vAlign w:val="center"/>
          </w:tcPr>
          <w:p w:rsidR="005E50BF" w:rsidRPr="002F3D56" w:rsidRDefault="005E50BF" w:rsidP="00D90589">
            <w:pPr>
              <w:widowControl/>
              <w:jc w:val="center"/>
              <w:rPr>
                <w:rFonts w:ascii="宋体" w:hAnsi="宋体" w:cs="宋体"/>
                <w:kern w:val="0"/>
                <w:sz w:val="21"/>
                <w:szCs w:val="21"/>
              </w:rPr>
            </w:pPr>
            <w:r w:rsidRPr="002F3D56">
              <w:rPr>
                <w:rFonts w:ascii="宋体" w:hAnsi="宋体" w:cs="宋体" w:hint="eastAsia"/>
                <w:kern w:val="0"/>
                <w:sz w:val="21"/>
                <w:szCs w:val="21"/>
              </w:rPr>
              <w:t>纳税人识别号/统一社会信用代码</w:t>
            </w:r>
          </w:p>
        </w:tc>
        <w:tc>
          <w:tcPr>
            <w:tcW w:w="6746" w:type="dxa"/>
            <w:gridSpan w:val="3"/>
            <w:tcBorders>
              <w:top w:val="single" w:sz="4" w:space="0" w:color="auto"/>
              <w:left w:val="nil"/>
              <w:bottom w:val="single" w:sz="4" w:space="0" w:color="auto"/>
              <w:right w:val="single" w:sz="4" w:space="0" w:color="auto"/>
            </w:tcBorders>
            <w:vAlign w:val="center"/>
          </w:tcPr>
          <w:p w:rsidR="005E50BF" w:rsidRPr="002F3D56" w:rsidRDefault="005E50BF" w:rsidP="00D90589">
            <w:pPr>
              <w:widowControl/>
              <w:jc w:val="left"/>
              <w:rPr>
                <w:rFonts w:ascii="宋体" w:hAnsi="宋体" w:cs="宋体"/>
                <w:kern w:val="0"/>
                <w:sz w:val="21"/>
                <w:szCs w:val="21"/>
              </w:rPr>
            </w:pPr>
          </w:p>
        </w:tc>
      </w:tr>
      <w:tr w:rsidR="005E50BF" w:rsidRPr="002F3D56" w:rsidTr="00D90589">
        <w:trPr>
          <w:trHeight w:val="810"/>
        </w:trPr>
        <w:tc>
          <w:tcPr>
            <w:tcW w:w="2434" w:type="dxa"/>
            <w:tcBorders>
              <w:top w:val="nil"/>
              <w:left w:val="single" w:sz="4" w:space="0" w:color="auto"/>
              <w:bottom w:val="single" w:sz="4" w:space="0" w:color="auto"/>
              <w:right w:val="single" w:sz="4" w:space="0" w:color="auto"/>
            </w:tcBorders>
            <w:vAlign w:val="center"/>
          </w:tcPr>
          <w:p w:rsidR="005E50BF" w:rsidRPr="002F3D56" w:rsidRDefault="005E50BF" w:rsidP="00D90589">
            <w:pPr>
              <w:widowControl/>
              <w:jc w:val="center"/>
              <w:rPr>
                <w:rFonts w:ascii="宋体" w:hAnsi="宋体" w:cs="宋体"/>
                <w:kern w:val="0"/>
                <w:sz w:val="21"/>
                <w:szCs w:val="21"/>
              </w:rPr>
            </w:pPr>
            <w:r w:rsidRPr="002F3D56">
              <w:rPr>
                <w:rFonts w:ascii="宋体" w:hAnsi="宋体" w:cs="宋体" w:hint="eastAsia"/>
                <w:kern w:val="0"/>
                <w:sz w:val="21"/>
                <w:szCs w:val="21"/>
              </w:rPr>
              <w:t>开户银行</w:t>
            </w:r>
          </w:p>
        </w:tc>
        <w:tc>
          <w:tcPr>
            <w:tcW w:w="6746" w:type="dxa"/>
            <w:gridSpan w:val="3"/>
            <w:tcBorders>
              <w:top w:val="nil"/>
              <w:left w:val="nil"/>
              <w:bottom w:val="single" w:sz="4" w:space="0" w:color="auto"/>
              <w:right w:val="single" w:sz="4" w:space="0" w:color="auto"/>
            </w:tcBorders>
            <w:vAlign w:val="center"/>
          </w:tcPr>
          <w:p w:rsidR="005E50BF" w:rsidRPr="002F3D56" w:rsidRDefault="005E50BF" w:rsidP="00D90589">
            <w:pPr>
              <w:widowControl/>
              <w:jc w:val="center"/>
              <w:rPr>
                <w:rFonts w:ascii="宋体" w:hAnsi="宋体" w:cs="宋体"/>
                <w:kern w:val="0"/>
                <w:sz w:val="21"/>
                <w:szCs w:val="21"/>
              </w:rPr>
            </w:pPr>
          </w:p>
        </w:tc>
      </w:tr>
      <w:tr w:rsidR="005E50BF" w:rsidRPr="002F3D56" w:rsidTr="00D90589">
        <w:trPr>
          <w:trHeight w:val="810"/>
        </w:trPr>
        <w:tc>
          <w:tcPr>
            <w:tcW w:w="2434" w:type="dxa"/>
            <w:tcBorders>
              <w:top w:val="nil"/>
              <w:left w:val="single" w:sz="4" w:space="0" w:color="auto"/>
              <w:bottom w:val="single" w:sz="4" w:space="0" w:color="auto"/>
              <w:right w:val="single" w:sz="4" w:space="0" w:color="auto"/>
            </w:tcBorders>
            <w:vAlign w:val="center"/>
          </w:tcPr>
          <w:p w:rsidR="005E50BF" w:rsidRPr="002F3D56" w:rsidRDefault="005E50BF" w:rsidP="00D90589">
            <w:pPr>
              <w:widowControl/>
              <w:jc w:val="center"/>
              <w:rPr>
                <w:rFonts w:ascii="宋体" w:hAnsi="宋体" w:cs="宋体"/>
                <w:kern w:val="0"/>
                <w:sz w:val="21"/>
                <w:szCs w:val="21"/>
              </w:rPr>
            </w:pPr>
            <w:r w:rsidRPr="002F3D56">
              <w:rPr>
                <w:rFonts w:ascii="宋体" w:hAnsi="宋体" w:cs="宋体" w:hint="eastAsia"/>
                <w:kern w:val="0"/>
                <w:sz w:val="21"/>
                <w:szCs w:val="21"/>
              </w:rPr>
              <w:t>账号</w:t>
            </w:r>
          </w:p>
        </w:tc>
        <w:tc>
          <w:tcPr>
            <w:tcW w:w="6746" w:type="dxa"/>
            <w:gridSpan w:val="3"/>
            <w:tcBorders>
              <w:top w:val="nil"/>
              <w:left w:val="nil"/>
              <w:bottom w:val="single" w:sz="4" w:space="0" w:color="auto"/>
              <w:right w:val="single" w:sz="4" w:space="0" w:color="auto"/>
            </w:tcBorders>
            <w:vAlign w:val="center"/>
          </w:tcPr>
          <w:p w:rsidR="005E50BF" w:rsidRPr="002F3D56" w:rsidRDefault="005E50BF" w:rsidP="00D90589">
            <w:pPr>
              <w:widowControl/>
              <w:jc w:val="center"/>
              <w:rPr>
                <w:rFonts w:ascii="宋体" w:hAnsi="宋体" w:cs="宋体"/>
                <w:kern w:val="0"/>
                <w:sz w:val="21"/>
                <w:szCs w:val="21"/>
              </w:rPr>
            </w:pPr>
          </w:p>
        </w:tc>
      </w:tr>
      <w:tr w:rsidR="005E50BF" w:rsidRPr="002F3D56" w:rsidTr="00D90589">
        <w:trPr>
          <w:trHeight w:val="810"/>
        </w:trPr>
        <w:tc>
          <w:tcPr>
            <w:tcW w:w="2434" w:type="dxa"/>
            <w:tcBorders>
              <w:top w:val="nil"/>
              <w:left w:val="single" w:sz="4" w:space="0" w:color="auto"/>
              <w:bottom w:val="single" w:sz="4" w:space="0" w:color="auto"/>
              <w:right w:val="single" w:sz="4" w:space="0" w:color="auto"/>
            </w:tcBorders>
            <w:vAlign w:val="center"/>
          </w:tcPr>
          <w:p w:rsidR="005E50BF" w:rsidRPr="002F3D56" w:rsidRDefault="005E50BF" w:rsidP="00D90589">
            <w:pPr>
              <w:widowControl/>
              <w:jc w:val="center"/>
              <w:rPr>
                <w:rFonts w:ascii="宋体" w:hAnsi="宋体" w:cs="宋体" w:hint="eastAsia"/>
                <w:kern w:val="0"/>
                <w:sz w:val="21"/>
                <w:szCs w:val="21"/>
              </w:rPr>
            </w:pPr>
            <w:r w:rsidRPr="002F3D56">
              <w:rPr>
                <w:rFonts w:ascii="宋体" w:hAnsi="宋体" w:cs="宋体" w:hint="eastAsia"/>
                <w:kern w:val="0"/>
                <w:sz w:val="21"/>
                <w:szCs w:val="21"/>
              </w:rPr>
              <w:t>地址</w:t>
            </w:r>
          </w:p>
        </w:tc>
        <w:tc>
          <w:tcPr>
            <w:tcW w:w="6746" w:type="dxa"/>
            <w:gridSpan w:val="3"/>
            <w:tcBorders>
              <w:top w:val="nil"/>
              <w:left w:val="nil"/>
              <w:bottom w:val="single" w:sz="4" w:space="0" w:color="auto"/>
              <w:right w:val="single" w:sz="4" w:space="0" w:color="auto"/>
            </w:tcBorders>
            <w:vAlign w:val="center"/>
          </w:tcPr>
          <w:p w:rsidR="005E50BF" w:rsidRPr="002F3D56" w:rsidRDefault="005E50BF" w:rsidP="00D90589">
            <w:pPr>
              <w:widowControl/>
              <w:jc w:val="center"/>
              <w:rPr>
                <w:rFonts w:ascii="宋体" w:hAnsi="宋体" w:cs="宋体"/>
                <w:kern w:val="0"/>
                <w:sz w:val="21"/>
                <w:szCs w:val="21"/>
              </w:rPr>
            </w:pPr>
          </w:p>
        </w:tc>
      </w:tr>
      <w:tr w:rsidR="005E50BF" w:rsidRPr="002F3D56" w:rsidTr="00D90589">
        <w:trPr>
          <w:trHeight w:val="810"/>
        </w:trPr>
        <w:tc>
          <w:tcPr>
            <w:tcW w:w="2434" w:type="dxa"/>
            <w:tcBorders>
              <w:top w:val="nil"/>
              <w:left w:val="single" w:sz="4" w:space="0" w:color="auto"/>
              <w:bottom w:val="single" w:sz="4" w:space="0" w:color="auto"/>
              <w:right w:val="single" w:sz="4" w:space="0" w:color="auto"/>
            </w:tcBorders>
            <w:vAlign w:val="center"/>
          </w:tcPr>
          <w:p w:rsidR="005E50BF" w:rsidRPr="002F3D56" w:rsidRDefault="005E50BF" w:rsidP="00D90589">
            <w:pPr>
              <w:widowControl/>
              <w:jc w:val="center"/>
              <w:rPr>
                <w:rFonts w:ascii="宋体" w:hAnsi="宋体" w:cs="宋体"/>
                <w:kern w:val="0"/>
                <w:sz w:val="21"/>
                <w:szCs w:val="21"/>
              </w:rPr>
            </w:pPr>
            <w:r w:rsidRPr="002F3D56">
              <w:rPr>
                <w:rFonts w:ascii="宋体" w:hAnsi="宋体" w:cs="宋体" w:hint="eastAsia"/>
                <w:kern w:val="0"/>
                <w:sz w:val="21"/>
                <w:szCs w:val="21"/>
              </w:rPr>
              <w:lastRenderedPageBreak/>
              <w:t>授权代表</w:t>
            </w:r>
          </w:p>
        </w:tc>
        <w:tc>
          <w:tcPr>
            <w:tcW w:w="2248" w:type="dxa"/>
            <w:tcBorders>
              <w:top w:val="nil"/>
              <w:left w:val="nil"/>
              <w:bottom w:val="single" w:sz="4" w:space="0" w:color="auto"/>
              <w:right w:val="single" w:sz="4" w:space="0" w:color="auto"/>
            </w:tcBorders>
            <w:vAlign w:val="center"/>
          </w:tcPr>
          <w:p w:rsidR="005E50BF" w:rsidRPr="002F3D56" w:rsidRDefault="005E50BF" w:rsidP="00D90589">
            <w:pPr>
              <w:widowControl/>
              <w:jc w:val="center"/>
              <w:rPr>
                <w:rFonts w:ascii="宋体" w:hAnsi="宋体" w:cs="宋体"/>
                <w:kern w:val="0"/>
                <w:sz w:val="21"/>
                <w:szCs w:val="21"/>
              </w:rPr>
            </w:pPr>
          </w:p>
        </w:tc>
        <w:tc>
          <w:tcPr>
            <w:tcW w:w="2249" w:type="dxa"/>
            <w:tcBorders>
              <w:top w:val="nil"/>
              <w:left w:val="nil"/>
              <w:bottom w:val="single" w:sz="4" w:space="0" w:color="auto"/>
              <w:right w:val="single" w:sz="4" w:space="0" w:color="auto"/>
            </w:tcBorders>
            <w:vAlign w:val="center"/>
          </w:tcPr>
          <w:p w:rsidR="005E50BF" w:rsidRPr="002F3D56" w:rsidRDefault="005E50BF" w:rsidP="00D90589">
            <w:pPr>
              <w:widowControl/>
              <w:jc w:val="center"/>
              <w:rPr>
                <w:rFonts w:ascii="宋体" w:hAnsi="宋体" w:cs="宋体"/>
                <w:kern w:val="0"/>
                <w:sz w:val="21"/>
                <w:szCs w:val="21"/>
              </w:rPr>
            </w:pPr>
            <w:r w:rsidRPr="002F3D56">
              <w:rPr>
                <w:rFonts w:ascii="宋体" w:hAnsi="宋体" w:cs="宋体" w:hint="eastAsia"/>
                <w:kern w:val="0"/>
                <w:sz w:val="21"/>
                <w:szCs w:val="21"/>
              </w:rPr>
              <w:t>联系电话</w:t>
            </w:r>
          </w:p>
        </w:tc>
        <w:tc>
          <w:tcPr>
            <w:tcW w:w="2249" w:type="dxa"/>
            <w:tcBorders>
              <w:top w:val="nil"/>
              <w:left w:val="nil"/>
              <w:bottom w:val="single" w:sz="4" w:space="0" w:color="auto"/>
              <w:right w:val="single" w:sz="4" w:space="0" w:color="auto"/>
            </w:tcBorders>
            <w:vAlign w:val="center"/>
          </w:tcPr>
          <w:p w:rsidR="005E50BF" w:rsidRPr="002F3D56" w:rsidRDefault="005E50BF" w:rsidP="00D90589">
            <w:pPr>
              <w:widowControl/>
              <w:jc w:val="center"/>
              <w:rPr>
                <w:rFonts w:ascii="宋体" w:hAnsi="宋体" w:cs="宋体"/>
                <w:kern w:val="0"/>
                <w:sz w:val="21"/>
                <w:szCs w:val="21"/>
              </w:rPr>
            </w:pPr>
          </w:p>
        </w:tc>
      </w:tr>
    </w:tbl>
    <w:p w:rsidR="005E50BF" w:rsidRPr="002F3D56" w:rsidRDefault="005E50BF" w:rsidP="005E50BF">
      <w:pPr>
        <w:spacing w:line="360" w:lineRule="auto"/>
        <w:rPr>
          <w:rFonts w:ascii="宋体" w:hAnsi="宋体" w:cs="宋体" w:hint="eastAsia"/>
          <w:sz w:val="21"/>
          <w:szCs w:val="21"/>
        </w:rPr>
      </w:pPr>
    </w:p>
    <w:p w:rsidR="005E50BF" w:rsidRPr="002F3D56" w:rsidRDefault="005E50BF" w:rsidP="005E50BF">
      <w:pPr>
        <w:spacing w:line="360" w:lineRule="auto"/>
        <w:outlineLvl w:val="1"/>
        <w:rPr>
          <w:rFonts w:ascii="宋体" w:hAnsi="宋体" w:cs="宋体" w:hint="eastAsia"/>
          <w:b/>
          <w:bCs/>
          <w:sz w:val="21"/>
          <w:szCs w:val="21"/>
        </w:rPr>
      </w:pPr>
      <w:r w:rsidRPr="002F3D56">
        <w:rPr>
          <w:rFonts w:ascii="宋体" w:hAnsi="宋体" w:cs="宋体" w:hint="eastAsia"/>
          <w:b/>
          <w:bCs/>
          <w:sz w:val="21"/>
          <w:szCs w:val="21"/>
        </w:rPr>
        <w:t>附件</w:t>
      </w:r>
      <w:r>
        <w:rPr>
          <w:rFonts w:ascii="宋体" w:hAnsi="宋体" w:cs="宋体"/>
          <w:b/>
          <w:bCs/>
          <w:sz w:val="21"/>
          <w:szCs w:val="21"/>
        </w:rPr>
        <w:t>3</w:t>
      </w:r>
      <w:r w:rsidRPr="002F3D56">
        <w:rPr>
          <w:rFonts w:ascii="宋体" w:hAnsi="宋体" w:cs="宋体" w:hint="eastAsia"/>
          <w:b/>
          <w:bCs/>
          <w:sz w:val="21"/>
          <w:szCs w:val="21"/>
        </w:rPr>
        <w:t>：《</w:t>
      </w:r>
      <w:r>
        <w:rPr>
          <w:rFonts w:ascii="宋体" w:hAnsi="宋体" w:cs="宋体" w:hint="eastAsia"/>
          <w:b/>
          <w:bCs/>
          <w:sz w:val="21"/>
          <w:szCs w:val="21"/>
        </w:rPr>
        <w:t>采购需求</w:t>
      </w:r>
      <w:r w:rsidRPr="002F3D56">
        <w:rPr>
          <w:rFonts w:ascii="宋体" w:hAnsi="宋体" w:cs="宋体" w:hint="eastAsia"/>
          <w:b/>
          <w:bCs/>
          <w:sz w:val="21"/>
          <w:szCs w:val="21"/>
        </w:rPr>
        <w:t>》</w:t>
      </w:r>
    </w:p>
    <w:p w:rsidR="005E50BF" w:rsidRDefault="005E50BF" w:rsidP="005E50BF">
      <w:pPr>
        <w:spacing w:line="360" w:lineRule="auto"/>
        <w:rPr>
          <w:rFonts w:ascii="宋体" w:hAnsi="宋体" w:cs="宋体"/>
          <w:b/>
          <w:snapToGrid w:val="0"/>
          <w:kern w:val="0"/>
          <w:sz w:val="22"/>
          <w:szCs w:val="21"/>
        </w:rPr>
      </w:pPr>
    </w:p>
    <w:p w:rsidR="005E50BF" w:rsidRPr="005E50BF" w:rsidRDefault="005E50BF" w:rsidP="005E50BF">
      <w:pPr>
        <w:spacing w:line="360" w:lineRule="auto"/>
        <w:rPr>
          <w:rFonts w:ascii="宋体" w:hAnsi="宋体" w:cs="宋体"/>
          <w:b/>
          <w:snapToGrid w:val="0"/>
          <w:kern w:val="0"/>
          <w:sz w:val="22"/>
          <w:szCs w:val="21"/>
        </w:rPr>
      </w:pPr>
      <w:bookmarkStart w:id="2" w:name="_GoBack"/>
      <w:bookmarkEnd w:id="2"/>
      <w:r w:rsidRPr="005E50BF">
        <w:rPr>
          <w:rFonts w:ascii="宋体" w:hAnsi="宋体" w:cs="宋体" w:hint="eastAsia"/>
          <w:b/>
          <w:snapToGrid w:val="0"/>
          <w:kern w:val="0"/>
          <w:sz w:val="22"/>
          <w:szCs w:val="21"/>
        </w:rPr>
        <w:t>供货及服务要求</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1、投标商应保证其提供的设备是全新的，未使用过的，符合合同规定的质量、规格、性能，并按照相关国际、中国国家及行业标准检验的合格产品。</w:t>
      </w:r>
    </w:p>
    <w:p w:rsidR="005E50BF" w:rsidRPr="005E50BF" w:rsidRDefault="005E50BF" w:rsidP="005E50BF">
      <w:pPr>
        <w:spacing w:line="360" w:lineRule="auto"/>
        <w:rPr>
          <w:rFonts w:ascii="宋体" w:hAnsi="宋体" w:cs="宋体"/>
          <w:snapToGrid w:val="0"/>
          <w:kern w:val="0"/>
          <w:sz w:val="21"/>
          <w:szCs w:val="21"/>
        </w:rPr>
      </w:pP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2、投标商在投标文件中，应提供详细说明按招标文件要求所提供设备的技术指标、质量的资料文件，以及提供实际制造商的生产能力、技术力量及生产装备的资料文件，并且提供投标产品市场占有业绩情况。</w:t>
      </w:r>
    </w:p>
    <w:p w:rsidR="005E50BF" w:rsidRPr="005E50BF" w:rsidRDefault="005E50BF" w:rsidP="005E50BF">
      <w:pPr>
        <w:spacing w:line="360" w:lineRule="auto"/>
        <w:rPr>
          <w:rFonts w:ascii="宋体" w:hAnsi="宋体" w:cs="宋体"/>
          <w:snapToGrid w:val="0"/>
          <w:kern w:val="0"/>
          <w:sz w:val="21"/>
          <w:szCs w:val="21"/>
        </w:rPr>
      </w:pP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3、中标方应派技术人员免费对所投设备进行安装调试，且应在投标文件中做出明确承诺。</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3.1货物到达使用场地后，中标方接到业主“已具备安装条件通知”后7天内到达现场，在业主医技人员在场的情况下开箱清点货物，组织安装调试，并承担由此发生的一切费用。</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3.2中标方应向业主提供详细的验收标准、验收手册和验收报告，业主有权委托中国有资质的单位对设备进行精度校核。</w:t>
      </w:r>
    </w:p>
    <w:p w:rsidR="005E50BF" w:rsidRPr="005E50BF" w:rsidRDefault="005E50BF" w:rsidP="005E50BF">
      <w:pPr>
        <w:spacing w:line="360" w:lineRule="auto"/>
        <w:rPr>
          <w:rFonts w:ascii="宋体" w:hAnsi="宋体" w:cs="宋体"/>
          <w:snapToGrid w:val="0"/>
          <w:kern w:val="0"/>
          <w:sz w:val="21"/>
          <w:szCs w:val="21"/>
        </w:rPr>
      </w:pP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4、技术资料。</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4.1合同签订后，中标方应免费派工程师与业主共同商讨设备使用场地及设备操作间设计，并提供设备安装的规划设计说明，包括建筑防护标准、运行使用的环境要求、施工图纸等。</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4.2中标方应向业主随设备提供全套设备技术资料，费用已包括在投标价格之内。</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4.2.1设备安装图，提供对设备使用场地、设备操作间及电源的要求；</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4.2.2设备原理图；</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4.2.3设备安装线图；</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4.2.4构件、机械图例；</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4.2.5安装手册 (2套)，其中一套中文；</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4.2.6操作手册（2套），其中一套中文；</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4.2.7维修手册（2套）（包括软件检修程序手册）；</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lastRenderedPageBreak/>
        <w:t>4.2.8制造、安装标准；</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4.2.9安装和验收报告（包括软件部分）；</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4.2.10随机附件、零配件、备品备件和消耗品目录。</w:t>
      </w:r>
    </w:p>
    <w:p w:rsidR="005E50BF" w:rsidRPr="005E50BF" w:rsidRDefault="005E50BF" w:rsidP="005E50BF">
      <w:pPr>
        <w:spacing w:line="360" w:lineRule="auto"/>
        <w:rPr>
          <w:rFonts w:ascii="宋体" w:hAnsi="宋体" w:cs="宋体"/>
          <w:snapToGrid w:val="0"/>
          <w:kern w:val="0"/>
          <w:sz w:val="21"/>
          <w:szCs w:val="21"/>
        </w:rPr>
      </w:pP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5、成品出厂应有制造厂名（商标）、厂址及合格标志。</w:t>
      </w:r>
    </w:p>
    <w:p w:rsidR="005E50BF" w:rsidRPr="005E50BF" w:rsidRDefault="005E50BF" w:rsidP="005E50BF">
      <w:pPr>
        <w:spacing w:line="360" w:lineRule="auto"/>
        <w:rPr>
          <w:rFonts w:ascii="宋体" w:hAnsi="宋体" w:cs="宋体"/>
          <w:snapToGrid w:val="0"/>
          <w:kern w:val="0"/>
          <w:sz w:val="21"/>
          <w:szCs w:val="21"/>
        </w:rPr>
      </w:pP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6、运输方式：不限，按一般贸易要求。</w:t>
      </w:r>
    </w:p>
    <w:p w:rsidR="005E50BF" w:rsidRPr="005E50BF" w:rsidRDefault="005E50BF" w:rsidP="005E50BF">
      <w:pPr>
        <w:spacing w:line="360" w:lineRule="auto"/>
        <w:rPr>
          <w:rFonts w:ascii="宋体" w:hAnsi="宋体" w:cs="宋体"/>
          <w:snapToGrid w:val="0"/>
          <w:kern w:val="0"/>
          <w:sz w:val="21"/>
          <w:szCs w:val="21"/>
        </w:rPr>
      </w:pP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7、交货期：按招标文件的规定，允许提前交货，但不考虑降低价格。投标商须在投标文件中对交货期的时限做出明确承诺。</w:t>
      </w:r>
    </w:p>
    <w:p w:rsidR="005E50BF" w:rsidRPr="005E50BF" w:rsidRDefault="005E50BF" w:rsidP="005E50BF">
      <w:pPr>
        <w:spacing w:line="360" w:lineRule="auto"/>
        <w:rPr>
          <w:rFonts w:ascii="宋体" w:hAnsi="宋体" w:cs="宋体"/>
          <w:snapToGrid w:val="0"/>
          <w:kern w:val="0"/>
          <w:sz w:val="21"/>
          <w:szCs w:val="21"/>
        </w:rPr>
      </w:pP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8、售后服务。</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8.1设有专业的售后服务机构以及常驻维修工程师，提供联系人及联系方式。</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8.2提供全国免费售后电话。</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8.3接到用户报修通知后2小时内响应；维修工程师到达现场时间不得超过8小时。</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8.4投标商须提供免费软件升级。</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8.5投标商须在投标文件中对售后服务的内容和时限做出明确承诺。</w:t>
      </w:r>
    </w:p>
    <w:p w:rsidR="005E50BF" w:rsidRPr="005E50BF" w:rsidRDefault="005E50BF" w:rsidP="005E50BF">
      <w:pPr>
        <w:spacing w:line="360" w:lineRule="auto"/>
        <w:rPr>
          <w:rFonts w:ascii="宋体" w:hAnsi="宋体" w:cs="宋体"/>
          <w:snapToGrid w:val="0"/>
          <w:kern w:val="0"/>
          <w:sz w:val="21"/>
          <w:szCs w:val="21"/>
        </w:rPr>
      </w:pP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9、培训。</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9.1厂商负责免费现场安装、培训，根据用户要求相应增加培训次数，直至用户可以熟练操作使用。</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9.2投标商须在投标文件中对业主人员培训做出明确响应。</w:t>
      </w:r>
    </w:p>
    <w:p w:rsidR="005E50BF" w:rsidRPr="005E50BF" w:rsidRDefault="005E50BF" w:rsidP="005E50BF">
      <w:pPr>
        <w:spacing w:line="360" w:lineRule="auto"/>
        <w:rPr>
          <w:rFonts w:ascii="宋体" w:hAnsi="宋体" w:cs="宋体"/>
          <w:snapToGrid w:val="0"/>
          <w:kern w:val="0"/>
          <w:sz w:val="21"/>
          <w:szCs w:val="21"/>
        </w:rPr>
      </w:pP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10、配件、备品备件与消耗品。</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10.1投标商应在投标文件中提供按出厂标准供应的、设备正常连续运转一年所需的备品备件、消耗品的清单，该清单应包含备品备件、消耗品的名称、规格型号、价格、制造厂名称等内容。该清单价格应包含在投标总价中。卖方向买方提供设备维护的专用工具。</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10.2卖方应在投标文件中提供设备质保期后，一年内所需的备品备件、消耗品及其不变价格的清单，该价格不包括在投标总价格中。</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10.3在设备的使用寿命期内，卖方应保证买方在3天内买到必需的零配件，并且应保证买</w:t>
      </w:r>
      <w:r w:rsidRPr="005E50BF">
        <w:rPr>
          <w:rFonts w:ascii="宋体" w:hAnsi="宋体" w:cs="宋体" w:hint="eastAsia"/>
          <w:snapToGrid w:val="0"/>
          <w:kern w:val="0"/>
          <w:sz w:val="21"/>
          <w:szCs w:val="21"/>
        </w:rPr>
        <w:lastRenderedPageBreak/>
        <w:t>方对设备的零配件、易损件、消耗品的长期供应。如果该型号设备停止生产，卖方应保证买方在该型号设备使用8年内的零配件、易损件、消耗品的正常供应。</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10.4在中国境内有相应的零配件库或保税库。</w:t>
      </w:r>
    </w:p>
    <w:p w:rsidR="005E50BF" w:rsidRPr="005E50BF" w:rsidRDefault="005E50BF" w:rsidP="005E50BF">
      <w:pPr>
        <w:spacing w:line="360" w:lineRule="auto"/>
        <w:rPr>
          <w:rFonts w:ascii="宋体" w:hAnsi="宋体" w:cs="宋体" w:hint="eastAsia"/>
          <w:snapToGrid w:val="0"/>
          <w:kern w:val="0"/>
          <w:sz w:val="21"/>
          <w:szCs w:val="21"/>
        </w:rPr>
      </w:pP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11、其它：投标商有其它优惠条件的，请在投标文件中作出具体说明。</w:t>
      </w:r>
    </w:p>
    <w:p w:rsidR="005E50BF" w:rsidRPr="005E50BF" w:rsidRDefault="005E50BF" w:rsidP="005E50BF">
      <w:pPr>
        <w:spacing w:line="360" w:lineRule="auto"/>
        <w:rPr>
          <w:rFonts w:ascii="宋体" w:hAnsi="宋体" w:cs="宋体" w:hint="eastAsia"/>
          <w:snapToGrid w:val="0"/>
          <w:kern w:val="0"/>
          <w:sz w:val="21"/>
          <w:szCs w:val="21"/>
        </w:rPr>
      </w:pP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12、付款方式：设备安装验收合格后，付合同总价的60%，六个月后付合同总价的</w:t>
      </w:r>
      <w:r w:rsidRPr="005E50BF">
        <w:rPr>
          <w:rFonts w:ascii="宋体" w:hAnsi="宋体" w:cs="宋体"/>
          <w:snapToGrid w:val="0"/>
          <w:kern w:val="0"/>
          <w:sz w:val="21"/>
          <w:szCs w:val="21"/>
        </w:rPr>
        <w:t>4</w:t>
      </w:r>
      <w:r w:rsidRPr="005E50BF">
        <w:rPr>
          <w:rFonts w:ascii="宋体" w:hAnsi="宋体" w:cs="宋体" w:hint="eastAsia"/>
          <w:snapToGrid w:val="0"/>
          <w:kern w:val="0"/>
          <w:sz w:val="21"/>
          <w:szCs w:val="21"/>
        </w:rPr>
        <w:t>0%。</w:t>
      </w:r>
    </w:p>
    <w:p w:rsidR="005E50BF" w:rsidRPr="005E50BF" w:rsidRDefault="005E50BF" w:rsidP="005E50BF">
      <w:pPr>
        <w:spacing w:line="360" w:lineRule="auto"/>
        <w:rPr>
          <w:rFonts w:ascii="宋体" w:hAnsi="宋体" w:cs="宋体"/>
          <w:b/>
          <w:bCs/>
          <w:snapToGrid w:val="0"/>
          <w:kern w:val="0"/>
          <w:sz w:val="22"/>
          <w:szCs w:val="21"/>
        </w:rPr>
      </w:pPr>
      <w:r w:rsidRPr="005E50BF">
        <w:rPr>
          <w:rFonts w:ascii="宋体" w:hAnsi="宋体" w:cs="宋体"/>
          <w:b/>
          <w:bCs/>
          <w:snapToGrid w:val="0"/>
          <w:kern w:val="0"/>
          <w:sz w:val="22"/>
          <w:szCs w:val="21"/>
        </w:rPr>
        <w:br w:type="page"/>
      </w:r>
      <w:r w:rsidRPr="005E50BF">
        <w:rPr>
          <w:rFonts w:ascii="宋体" w:hAnsi="宋体" w:cs="宋体"/>
          <w:b/>
          <w:bCs/>
          <w:snapToGrid w:val="0"/>
          <w:kern w:val="0"/>
          <w:sz w:val="22"/>
          <w:szCs w:val="21"/>
        </w:rPr>
        <w:lastRenderedPageBreak/>
        <w:t>技术要求</w:t>
      </w:r>
    </w:p>
    <w:p w:rsidR="005E50BF" w:rsidRPr="005E50BF" w:rsidRDefault="005E50BF" w:rsidP="005E50BF">
      <w:pPr>
        <w:autoSpaceDE w:val="0"/>
        <w:autoSpaceDN w:val="0"/>
        <w:adjustRightInd w:val="0"/>
        <w:spacing w:before="120" w:line="360" w:lineRule="auto"/>
        <w:jc w:val="left"/>
        <w:textAlignment w:val="center"/>
        <w:outlineLvl w:val="1"/>
        <w:rPr>
          <w:rFonts w:ascii="宋体" w:hAnsi="宋体" w:cs="宋体"/>
          <w:b/>
          <w:bCs/>
          <w:snapToGrid w:val="0"/>
          <w:kern w:val="0"/>
          <w:sz w:val="21"/>
          <w:szCs w:val="21"/>
          <w:lang w:val="zh-CN"/>
        </w:rPr>
      </w:pPr>
      <w:r w:rsidRPr="005E50BF">
        <w:rPr>
          <w:rFonts w:ascii="宋体" w:hAnsi="宋体" w:cs="宋体" w:hint="eastAsia"/>
          <w:b/>
          <w:bCs/>
          <w:snapToGrid w:val="0"/>
          <w:kern w:val="0"/>
          <w:sz w:val="21"/>
          <w:szCs w:val="21"/>
          <w:lang w:val="zh-CN"/>
        </w:rPr>
        <w:t>一、包1</w:t>
      </w:r>
    </w:p>
    <w:p w:rsidR="005E50BF" w:rsidRPr="005E50BF" w:rsidRDefault="005E50BF" w:rsidP="005E50BF">
      <w:pPr>
        <w:spacing w:line="360" w:lineRule="auto"/>
        <w:rPr>
          <w:rFonts w:ascii="宋体" w:hAnsi="宋体" w:cs="宋体" w:hint="eastAsia"/>
          <w:b/>
          <w:bCs/>
          <w:snapToGrid w:val="0"/>
          <w:kern w:val="0"/>
          <w:sz w:val="22"/>
          <w:szCs w:val="21"/>
        </w:rPr>
      </w:pPr>
      <w:r w:rsidRPr="005E50BF">
        <w:rPr>
          <w:rFonts w:ascii="宋体" w:hAnsi="宋体" w:cs="宋体"/>
          <w:b/>
          <w:bCs/>
          <w:snapToGrid w:val="0"/>
          <w:kern w:val="0"/>
          <w:sz w:val="22"/>
          <w:szCs w:val="21"/>
        </w:rPr>
        <w:t>【包</w:t>
      </w:r>
      <w:r w:rsidRPr="005E50BF">
        <w:rPr>
          <w:rFonts w:ascii="宋体" w:hAnsi="宋体" w:cs="宋体" w:hint="eastAsia"/>
          <w:b/>
          <w:bCs/>
          <w:snapToGrid w:val="0"/>
          <w:kern w:val="0"/>
          <w:sz w:val="22"/>
          <w:szCs w:val="21"/>
        </w:rPr>
        <w:t>1：空气压力波治疗系统、叩击式排痰仪、吞咽治疗仪、直立电动病床、特定电磁波治疗器</w:t>
      </w:r>
      <w:r w:rsidRPr="005E50BF">
        <w:rPr>
          <w:rFonts w:ascii="宋体" w:hAnsi="宋体" w:cs="宋体"/>
          <w:b/>
          <w:bCs/>
          <w:snapToGrid w:val="0"/>
          <w:kern w:val="0"/>
          <w:sz w:val="22"/>
          <w:szCs w:val="21"/>
        </w:rPr>
        <w:t>】</w:t>
      </w:r>
    </w:p>
    <w:p w:rsidR="005E50BF" w:rsidRPr="005E50BF" w:rsidRDefault="005E50BF" w:rsidP="005E50BF">
      <w:pPr>
        <w:spacing w:line="360" w:lineRule="auto"/>
        <w:rPr>
          <w:rFonts w:ascii="宋体" w:hAnsi="宋体" w:cs="宋体"/>
          <w:bCs/>
          <w:snapToGrid w:val="0"/>
          <w:kern w:val="0"/>
          <w:sz w:val="22"/>
          <w:szCs w:val="21"/>
        </w:rPr>
      </w:pPr>
      <w:r w:rsidRPr="005E50BF">
        <w:rPr>
          <w:rFonts w:ascii="宋体" w:hAnsi="宋体" w:cs="宋体" w:hint="eastAsia"/>
          <w:b/>
          <w:snapToGrid w:val="0"/>
          <w:kern w:val="0"/>
          <w:sz w:val="22"/>
          <w:szCs w:val="21"/>
        </w:rPr>
        <w:t>一、</w:t>
      </w:r>
      <w:r w:rsidRPr="005E50BF">
        <w:rPr>
          <w:rFonts w:ascii="宋体" w:hAnsi="宋体" w:cs="宋体" w:hint="eastAsia"/>
          <w:b/>
          <w:bCs/>
          <w:snapToGrid w:val="0"/>
          <w:kern w:val="0"/>
          <w:sz w:val="22"/>
          <w:szCs w:val="21"/>
        </w:rPr>
        <w:t>空气压力波治疗系统</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snapToGrid w:val="0"/>
          <w:kern w:val="0"/>
          <w:sz w:val="21"/>
          <w:szCs w:val="21"/>
          <w:lang w:val="zh-CN"/>
        </w:rPr>
        <w:t>1</w:t>
      </w:r>
      <w:r w:rsidRPr="005E50BF">
        <w:rPr>
          <w:rFonts w:ascii="宋体" w:hAnsi="宋体" w:cs="宋体" w:hint="eastAsia"/>
          <w:snapToGrid w:val="0"/>
          <w:kern w:val="0"/>
          <w:sz w:val="21"/>
          <w:szCs w:val="21"/>
          <w:lang w:val="zh-CN"/>
        </w:rPr>
        <w:t>.压力范围 ：20-200mmHg</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snapToGrid w:val="0"/>
          <w:kern w:val="0"/>
          <w:sz w:val="21"/>
          <w:szCs w:val="21"/>
          <w:lang w:val="zh-CN"/>
        </w:rPr>
        <w:t>2</w:t>
      </w:r>
      <w:r w:rsidRPr="005E50BF">
        <w:rPr>
          <w:rFonts w:ascii="宋体" w:hAnsi="宋体" w:cs="宋体" w:hint="eastAsia"/>
          <w:snapToGrid w:val="0"/>
          <w:kern w:val="0"/>
          <w:sz w:val="21"/>
          <w:szCs w:val="21"/>
          <w:lang w:val="zh-CN"/>
        </w:rPr>
        <w:t>.气囊腔数：4腔</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snapToGrid w:val="0"/>
          <w:kern w:val="0"/>
          <w:sz w:val="21"/>
          <w:szCs w:val="21"/>
          <w:lang w:val="zh-CN"/>
        </w:rPr>
        <w:t>3</w:t>
      </w:r>
      <w:r w:rsidRPr="005E50BF">
        <w:rPr>
          <w:rFonts w:ascii="宋体" w:hAnsi="宋体" w:cs="宋体" w:hint="eastAsia"/>
          <w:snapToGrid w:val="0"/>
          <w:kern w:val="0"/>
          <w:sz w:val="21"/>
          <w:szCs w:val="21"/>
          <w:lang w:val="zh-CN"/>
        </w:rPr>
        <w:t>.治疗时间：15、30分钟可供选择</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snapToGrid w:val="0"/>
          <w:kern w:val="0"/>
          <w:sz w:val="21"/>
          <w:szCs w:val="21"/>
          <w:lang w:val="zh-CN"/>
        </w:rPr>
        <w:t>4</w:t>
      </w:r>
      <w:r w:rsidRPr="005E50BF">
        <w:rPr>
          <w:rFonts w:ascii="宋体" w:hAnsi="宋体" w:cs="宋体" w:hint="eastAsia"/>
          <w:snapToGrid w:val="0"/>
          <w:kern w:val="0"/>
          <w:sz w:val="21"/>
          <w:szCs w:val="21"/>
          <w:lang w:val="zh-CN"/>
        </w:rPr>
        <w:t>.间隔时间：5、10、30秒可供选择</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snapToGrid w:val="0"/>
          <w:kern w:val="0"/>
          <w:sz w:val="21"/>
          <w:szCs w:val="21"/>
          <w:lang w:val="zh-CN"/>
        </w:rPr>
        <w:t>5</w:t>
      </w:r>
      <w:r w:rsidRPr="005E50BF">
        <w:rPr>
          <w:rFonts w:ascii="宋体" w:hAnsi="宋体" w:cs="宋体" w:hint="eastAsia"/>
          <w:snapToGrid w:val="0"/>
          <w:kern w:val="0"/>
          <w:sz w:val="21"/>
          <w:szCs w:val="21"/>
          <w:lang w:val="zh-CN"/>
        </w:rPr>
        <w:t>.★可同时连接4个四腔套筒，即可同时治疗4个部位</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snapToGrid w:val="0"/>
          <w:kern w:val="0"/>
          <w:sz w:val="21"/>
          <w:szCs w:val="21"/>
          <w:lang w:val="zh-CN"/>
        </w:rPr>
        <w:t>6</w:t>
      </w:r>
      <w:r w:rsidRPr="005E50BF">
        <w:rPr>
          <w:rFonts w:ascii="宋体" w:hAnsi="宋体" w:cs="宋体" w:hint="eastAsia"/>
          <w:snapToGrid w:val="0"/>
          <w:kern w:val="0"/>
          <w:sz w:val="21"/>
          <w:szCs w:val="21"/>
          <w:lang w:val="zh-CN"/>
        </w:rPr>
        <w:t>.操作部位：上肢、下肢、腰部，适应不同部位的治疗需要</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snapToGrid w:val="0"/>
          <w:kern w:val="0"/>
          <w:sz w:val="21"/>
          <w:szCs w:val="21"/>
          <w:lang w:val="zh-CN"/>
        </w:rPr>
        <w:t>7</w:t>
      </w:r>
      <w:r w:rsidRPr="005E50BF">
        <w:rPr>
          <w:rFonts w:ascii="宋体" w:hAnsi="宋体" w:cs="宋体" w:hint="eastAsia"/>
          <w:snapToGrid w:val="0"/>
          <w:kern w:val="0"/>
          <w:sz w:val="21"/>
          <w:szCs w:val="21"/>
          <w:lang w:val="zh-CN"/>
        </w:rPr>
        <w:t>.充气时间、间隔时间、压力均可调，为临床提供更人性化的选择</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snapToGrid w:val="0"/>
          <w:kern w:val="0"/>
          <w:sz w:val="21"/>
          <w:szCs w:val="21"/>
          <w:lang w:val="zh-CN"/>
        </w:rPr>
        <w:t>8</w:t>
      </w:r>
      <w:r w:rsidRPr="005E50BF">
        <w:rPr>
          <w:rFonts w:ascii="宋体" w:hAnsi="宋体" w:cs="宋体" w:hint="eastAsia"/>
          <w:snapToGrid w:val="0"/>
          <w:kern w:val="0"/>
          <w:sz w:val="21"/>
          <w:szCs w:val="21"/>
          <w:lang w:val="zh-CN"/>
        </w:rPr>
        <w:t>.★具有手动单腔或多腔工作模式，可有效避开创面、留置针等不宜挤压的部位</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snapToGrid w:val="0"/>
          <w:kern w:val="0"/>
          <w:sz w:val="21"/>
          <w:szCs w:val="21"/>
          <w:lang w:val="zh-CN"/>
        </w:rPr>
        <w:t>9</w:t>
      </w:r>
      <w:r w:rsidRPr="005E50BF">
        <w:rPr>
          <w:rFonts w:ascii="宋体" w:hAnsi="宋体" w:cs="宋体" w:hint="eastAsia"/>
          <w:snapToGrid w:val="0"/>
          <w:kern w:val="0"/>
          <w:sz w:val="21"/>
          <w:szCs w:val="21"/>
          <w:lang w:val="zh-CN"/>
        </w:rPr>
        <w:t>.★具有综合模式，采用两种模式融合治疗，适应更多患者的需求</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snapToGrid w:val="0"/>
          <w:kern w:val="0"/>
          <w:sz w:val="21"/>
          <w:szCs w:val="21"/>
          <w:lang w:val="zh-CN"/>
        </w:rPr>
        <w:t>10</w:t>
      </w:r>
      <w:r w:rsidRPr="005E50BF">
        <w:rPr>
          <w:rFonts w:ascii="宋体" w:hAnsi="宋体" w:cs="宋体" w:hint="eastAsia"/>
          <w:snapToGrid w:val="0"/>
          <w:kern w:val="0"/>
          <w:sz w:val="21"/>
          <w:szCs w:val="21"/>
          <w:lang w:val="zh-CN"/>
        </w:rPr>
        <w:t>.★人性化加宽条设计，满足不同体型患者需要</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snapToGrid w:val="0"/>
          <w:kern w:val="0"/>
          <w:sz w:val="21"/>
          <w:szCs w:val="21"/>
          <w:lang w:val="zh-CN"/>
        </w:rPr>
        <w:t>11</w:t>
      </w:r>
      <w:r w:rsidRPr="005E50BF">
        <w:rPr>
          <w:rFonts w:ascii="宋体" w:hAnsi="宋体" w:cs="宋体" w:hint="eastAsia"/>
          <w:snapToGrid w:val="0"/>
          <w:kern w:val="0"/>
          <w:sz w:val="21"/>
          <w:szCs w:val="21"/>
          <w:lang w:val="zh-CN"/>
        </w:rPr>
        <w:t>.压力模拟控制系统可以精确的控制工作压力</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snapToGrid w:val="0"/>
          <w:kern w:val="0"/>
          <w:sz w:val="21"/>
          <w:szCs w:val="21"/>
          <w:lang w:val="zh-CN"/>
        </w:rPr>
        <w:t>12</w:t>
      </w:r>
      <w:r w:rsidRPr="005E50BF">
        <w:rPr>
          <w:rFonts w:ascii="宋体" w:hAnsi="宋体" w:cs="宋体" w:hint="eastAsia"/>
          <w:snapToGrid w:val="0"/>
          <w:kern w:val="0"/>
          <w:sz w:val="21"/>
          <w:szCs w:val="21"/>
          <w:lang w:val="zh-CN"/>
        </w:rPr>
        <w:t>.强抗压气囊，不易破损</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snapToGrid w:val="0"/>
          <w:kern w:val="0"/>
          <w:sz w:val="21"/>
          <w:szCs w:val="21"/>
          <w:lang w:val="zh-CN"/>
        </w:rPr>
        <w:t>13</w:t>
      </w:r>
      <w:r w:rsidRPr="005E50BF">
        <w:rPr>
          <w:rFonts w:ascii="宋体" w:hAnsi="宋体" w:cs="宋体" w:hint="eastAsia"/>
          <w:snapToGrid w:val="0"/>
          <w:kern w:val="0"/>
          <w:sz w:val="21"/>
          <w:szCs w:val="21"/>
          <w:lang w:val="zh-CN"/>
        </w:rPr>
        <w:t>.电机特殊减震处理，噪音低</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lang w:val="zh-CN"/>
        </w:rPr>
        <w:t>14</w:t>
      </w:r>
      <w:r w:rsidRPr="005E50BF">
        <w:rPr>
          <w:rFonts w:ascii="宋体" w:hAnsi="宋体" w:cs="宋体" w:hint="eastAsia"/>
          <w:snapToGrid w:val="0"/>
          <w:kern w:val="0"/>
          <w:sz w:val="21"/>
          <w:szCs w:val="21"/>
          <w:lang w:val="zh-CN"/>
        </w:rPr>
        <w:t>.防电磁波干扰</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b/>
          <w:bCs/>
          <w:snapToGrid w:val="0"/>
          <w:kern w:val="0"/>
          <w:sz w:val="22"/>
          <w:szCs w:val="21"/>
        </w:rPr>
        <w:t>二、叩击式排痰仪</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1.★不小于8英寸的彩色触摸屏，分辨率不低于800*600，显示直观，操作简便；</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snapToGrid w:val="0"/>
          <w:kern w:val="0"/>
          <w:sz w:val="21"/>
          <w:szCs w:val="21"/>
          <w:lang w:val="zh-CN"/>
        </w:rPr>
        <w:t>2</w:t>
      </w:r>
      <w:r w:rsidRPr="005E50BF">
        <w:rPr>
          <w:rFonts w:ascii="宋体" w:hAnsi="宋体" w:cs="宋体" w:hint="eastAsia"/>
          <w:snapToGrid w:val="0"/>
          <w:kern w:val="0"/>
          <w:sz w:val="21"/>
          <w:szCs w:val="21"/>
          <w:lang w:val="zh-CN"/>
        </w:rPr>
        <w:t>.★双通道柜式一体机，成人治疗，儿童治疗二功合一；</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snapToGrid w:val="0"/>
          <w:kern w:val="0"/>
          <w:sz w:val="21"/>
          <w:szCs w:val="21"/>
          <w:lang w:val="zh-CN"/>
        </w:rPr>
        <w:t>3</w:t>
      </w:r>
      <w:r w:rsidRPr="005E50BF">
        <w:rPr>
          <w:rFonts w:ascii="宋体" w:hAnsi="宋体" w:cs="宋体" w:hint="eastAsia"/>
          <w:snapToGrid w:val="0"/>
          <w:kern w:val="0"/>
          <w:sz w:val="21"/>
          <w:szCs w:val="21"/>
          <w:lang w:val="zh-CN"/>
        </w:rPr>
        <w:t>.★十种工作模式，成人手动模式，成人自动模式（轻柔，标准，加强），成人自定义模式，儿童手动模式，儿童自动模式（轻柔，标准，加强），儿童自定义模式；</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snapToGrid w:val="0"/>
          <w:kern w:val="0"/>
          <w:sz w:val="21"/>
          <w:szCs w:val="21"/>
          <w:lang w:val="zh-CN"/>
        </w:rPr>
        <w:t>4</w:t>
      </w:r>
      <w:r w:rsidRPr="005E50BF">
        <w:rPr>
          <w:rFonts w:ascii="宋体" w:hAnsi="宋体" w:cs="宋体" w:hint="eastAsia"/>
          <w:snapToGrid w:val="0"/>
          <w:kern w:val="0"/>
          <w:sz w:val="21"/>
          <w:szCs w:val="21"/>
          <w:lang w:val="zh-CN"/>
        </w:rPr>
        <w:t>.手动模式定时：1-99min,步长为1min；</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snapToGrid w:val="0"/>
          <w:kern w:val="0"/>
          <w:sz w:val="21"/>
          <w:szCs w:val="21"/>
          <w:lang w:val="zh-CN"/>
        </w:rPr>
        <w:t>5</w:t>
      </w:r>
      <w:r w:rsidRPr="005E50BF">
        <w:rPr>
          <w:rFonts w:ascii="宋体" w:hAnsi="宋体" w:cs="宋体" w:hint="eastAsia"/>
          <w:snapToGrid w:val="0"/>
          <w:kern w:val="0"/>
          <w:sz w:val="21"/>
          <w:szCs w:val="21"/>
          <w:lang w:val="zh-CN"/>
        </w:rPr>
        <w:t>.自动模和自定义模式定时：5-20min可调,步长为5min；</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snapToGrid w:val="0"/>
          <w:kern w:val="0"/>
          <w:sz w:val="21"/>
          <w:szCs w:val="21"/>
          <w:lang w:val="zh-CN"/>
        </w:rPr>
        <w:t>6</w:t>
      </w:r>
      <w:r w:rsidRPr="005E50BF">
        <w:rPr>
          <w:rFonts w:ascii="宋体" w:hAnsi="宋体" w:cs="宋体" w:hint="eastAsia"/>
          <w:snapToGrid w:val="0"/>
          <w:kern w:val="0"/>
          <w:sz w:val="21"/>
          <w:szCs w:val="21"/>
          <w:lang w:val="zh-CN"/>
        </w:rPr>
        <w:t>.传动软轴：1.8m；</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snapToGrid w:val="0"/>
          <w:kern w:val="0"/>
          <w:sz w:val="21"/>
          <w:szCs w:val="21"/>
          <w:lang w:val="zh-CN"/>
        </w:rPr>
        <w:t>7</w:t>
      </w:r>
      <w:r w:rsidRPr="005E50BF">
        <w:rPr>
          <w:rFonts w:ascii="宋体" w:hAnsi="宋体" w:cs="宋体" w:hint="eastAsia"/>
          <w:snapToGrid w:val="0"/>
          <w:kern w:val="0"/>
          <w:sz w:val="21"/>
          <w:szCs w:val="21"/>
          <w:lang w:val="zh-CN"/>
        </w:rPr>
        <w:t>.叩击转换器：带有成人，儿童两种叩击转换器，满足水平及垂直两个方向的振动；</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snapToGrid w:val="0"/>
          <w:kern w:val="0"/>
          <w:sz w:val="21"/>
          <w:szCs w:val="21"/>
          <w:lang w:val="zh-CN"/>
        </w:rPr>
        <w:t>8</w:t>
      </w:r>
      <w:r w:rsidRPr="005E50BF">
        <w:rPr>
          <w:rFonts w:ascii="宋体" w:hAnsi="宋体" w:cs="宋体" w:hint="eastAsia"/>
          <w:snapToGrid w:val="0"/>
          <w:kern w:val="0"/>
          <w:sz w:val="21"/>
          <w:szCs w:val="21"/>
          <w:lang w:val="zh-CN"/>
        </w:rPr>
        <w:t>.★十一种治疗头：成人6个/儿童5个,如下</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lastRenderedPageBreak/>
        <w:t>成人系列治疗头：长方形海绵头：200mm*70mm、圆形橡胶头：Φ 130 mm、圆心凹面橡胶头：Φ 130 mm、圆形海绵头：Φ 90 mm</w:t>
      </w:r>
      <w:r w:rsidRPr="005E50BF">
        <w:rPr>
          <w:rFonts w:ascii="宋体" w:hAnsi="宋体" w:cs="宋体" w:hint="eastAsia"/>
          <w:snapToGrid w:val="0"/>
          <w:kern w:val="0"/>
          <w:sz w:val="21"/>
          <w:szCs w:val="21"/>
          <w:lang w:val="zh-CN"/>
        </w:rPr>
        <w:tab/>
        <w:t>、圆形海绵头：Φ 78mm、圆形海绵头，Φ 68mm；</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儿童系列治疗头：圆形海绵头：Φ90 mm、圆形海绵头：Φ 78 mm、圆形海绵头：Φ 68 mm、圆形海绵头：Φ 58 mm、圆形海绵头：Φ 48 mm；</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snapToGrid w:val="0"/>
          <w:kern w:val="0"/>
          <w:sz w:val="21"/>
          <w:szCs w:val="21"/>
          <w:lang w:val="zh-CN"/>
        </w:rPr>
        <w:t>9</w:t>
      </w:r>
      <w:r w:rsidRPr="005E50BF">
        <w:rPr>
          <w:rFonts w:ascii="宋体" w:hAnsi="宋体" w:cs="宋体" w:hint="eastAsia"/>
          <w:snapToGrid w:val="0"/>
          <w:kern w:val="0"/>
          <w:sz w:val="21"/>
          <w:szCs w:val="21"/>
          <w:lang w:val="zh-CN"/>
        </w:rPr>
        <w:t>.振动频率：成人型：10-60Hz可调，步长为1hz；</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 xml:space="preserve">         儿童型：10-30Hz可调，步长为1hz；</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snapToGrid w:val="0"/>
          <w:kern w:val="0"/>
          <w:sz w:val="21"/>
          <w:szCs w:val="21"/>
          <w:lang w:val="zh-CN"/>
        </w:rPr>
        <w:t>10</w:t>
      </w:r>
      <w:r w:rsidRPr="005E50BF">
        <w:rPr>
          <w:rFonts w:ascii="宋体" w:hAnsi="宋体" w:cs="宋体" w:hint="eastAsia"/>
          <w:snapToGrid w:val="0"/>
          <w:kern w:val="0"/>
          <w:sz w:val="21"/>
          <w:szCs w:val="21"/>
          <w:lang w:val="zh-CN"/>
        </w:rPr>
        <w:t>.★排痰机带有雾化功能；</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1</w:t>
      </w:r>
      <w:r w:rsidRPr="005E50BF">
        <w:rPr>
          <w:rFonts w:ascii="宋体" w:hAnsi="宋体" w:cs="宋体"/>
          <w:snapToGrid w:val="0"/>
          <w:kern w:val="0"/>
          <w:sz w:val="21"/>
          <w:szCs w:val="21"/>
          <w:lang w:val="zh-CN"/>
        </w:rPr>
        <w:t>1</w:t>
      </w:r>
      <w:r w:rsidRPr="005E50BF">
        <w:rPr>
          <w:rFonts w:ascii="宋体" w:hAnsi="宋体" w:cs="宋体" w:hint="eastAsia"/>
          <w:snapToGrid w:val="0"/>
          <w:kern w:val="0"/>
          <w:sz w:val="21"/>
          <w:szCs w:val="21"/>
          <w:lang w:val="zh-CN"/>
        </w:rPr>
        <w:t>.工作噪音：≤65dB；</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1</w:t>
      </w:r>
      <w:r w:rsidRPr="005E50BF">
        <w:rPr>
          <w:rFonts w:ascii="宋体" w:hAnsi="宋体" w:cs="宋体"/>
          <w:snapToGrid w:val="0"/>
          <w:kern w:val="0"/>
          <w:sz w:val="21"/>
          <w:szCs w:val="21"/>
          <w:lang w:val="zh-CN"/>
        </w:rPr>
        <w:t>2</w:t>
      </w:r>
      <w:r w:rsidRPr="005E50BF">
        <w:rPr>
          <w:rFonts w:ascii="宋体" w:hAnsi="宋体" w:cs="宋体" w:hint="eastAsia"/>
          <w:snapToGrid w:val="0"/>
          <w:kern w:val="0"/>
          <w:sz w:val="21"/>
          <w:szCs w:val="21"/>
          <w:lang w:val="zh-CN"/>
        </w:rPr>
        <w:t>.附录体位排痰操作手册，配合体位使用，增加排痰效果；</w:t>
      </w:r>
    </w:p>
    <w:p w:rsidR="005E50BF" w:rsidRPr="005E50BF" w:rsidRDefault="005E50BF" w:rsidP="005E50BF">
      <w:pPr>
        <w:spacing w:line="360" w:lineRule="auto"/>
        <w:rPr>
          <w:rFonts w:ascii="宋体" w:hAnsi="宋体" w:cs="宋体"/>
          <w:snapToGrid w:val="0"/>
          <w:kern w:val="0"/>
          <w:sz w:val="21"/>
          <w:szCs w:val="21"/>
          <w:lang w:val="zh-CN"/>
        </w:rPr>
      </w:pPr>
      <w:r w:rsidRPr="005E50BF">
        <w:rPr>
          <w:rFonts w:ascii="宋体" w:hAnsi="宋体" w:cs="宋体" w:hint="eastAsia"/>
          <w:b/>
          <w:bCs/>
          <w:snapToGrid w:val="0"/>
          <w:kern w:val="0"/>
          <w:sz w:val="22"/>
          <w:szCs w:val="21"/>
        </w:rPr>
        <w:t>三、吞咽治疗仪</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1、柜式一体机型，推车设计带锁及万向轮，各种角度灵活转动；</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2、显示界面：液晶屏；</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3、双通道独立输出；</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4、配有两个手控触发器，可接受自主控制的实时电刺激，帮助完成吞咽全过程，强化吞咽功能和意识；</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★5、一键飞梭的操作模式，所有调节均可通过飞梭按键的旋转按压实现；</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6、输出路数：治疗模式：2路（8线）；训练模式、评估方式：2路（4线）；</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7、开路输出电压：≤150V；</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8、输入功率≤100VA；</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9、有效负载阻抗≤250KΩ；</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10、时间选择：1～99min，步长1min；</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★11、主要功能：成人连续脉冲模式、儿童交替脉冲模式、单脉冲训练模式（手控触发脉冲模式+自动触发脉冲模式）、评估模式；</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★12、成人连续脉冲模式：</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 xml:space="preserve">  脉冲强度：0～30mA，分50档可调，步距增量1；</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 xml:space="preserve">  脉冲宽度：100～300µs，分11档可调，步距增量1；</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 xml:space="preserve">  脉冲间隔：100µs； </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 xml:space="preserve">  脉冲频率：20～100Hz可调，步距增量1Hz；</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13、儿童交替脉冲模式：</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 xml:space="preserve">  脉冲强度：0～30mA，分50档可调，步距增量1；</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lastRenderedPageBreak/>
        <w:t xml:space="preserve">  脉冲宽度：100～300µs，分11档可调，步距增量1；</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 xml:space="preserve">  脉冲间隙：100µs；</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 xml:space="preserve">  脉冲频率：20～100Hz可调，步距增量1Hz；</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 xml:space="preserve">  持续时间≥1s；</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14、单脉冲训练模式：</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 xml:space="preserve">  脉冲强度：0～30mA，50档可调，步距增量1；</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 xml:space="preserve">  脉冲宽度：10～1000ms可调，10～100ms步距增量10ms，100～1000ms步距增量50ms；</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 xml:space="preserve">  脉冲间隔：1～5s，步距增量1s (手动触发不包含脉冲间隔)；</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15、评估模式：</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 xml:space="preserve">  阈值I:0～30mA，步矩矩增量0.12mA；</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 xml:space="preserve">  脉冲宽度：1000ms；</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 xml:space="preserve">  脉冲间隔：1000ms；</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16、安全性:仪器通过电磁兼容检测；</w:t>
      </w:r>
    </w:p>
    <w:p w:rsidR="005E50BF" w:rsidRPr="005E50BF" w:rsidRDefault="005E50BF" w:rsidP="005E50BF">
      <w:pPr>
        <w:spacing w:line="360" w:lineRule="auto"/>
        <w:rPr>
          <w:rFonts w:ascii="宋体" w:hAnsi="宋体" w:cs="宋体"/>
          <w:snapToGrid w:val="0"/>
          <w:kern w:val="0"/>
          <w:sz w:val="21"/>
          <w:szCs w:val="21"/>
          <w:lang w:val="zh-CN"/>
        </w:rPr>
      </w:pPr>
      <w:r w:rsidRPr="005E50BF">
        <w:rPr>
          <w:rFonts w:ascii="宋体" w:hAnsi="宋体" w:cs="宋体" w:hint="eastAsia"/>
          <w:b/>
          <w:bCs/>
          <w:snapToGrid w:val="0"/>
          <w:kern w:val="0"/>
          <w:sz w:val="22"/>
          <w:szCs w:val="21"/>
        </w:rPr>
        <w:t>四、直立电动病床</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1.</w:t>
      </w:r>
      <w:r w:rsidRPr="005E50BF">
        <w:rPr>
          <w:rFonts w:ascii="宋体" w:hAnsi="宋体" w:cs="宋体" w:hint="eastAsia"/>
          <w:snapToGrid w:val="0"/>
          <w:kern w:val="0"/>
          <w:sz w:val="21"/>
          <w:szCs w:val="21"/>
          <w:lang w:val="zh-CN"/>
        </w:rPr>
        <w:tab/>
        <w:t>床体尺寸(无床垫）：2150x1100x(530-760)mm</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2.</w:t>
      </w:r>
      <w:r w:rsidRPr="005E50BF">
        <w:rPr>
          <w:rFonts w:ascii="宋体" w:hAnsi="宋体" w:cs="宋体" w:hint="eastAsia"/>
          <w:snapToGrid w:val="0"/>
          <w:kern w:val="0"/>
          <w:sz w:val="21"/>
          <w:szCs w:val="21"/>
          <w:lang w:val="zh-CN"/>
        </w:rPr>
        <w:tab/>
        <w:t>床垫平台尺寸：1950x900mm 床垫尺寸：1950x900x50</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3.</w:t>
      </w:r>
      <w:r w:rsidRPr="005E50BF">
        <w:rPr>
          <w:rFonts w:ascii="宋体" w:hAnsi="宋体" w:cs="宋体" w:hint="eastAsia"/>
          <w:snapToGrid w:val="0"/>
          <w:kern w:val="0"/>
          <w:sz w:val="21"/>
          <w:szCs w:val="21"/>
          <w:lang w:val="zh-CN"/>
        </w:rPr>
        <w:tab/>
        <w:t>★床下框离地间距：140mm 方便移位机的使用</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4.</w:t>
      </w:r>
      <w:r w:rsidRPr="005E50BF">
        <w:rPr>
          <w:rFonts w:ascii="宋体" w:hAnsi="宋体" w:cs="宋体" w:hint="eastAsia"/>
          <w:snapToGrid w:val="0"/>
          <w:kern w:val="0"/>
          <w:sz w:val="21"/>
          <w:szCs w:val="21"/>
          <w:lang w:val="zh-CN"/>
        </w:rPr>
        <w:tab/>
        <w:t>床头板、床尾板可拆卸；护栏可上下移动</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5.</w:t>
      </w:r>
      <w:r w:rsidRPr="005E50BF">
        <w:rPr>
          <w:rFonts w:ascii="宋体" w:hAnsi="宋体" w:cs="宋体" w:hint="eastAsia"/>
          <w:snapToGrid w:val="0"/>
          <w:kern w:val="0"/>
          <w:sz w:val="21"/>
          <w:szCs w:val="21"/>
          <w:lang w:val="zh-CN"/>
        </w:rPr>
        <w:tab/>
        <w:t>★配备手控板和护理控制面板（ACP），护理面板带有一键式背膝联动控制功能，带整体功能锁定的装置</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6.</w:t>
      </w:r>
      <w:r w:rsidRPr="005E50BF">
        <w:rPr>
          <w:rFonts w:ascii="宋体" w:hAnsi="宋体" w:cs="宋体" w:hint="eastAsia"/>
          <w:snapToGrid w:val="0"/>
          <w:kern w:val="0"/>
          <w:sz w:val="21"/>
          <w:szCs w:val="21"/>
          <w:lang w:val="zh-CN"/>
        </w:rPr>
        <w:tab/>
        <w:t>靠背带有手动紧急CPR释放装置，两侧设有把手释放装置</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7.</w:t>
      </w:r>
      <w:r w:rsidRPr="005E50BF">
        <w:rPr>
          <w:rFonts w:ascii="宋体" w:hAnsi="宋体" w:cs="宋体" w:hint="eastAsia"/>
          <w:snapToGrid w:val="0"/>
          <w:kern w:val="0"/>
          <w:sz w:val="21"/>
          <w:szCs w:val="21"/>
          <w:lang w:val="zh-CN"/>
        </w:rPr>
        <w:tab/>
        <w:t>床体前方框架开叉结构</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8.</w:t>
      </w:r>
      <w:r w:rsidRPr="005E50BF">
        <w:rPr>
          <w:rFonts w:ascii="宋体" w:hAnsi="宋体" w:cs="宋体" w:hint="eastAsia"/>
          <w:snapToGrid w:val="0"/>
          <w:kern w:val="0"/>
          <w:sz w:val="21"/>
          <w:szCs w:val="21"/>
          <w:lang w:val="zh-CN"/>
        </w:rPr>
        <w:tab/>
        <w:t>★6个超级静音电机控制床体升降及角度调节</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9.</w:t>
      </w:r>
      <w:r w:rsidRPr="005E50BF">
        <w:rPr>
          <w:rFonts w:ascii="宋体" w:hAnsi="宋体" w:cs="宋体" w:hint="eastAsia"/>
          <w:snapToGrid w:val="0"/>
          <w:kern w:val="0"/>
          <w:sz w:val="21"/>
          <w:szCs w:val="21"/>
          <w:lang w:val="zh-CN"/>
        </w:rPr>
        <w:tab/>
        <w:t xml:space="preserve">配备耐用的IV 输液架，两侧2个引流挂勾 </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10.</w:t>
      </w:r>
      <w:r w:rsidRPr="005E50BF">
        <w:rPr>
          <w:rFonts w:ascii="宋体" w:hAnsi="宋体" w:cs="宋体" w:hint="eastAsia"/>
          <w:snapToGrid w:val="0"/>
          <w:kern w:val="0"/>
          <w:sz w:val="21"/>
          <w:szCs w:val="21"/>
          <w:lang w:val="zh-CN"/>
        </w:rPr>
        <w:tab/>
        <w:t>配备蓄电池，可在断电状态下继续工作</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11.</w:t>
      </w:r>
      <w:r w:rsidRPr="005E50BF">
        <w:rPr>
          <w:rFonts w:ascii="宋体" w:hAnsi="宋体" w:cs="宋体" w:hint="eastAsia"/>
          <w:snapToGrid w:val="0"/>
          <w:kern w:val="0"/>
          <w:sz w:val="21"/>
          <w:szCs w:val="21"/>
          <w:lang w:val="zh-CN"/>
        </w:rPr>
        <w:tab/>
        <w:t>★直立状态，腿部变形设计，独特的床尾两侧固定脚钉设计，站立使用状态下自动移至床体中间，减轻前轮的承载压力，提高直立状态的稳定性和安全性；</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12.</w:t>
      </w:r>
      <w:r w:rsidRPr="005E50BF">
        <w:rPr>
          <w:rFonts w:ascii="宋体" w:hAnsi="宋体" w:cs="宋体" w:hint="eastAsia"/>
          <w:snapToGrid w:val="0"/>
          <w:kern w:val="0"/>
          <w:sz w:val="21"/>
          <w:szCs w:val="21"/>
          <w:lang w:val="zh-CN"/>
        </w:rPr>
        <w:tab/>
        <w:t>靠背角度：0-73度,±5度</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13.</w:t>
      </w:r>
      <w:r w:rsidRPr="005E50BF">
        <w:rPr>
          <w:rFonts w:ascii="宋体" w:hAnsi="宋体" w:cs="宋体" w:hint="eastAsia"/>
          <w:snapToGrid w:val="0"/>
          <w:kern w:val="0"/>
          <w:sz w:val="21"/>
          <w:szCs w:val="21"/>
          <w:lang w:val="zh-CN"/>
        </w:rPr>
        <w:tab/>
        <w:t>曲腿角度：0-30度，±5度</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14.</w:t>
      </w:r>
      <w:r w:rsidRPr="005E50BF">
        <w:rPr>
          <w:rFonts w:ascii="宋体" w:hAnsi="宋体" w:cs="宋体" w:hint="eastAsia"/>
          <w:snapToGrid w:val="0"/>
          <w:kern w:val="0"/>
          <w:sz w:val="21"/>
          <w:szCs w:val="21"/>
          <w:lang w:val="zh-CN"/>
        </w:rPr>
        <w:tab/>
        <w:t>★特伦德伦伯卧位和反特伦德伦伯卧位:0-13度，直立倾斜角度：0-85度，±5度</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lastRenderedPageBreak/>
        <w:t>15.</w:t>
      </w:r>
      <w:r w:rsidRPr="005E50BF">
        <w:rPr>
          <w:rFonts w:ascii="宋体" w:hAnsi="宋体" w:cs="宋体" w:hint="eastAsia"/>
          <w:snapToGrid w:val="0"/>
          <w:kern w:val="0"/>
          <w:sz w:val="21"/>
          <w:szCs w:val="21"/>
          <w:lang w:val="zh-CN"/>
        </w:rPr>
        <w:tab/>
        <w:t>工作承重：不小于250kg</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16.</w:t>
      </w:r>
      <w:r w:rsidRPr="005E50BF">
        <w:rPr>
          <w:rFonts w:ascii="宋体" w:hAnsi="宋体" w:cs="宋体" w:hint="eastAsia"/>
          <w:snapToGrid w:val="0"/>
          <w:kern w:val="0"/>
          <w:sz w:val="21"/>
          <w:szCs w:val="21"/>
          <w:lang w:val="zh-CN"/>
        </w:rPr>
        <w:tab/>
        <w:t>倾斜装载重量：不小于170kg</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17.</w:t>
      </w:r>
      <w:r w:rsidRPr="005E50BF">
        <w:rPr>
          <w:rFonts w:ascii="宋体" w:hAnsi="宋体" w:cs="宋体" w:hint="eastAsia"/>
          <w:snapToGrid w:val="0"/>
          <w:kern w:val="0"/>
          <w:sz w:val="21"/>
          <w:szCs w:val="21"/>
          <w:lang w:val="zh-CN"/>
        </w:rPr>
        <w:tab/>
        <w:t>最大用户重量：不小于170kg</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18.</w:t>
      </w:r>
      <w:r w:rsidRPr="005E50BF">
        <w:rPr>
          <w:rFonts w:ascii="宋体" w:hAnsi="宋体" w:cs="宋体" w:hint="eastAsia"/>
          <w:snapToGrid w:val="0"/>
          <w:kern w:val="0"/>
          <w:sz w:val="21"/>
          <w:szCs w:val="21"/>
          <w:lang w:val="zh-CN"/>
        </w:rPr>
        <w:tab/>
        <w:t>电压：100-240V，~50/60Hz；最大电流：3.15A</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19.</w:t>
      </w:r>
      <w:r w:rsidRPr="005E50BF">
        <w:rPr>
          <w:rFonts w:ascii="宋体" w:hAnsi="宋体" w:cs="宋体" w:hint="eastAsia"/>
          <w:snapToGrid w:val="0"/>
          <w:kern w:val="0"/>
          <w:sz w:val="21"/>
          <w:szCs w:val="21"/>
          <w:lang w:val="zh-CN"/>
        </w:rPr>
        <w:tab/>
        <w:t>额定负载最大10%，连续使用2分钟，间隙18分钟后再操作</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20.</w:t>
      </w:r>
      <w:r w:rsidRPr="005E50BF">
        <w:rPr>
          <w:rFonts w:ascii="宋体" w:hAnsi="宋体" w:cs="宋体" w:hint="eastAsia"/>
          <w:snapToGrid w:val="0"/>
          <w:kern w:val="0"/>
          <w:sz w:val="21"/>
          <w:szCs w:val="21"/>
          <w:lang w:val="zh-CN"/>
        </w:rPr>
        <w:tab/>
        <w:t>安全标准BS EN 60601-1:2006 BS EN 60601-2-52:2010</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21.</w:t>
      </w:r>
      <w:r w:rsidRPr="005E50BF">
        <w:rPr>
          <w:rFonts w:ascii="宋体" w:hAnsi="宋体" w:cs="宋体" w:hint="eastAsia"/>
          <w:snapToGrid w:val="0"/>
          <w:kern w:val="0"/>
          <w:sz w:val="21"/>
          <w:szCs w:val="21"/>
          <w:lang w:val="zh-CN"/>
        </w:rPr>
        <w:tab/>
        <w:t>电磁兼容标准BS EN 60601-1-2:2002</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22.</w:t>
      </w:r>
      <w:r w:rsidRPr="005E50BF">
        <w:rPr>
          <w:rFonts w:ascii="宋体" w:hAnsi="宋体" w:cs="宋体" w:hint="eastAsia"/>
          <w:snapToGrid w:val="0"/>
          <w:kern w:val="0"/>
          <w:sz w:val="21"/>
          <w:szCs w:val="21"/>
          <w:lang w:val="zh-CN"/>
        </w:rPr>
        <w:tab/>
        <w:t xml:space="preserve">防水等级不低于IPX4  </w:t>
      </w:r>
    </w:p>
    <w:p w:rsidR="005E50BF" w:rsidRPr="005E50BF" w:rsidRDefault="005E50BF" w:rsidP="005E50BF">
      <w:pPr>
        <w:spacing w:line="360" w:lineRule="auto"/>
        <w:rPr>
          <w:rFonts w:ascii="宋体" w:hAnsi="宋体" w:cs="宋体"/>
          <w:snapToGrid w:val="0"/>
          <w:kern w:val="0"/>
          <w:sz w:val="21"/>
          <w:szCs w:val="21"/>
          <w:lang w:val="zh-CN"/>
        </w:rPr>
      </w:pPr>
      <w:r w:rsidRPr="005E50BF">
        <w:rPr>
          <w:rFonts w:ascii="宋体" w:hAnsi="宋体" w:cs="宋体" w:hint="eastAsia"/>
          <w:snapToGrid w:val="0"/>
          <w:kern w:val="0"/>
          <w:sz w:val="21"/>
          <w:szCs w:val="21"/>
          <w:lang w:val="zh-CN"/>
        </w:rPr>
        <w:t>23.</w:t>
      </w:r>
      <w:r w:rsidRPr="005E50BF">
        <w:rPr>
          <w:rFonts w:ascii="宋体" w:hAnsi="宋体" w:cs="宋体" w:hint="eastAsia"/>
          <w:snapToGrid w:val="0"/>
          <w:kern w:val="0"/>
          <w:sz w:val="21"/>
          <w:szCs w:val="21"/>
          <w:lang w:val="zh-CN"/>
        </w:rPr>
        <w:tab/>
        <w:t>产品具有CE,FDA证书。</w:t>
      </w:r>
    </w:p>
    <w:p w:rsidR="005E50BF" w:rsidRPr="005E50BF" w:rsidRDefault="005E50BF" w:rsidP="005E50BF">
      <w:pPr>
        <w:spacing w:line="360" w:lineRule="auto"/>
        <w:rPr>
          <w:rFonts w:ascii="宋体" w:hAnsi="宋体" w:cs="宋体"/>
          <w:snapToGrid w:val="0"/>
          <w:kern w:val="0"/>
          <w:sz w:val="21"/>
          <w:szCs w:val="21"/>
          <w:lang w:val="zh-CN"/>
        </w:rPr>
      </w:pPr>
      <w:r w:rsidRPr="005E50BF">
        <w:rPr>
          <w:rFonts w:ascii="宋体" w:hAnsi="宋体" w:cs="宋体" w:hint="eastAsia"/>
          <w:b/>
          <w:bCs/>
          <w:snapToGrid w:val="0"/>
          <w:kern w:val="0"/>
          <w:sz w:val="22"/>
          <w:szCs w:val="21"/>
        </w:rPr>
        <w:t>五、特定电磁波治疗器</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1</w:t>
      </w:r>
      <w:r w:rsidRPr="005E50BF">
        <w:rPr>
          <w:rFonts w:ascii="宋体" w:hAnsi="宋体" w:cs="宋体"/>
          <w:snapToGrid w:val="0"/>
          <w:kern w:val="0"/>
          <w:sz w:val="21"/>
          <w:szCs w:val="21"/>
          <w:lang w:val="zh-CN"/>
        </w:rPr>
        <w:t>.</w:t>
      </w:r>
      <w:r w:rsidRPr="005E50BF">
        <w:rPr>
          <w:rFonts w:ascii="宋体" w:hAnsi="宋体" w:cs="宋体" w:hint="eastAsia"/>
          <w:snapToGrid w:val="0"/>
          <w:kern w:val="0"/>
          <w:sz w:val="21"/>
          <w:szCs w:val="21"/>
          <w:lang w:val="zh-CN"/>
        </w:rPr>
        <w:t>★适用治疗板直径：166mm；</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2</w:t>
      </w:r>
      <w:r w:rsidRPr="005E50BF">
        <w:rPr>
          <w:rFonts w:ascii="宋体" w:hAnsi="宋体" w:cs="宋体"/>
          <w:snapToGrid w:val="0"/>
          <w:kern w:val="0"/>
          <w:sz w:val="21"/>
          <w:szCs w:val="21"/>
          <w:lang w:val="zh-CN"/>
        </w:rPr>
        <w:t>.</w:t>
      </w:r>
      <w:r w:rsidRPr="005E50BF">
        <w:rPr>
          <w:rFonts w:ascii="宋体" w:hAnsi="宋体" w:cs="宋体" w:hint="eastAsia"/>
          <w:snapToGrid w:val="0"/>
          <w:kern w:val="0"/>
          <w:sz w:val="21"/>
          <w:szCs w:val="21"/>
          <w:lang w:val="zh-CN"/>
        </w:rPr>
        <w:t>电源输入：AC 220V  50Hz；</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3</w:t>
      </w:r>
      <w:r w:rsidRPr="005E50BF">
        <w:rPr>
          <w:rFonts w:ascii="宋体" w:hAnsi="宋体" w:cs="宋体"/>
          <w:snapToGrid w:val="0"/>
          <w:kern w:val="0"/>
          <w:sz w:val="21"/>
          <w:szCs w:val="21"/>
          <w:lang w:val="zh-CN"/>
        </w:rPr>
        <w:t>.</w:t>
      </w:r>
      <w:r w:rsidRPr="005E50BF">
        <w:rPr>
          <w:rFonts w:ascii="宋体" w:hAnsi="宋体" w:cs="宋体" w:hint="eastAsia"/>
          <w:snapToGrid w:val="0"/>
          <w:kern w:val="0"/>
          <w:sz w:val="21"/>
          <w:szCs w:val="21"/>
          <w:lang w:val="zh-CN"/>
        </w:rPr>
        <w:t>功率：250VA/个治疗头；</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4</w:t>
      </w:r>
      <w:r w:rsidRPr="005E50BF">
        <w:rPr>
          <w:rFonts w:ascii="宋体" w:hAnsi="宋体" w:cs="宋体"/>
          <w:snapToGrid w:val="0"/>
          <w:kern w:val="0"/>
          <w:sz w:val="21"/>
          <w:szCs w:val="21"/>
          <w:lang w:val="zh-CN"/>
        </w:rPr>
        <w:t>.</w:t>
      </w:r>
      <w:r w:rsidRPr="005E50BF">
        <w:rPr>
          <w:rFonts w:ascii="宋体" w:hAnsi="宋体" w:cs="宋体" w:hint="eastAsia"/>
          <w:snapToGrid w:val="0"/>
          <w:kern w:val="0"/>
          <w:sz w:val="21"/>
          <w:szCs w:val="21"/>
          <w:lang w:val="zh-CN"/>
        </w:rPr>
        <w:t>★支臂伸缩范围：0-78cm；</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5</w:t>
      </w:r>
      <w:r w:rsidRPr="005E50BF">
        <w:rPr>
          <w:rFonts w:ascii="宋体" w:hAnsi="宋体" w:cs="宋体"/>
          <w:snapToGrid w:val="0"/>
          <w:kern w:val="0"/>
          <w:sz w:val="21"/>
          <w:szCs w:val="21"/>
          <w:lang w:val="zh-CN"/>
        </w:rPr>
        <w:t>.</w:t>
      </w:r>
      <w:r w:rsidRPr="005E50BF">
        <w:rPr>
          <w:rFonts w:ascii="宋体" w:hAnsi="宋体" w:cs="宋体" w:hint="eastAsia"/>
          <w:snapToGrid w:val="0"/>
          <w:kern w:val="0"/>
          <w:sz w:val="21"/>
          <w:szCs w:val="21"/>
          <w:lang w:val="zh-CN"/>
        </w:rPr>
        <w:t>电源盒升降范围：0-50cm；</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6</w:t>
      </w:r>
      <w:r w:rsidRPr="005E50BF">
        <w:rPr>
          <w:rFonts w:ascii="宋体" w:hAnsi="宋体" w:cs="宋体"/>
          <w:snapToGrid w:val="0"/>
          <w:kern w:val="0"/>
          <w:sz w:val="21"/>
          <w:szCs w:val="21"/>
          <w:lang w:val="zh-CN"/>
        </w:rPr>
        <w:t>.</w:t>
      </w:r>
      <w:r w:rsidRPr="005E50BF">
        <w:rPr>
          <w:rFonts w:ascii="宋体" w:hAnsi="宋体" w:cs="宋体" w:hint="eastAsia"/>
          <w:snapToGrid w:val="0"/>
          <w:kern w:val="0"/>
          <w:sz w:val="21"/>
          <w:szCs w:val="21"/>
          <w:lang w:val="zh-CN"/>
        </w:rPr>
        <w:t>★头部调节范围：仰角：0-90°；方位角：360°；</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7</w:t>
      </w:r>
      <w:r w:rsidRPr="005E50BF">
        <w:rPr>
          <w:rFonts w:ascii="宋体" w:hAnsi="宋体" w:cs="宋体"/>
          <w:snapToGrid w:val="0"/>
          <w:kern w:val="0"/>
          <w:sz w:val="21"/>
          <w:szCs w:val="21"/>
          <w:lang w:val="zh-CN"/>
        </w:rPr>
        <w:t>.</w:t>
      </w:r>
      <w:r w:rsidRPr="005E50BF">
        <w:rPr>
          <w:rFonts w:ascii="宋体" w:hAnsi="宋体" w:cs="宋体" w:hint="eastAsia"/>
          <w:snapToGrid w:val="0"/>
          <w:kern w:val="0"/>
          <w:sz w:val="21"/>
          <w:szCs w:val="21"/>
          <w:lang w:val="zh-CN"/>
        </w:rPr>
        <w:t>★波普范围：2μm-25μm；</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8</w:t>
      </w:r>
      <w:r w:rsidRPr="005E50BF">
        <w:rPr>
          <w:rFonts w:ascii="宋体" w:hAnsi="宋体" w:cs="宋体"/>
          <w:snapToGrid w:val="0"/>
          <w:kern w:val="0"/>
          <w:sz w:val="21"/>
          <w:szCs w:val="21"/>
          <w:lang w:val="zh-CN"/>
        </w:rPr>
        <w:t>.</w:t>
      </w:r>
      <w:r w:rsidRPr="005E50BF">
        <w:rPr>
          <w:rFonts w:ascii="宋体" w:hAnsi="宋体" w:cs="宋体" w:hint="eastAsia"/>
          <w:snapToGrid w:val="0"/>
          <w:kern w:val="0"/>
          <w:sz w:val="21"/>
          <w:szCs w:val="21"/>
          <w:lang w:val="zh-CN"/>
        </w:rPr>
        <w:t>定时范围：0-60分钟；</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9</w:t>
      </w:r>
      <w:r w:rsidRPr="005E50BF">
        <w:rPr>
          <w:rFonts w:ascii="宋体" w:hAnsi="宋体" w:cs="宋体"/>
          <w:snapToGrid w:val="0"/>
          <w:kern w:val="0"/>
          <w:sz w:val="21"/>
          <w:szCs w:val="21"/>
          <w:lang w:val="zh-CN"/>
        </w:rPr>
        <w:t>.</w:t>
      </w:r>
      <w:r w:rsidRPr="005E50BF">
        <w:rPr>
          <w:rFonts w:ascii="宋体" w:hAnsi="宋体" w:cs="宋体" w:hint="eastAsia"/>
          <w:snapToGrid w:val="0"/>
          <w:kern w:val="0"/>
          <w:sz w:val="21"/>
          <w:szCs w:val="21"/>
          <w:lang w:val="zh-CN"/>
        </w:rPr>
        <w:t>治疗板有效使用期限： 不低于1000小时（到期可更换治疗板）；</w:t>
      </w:r>
    </w:p>
    <w:p w:rsidR="005E50BF" w:rsidRPr="005E50BF" w:rsidRDefault="005E50BF" w:rsidP="005E50BF">
      <w:pPr>
        <w:spacing w:line="360" w:lineRule="auto"/>
        <w:rPr>
          <w:rFonts w:ascii="宋体" w:hAnsi="宋体" w:cs="宋体"/>
          <w:snapToGrid w:val="0"/>
          <w:kern w:val="0"/>
          <w:sz w:val="21"/>
          <w:szCs w:val="21"/>
          <w:lang w:val="zh-CN"/>
        </w:rPr>
      </w:pPr>
      <w:r w:rsidRPr="005E50BF">
        <w:rPr>
          <w:rFonts w:ascii="宋体" w:hAnsi="宋体" w:cs="宋体" w:hint="eastAsia"/>
          <w:snapToGrid w:val="0"/>
          <w:kern w:val="0"/>
          <w:sz w:val="21"/>
          <w:szCs w:val="21"/>
          <w:lang w:val="zh-CN"/>
        </w:rPr>
        <w:t>1</w:t>
      </w:r>
      <w:r w:rsidRPr="005E50BF">
        <w:rPr>
          <w:rFonts w:ascii="宋体" w:hAnsi="宋体" w:cs="宋体"/>
          <w:snapToGrid w:val="0"/>
          <w:kern w:val="0"/>
          <w:sz w:val="21"/>
          <w:szCs w:val="21"/>
          <w:lang w:val="zh-CN"/>
        </w:rPr>
        <w:t>0.</w:t>
      </w:r>
      <w:r w:rsidRPr="005E50BF">
        <w:rPr>
          <w:rFonts w:ascii="宋体" w:hAnsi="宋体" w:cs="宋体" w:hint="eastAsia"/>
          <w:snapToGrid w:val="0"/>
          <w:kern w:val="0"/>
          <w:sz w:val="21"/>
          <w:szCs w:val="21"/>
          <w:lang w:val="zh-CN"/>
        </w:rPr>
        <w:t>工作寿命：＞2000小时。</w:t>
      </w:r>
    </w:p>
    <w:p w:rsidR="005E50BF" w:rsidRPr="005E50BF" w:rsidRDefault="005E50BF" w:rsidP="005E50BF">
      <w:pPr>
        <w:spacing w:line="360" w:lineRule="auto"/>
        <w:rPr>
          <w:rFonts w:ascii="宋体" w:hAnsi="宋体" w:cs="宋体" w:hint="eastAsia"/>
          <w:snapToGrid w:val="0"/>
          <w:kern w:val="0"/>
          <w:sz w:val="21"/>
          <w:szCs w:val="21"/>
          <w:lang w:val="zh-CN"/>
        </w:rPr>
      </w:pPr>
    </w:p>
    <w:p w:rsidR="005E50BF" w:rsidRPr="005E50BF" w:rsidRDefault="005E50BF" w:rsidP="005E50BF">
      <w:pPr>
        <w:autoSpaceDE w:val="0"/>
        <w:autoSpaceDN w:val="0"/>
        <w:adjustRightInd w:val="0"/>
        <w:spacing w:before="120" w:line="360" w:lineRule="auto"/>
        <w:jc w:val="left"/>
        <w:textAlignment w:val="center"/>
        <w:outlineLvl w:val="1"/>
        <w:rPr>
          <w:rFonts w:ascii="宋体" w:hAnsi="宋体" w:cs="宋体" w:hint="eastAsia"/>
          <w:b/>
          <w:bCs/>
          <w:snapToGrid w:val="0"/>
          <w:kern w:val="0"/>
          <w:sz w:val="21"/>
          <w:szCs w:val="21"/>
          <w:lang w:val="zh-CN"/>
        </w:rPr>
      </w:pPr>
      <w:r w:rsidRPr="005E50BF">
        <w:rPr>
          <w:rFonts w:ascii="宋体" w:hAnsi="宋体" w:cs="宋体" w:hint="eastAsia"/>
          <w:b/>
          <w:bCs/>
          <w:snapToGrid w:val="0"/>
          <w:kern w:val="0"/>
          <w:sz w:val="21"/>
          <w:szCs w:val="21"/>
          <w:lang w:val="zh-CN"/>
        </w:rPr>
        <w:t>二、包</w:t>
      </w:r>
      <w:r w:rsidRPr="005E50BF">
        <w:rPr>
          <w:rFonts w:ascii="宋体" w:hAnsi="宋体" w:cs="宋体"/>
          <w:b/>
          <w:bCs/>
          <w:snapToGrid w:val="0"/>
          <w:kern w:val="0"/>
          <w:sz w:val="21"/>
          <w:szCs w:val="21"/>
          <w:lang w:val="zh-CN"/>
        </w:rPr>
        <w:t>2</w:t>
      </w:r>
    </w:p>
    <w:p w:rsidR="005E50BF" w:rsidRPr="005E50BF" w:rsidRDefault="005E50BF" w:rsidP="005E50BF">
      <w:pPr>
        <w:spacing w:line="360" w:lineRule="auto"/>
        <w:rPr>
          <w:rFonts w:ascii="宋体" w:hAnsi="宋体" w:cs="宋体" w:hint="eastAsia"/>
          <w:b/>
          <w:bCs/>
          <w:snapToGrid w:val="0"/>
          <w:kern w:val="0"/>
          <w:sz w:val="22"/>
          <w:szCs w:val="21"/>
        </w:rPr>
      </w:pPr>
      <w:r w:rsidRPr="005E50BF">
        <w:rPr>
          <w:rFonts w:ascii="宋体" w:hAnsi="宋体" w:cs="宋体"/>
          <w:b/>
          <w:bCs/>
          <w:snapToGrid w:val="0"/>
          <w:kern w:val="0"/>
          <w:sz w:val="22"/>
          <w:szCs w:val="21"/>
        </w:rPr>
        <w:t>【包2</w:t>
      </w:r>
      <w:r w:rsidRPr="005E50BF">
        <w:rPr>
          <w:rFonts w:ascii="宋体" w:hAnsi="宋体" w:cs="宋体" w:hint="eastAsia"/>
          <w:b/>
          <w:bCs/>
          <w:snapToGrid w:val="0"/>
          <w:kern w:val="0"/>
          <w:sz w:val="22"/>
          <w:szCs w:val="21"/>
        </w:rPr>
        <w:t>：肌骨超声仪</w:t>
      </w:r>
      <w:r w:rsidRPr="005E50BF">
        <w:rPr>
          <w:rFonts w:ascii="宋体" w:hAnsi="宋体" w:cs="宋体"/>
          <w:b/>
          <w:bCs/>
          <w:snapToGrid w:val="0"/>
          <w:kern w:val="0"/>
          <w:sz w:val="22"/>
          <w:szCs w:val="21"/>
        </w:rPr>
        <w:t>】</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 xml:space="preserve">（一）设备用途说明：用于脊柱、髋关节等各关节、浅表肌肉韧带组织，神经及外周血管等小器官。 </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（二）主要规格及系统概述：</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1.</w:t>
      </w:r>
      <w:r w:rsidRPr="005E50BF">
        <w:rPr>
          <w:rFonts w:ascii="宋体" w:hAnsi="宋体" w:cs="宋体" w:hint="eastAsia"/>
          <w:snapToGrid w:val="0"/>
          <w:kern w:val="0"/>
          <w:sz w:val="21"/>
          <w:szCs w:val="21"/>
          <w:lang w:val="zh-CN"/>
        </w:rPr>
        <w:tab/>
        <w:t>显示器≥12.1”, 高分辨率触摸操作彩色液晶监视器，无闪烁，不间断逐行扫描</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2.</w:t>
      </w:r>
      <w:r w:rsidRPr="005E50BF">
        <w:rPr>
          <w:rFonts w:ascii="宋体" w:hAnsi="宋体" w:cs="宋体" w:hint="eastAsia"/>
          <w:snapToGrid w:val="0"/>
          <w:kern w:val="0"/>
          <w:sz w:val="21"/>
          <w:szCs w:val="21"/>
          <w:lang w:val="zh-CN"/>
        </w:rPr>
        <w:tab/>
        <w:t>数字化二维灰阶成像单元</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3.</w:t>
      </w:r>
      <w:r w:rsidRPr="005E50BF">
        <w:rPr>
          <w:rFonts w:ascii="宋体" w:hAnsi="宋体" w:cs="宋体" w:hint="eastAsia"/>
          <w:snapToGrid w:val="0"/>
          <w:kern w:val="0"/>
          <w:sz w:val="21"/>
          <w:szCs w:val="21"/>
          <w:lang w:val="zh-CN"/>
        </w:rPr>
        <w:tab/>
        <w:t>数字化彩色多普勒单元</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lastRenderedPageBreak/>
        <w:t>4.</w:t>
      </w:r>
      <w:r w:rsidRPr="005E50BF">
        <w:rPr>
          <w:rFonts w:ascii="宋体" w:hAnsi="宋体" w:cs="宋体" w:hint="eastAsia"/>
          <w:snapToGrid w:val="0"/>
          <w:kern w:val="0"/>
          <w:sz w:val="21"/>
          <w:szCs w:val="21"/>
          <w:lang w:val="zh-CN"/>
        </w:rPr>
        <w:tab/>
        <w:t>数字化频谱多普勒显示和分析单元</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5.</w:t>
      </w:r>
      <w:r w:rsidRPr="005E50BF">
        <w:rPr>
          <w:rFonts w:ascii="宋体" w:hAnsi="宋体" w:cs="宋体" w:hint="eastAsia"/>
          <w:snapToGrid w:val="0"/>
          <w:kern w:val="0"/>
          <w:sz w:val="21"/>
          <w:szCs w:val="21"/>
          <w:lang w:val="zh-CN"/>
        </w:rPr>
        <w:tab/>
        <w:t>数字化能量血流成像单元</w:t>
      </w:r>
    </w:p>
    <w:p w:rsidR="005E50BF" w:rsidRPr="005E50BF" w:rsidRDefault="005E50BF" w:rsidP="005E50BF">
      <w:pPr>
        <w:spacing w:line="360" w:lineRule="auto"/>
        <w:rPr>
          <w:rFonts w:ascii="宋体" w:hAnsi="宋体" w:cs="宋体"/>
          <w:snapToGrid w:val="0"/>
          <w:kern w:val="0"/>
          <w:sz w:val="21"/>
          <w:szCs w:val="21"/>
          <w:lang w:val="zh-CN"/>
        </w:rPr>
      </w:pPr>
      <w:r w:rsidRPr="005E50BF">
        <w:rPr>
          <w:rFonts w:ascii="宋体" w:hAnsi="宋体" w:cs="宋体"/>
          <w:snapToGrid w:val="0"/>
          <w:kern w:val="0"/>
          <w:sz w:val="21"/>
          <w:szCs w:val="21"/>
          <w:lang w:val="zh-CN"/>
        </w:rPr>
        <w:t>6.</w:t>
      </w:r>
      <w:r w:rsidRPr="005E50BF">
        <w:rPr>
          <w:rFonts w:ascii="宋体" w:hAnsi="宋体" w:cs="宋体"/>
          <w:snapToGrid w:val="0"/>
          <w:kern w:val="0"/>
          <w:sz w:val="21"/>
          <w:szCs w:val="21"/>
          <w:lang w:val="zh-CN"/>
        </w:rPr>
        <w:tab/>
      </w:r>
      <w:r w:rsidRPr="005E50BF">
        <w:rPr>
          <w:rFonts w:ascii="宋体" w:hAnsi="宋体" w:cs="宋体" w:hint="eastAsia"/>
          <w:snapToGrid w:val="0"/>
          <w:kern w:val="0"/>
          <w:sz w:val="21"/>
          <w:szCs w:val="21"/>
          <w:lang w:val="zh-CN"/>
        </w:rPr>
        <w:t>全数字式多波束形成器</w:t>
      </w:r>
      <w:r w:rsidRPr="005E50BF">
        <w:rPr>
          <w:rFonts w:ascii="宋体" w:hAnsi="宋体" w:cs="宋体"/>
          <w:snapToGrid w:val="0"/>
          <w:kern w:val="0"/>
          <w:sz w:val="21"/>
          <w:szCs w:val="21"/>
          <w:lang w:val="zh-CN"/>
        </w:rPr>
        <w:t xml:space="preserve">, </w:t>
      </w:r>
      <w:r w:rsidRPr="005E50BF">
        <w:rPr>
          <w:rFonts w:ascii="宋体" w:hAnsi="宋体" w:cs="宋体" w:hint="eastAsia"/>
          <w:snapToGrid w:val="0"/>
          <w:kern w:val="0"/>
          <w:sz w:val="21"/>
          <w:szCs w:val="21"/>
          <w:lang w:val="zh-CN"/>
        </w:rPr>
        <w:t>发射和接收</w:t>
      </w:r>
      <w:r w:rsidRPr="005E50BF">
        <w:rPr>
          <w:rFonts w:ascii="宋体" w:hAnsi="宋体" w:cs="宋体"/>
          <w:snapToGrid w:val="0"/>
          <w:kern w:val="0"/>
          <w:sz w:val="21"/>
          <w:szCs w:val="21"/>
          <w:lang w:val="zh-CN"/>
        </w:rPr>
        <w:t xml:space="preserve"> </w:t>
      </w:r>
      <w:r w:rsidRPr="005E50BF">
        <w:rPr>
          <w:rFonts w:ascii="宋体" w:hAnsi="宋体" w:cs="宋体" w:hint="eastAsia"/>
          <w:snapToGrid w:val="0"/>
          <w:kern w:val="0"/>
          <w:sz w:val="21"/>
          <w:szCs w:val="21"/>
          <w:lang w:val="zh-CN"/>
        </w:rPr>
        <w:t>通道≥</w:t>
      </w:r>
      <w:r w:rsidRPr="005E50BF">
        <w:rPr>
          <w:rFonts w:ascii="宋体" w:hAnsi="宋体" w:cs="宋体"/>
          <w:snapToGrid w:val="0"/>
          <w:kern w:val="0"/>
          <w:sz w:val="21"/>
          <w:szCs w:val="21"/>
          <w:lang w:val="zh-CN"/>
        </w:rPr>
        <w:t>128</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7.</w:t>
      </w:r>
      <w:r w:rsidRPr="005E50BF">
        <w:rPr>
          <w:rFonts w:ascii="宋体" w:hAnsi="宋体" w:cs="宋体" w:hint="eastAsia"/>
          <w:snapToGrid w:val="0"/>
          <w:kern w:val="0"/>
          <w:sz w:val="21"/>
          <w:szCs w:val="21"/>
          <w:lang w:val="zh-CN"/>
        </w:rPr>
        <w:tab/>
        <w:t>动态聚焦和处理成像技术</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8.</w:t>
      </w:r>
      <w:r w:rsidRPr="005E50BF">
        <w:rPr>
          <w:rFonts w:ascii="宋体" w:hAnsi="宋体" w:cs="宋体" w:hint="eastAsia"/>
          <w:snapToGrid w:val="0"/>
          <w:kern w:val="0"/>
          <w:sz w:val="21"/>
          <w:szCs w:val="21"/>
          <w:lang w:val="zh-CN"/>
        </w:rPr>
        <w:tab/>
        <w:t>空间复合成像技术，同时作用于发射和接收，支持所有探头。</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9.</w:t>
      </w:r>
      <w:r w:rsidRPr="005E50BF">
        <w:rPr>
          <w:rFonts w:ascii="宋体" w:hAnsi="宋体" w:cs="宋体" w:hint="eastAsia"/>
          <w:snapToGrid w:val="0"/>
          <w:kern w:val="0"/>
          <w:sz w:val="21"/>
          <w:szCs w:val="21"/>
          <w:lang w:val="zh-CN"/>
        </w:rPr>
        <w:tab/>
        <w:t>智能化斑点噪声抑制技术</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10.</w:t>
      </w:r>
      <w:r w:rsidRPr="005E50BF">
        <w:rPr>
          <w:rFonts w:ascii="宋体" w:hAnsi="宋体" w:cs="宋体" w:hint="eastAsia"/>
          <w:snapToGrid w:val="0"/>
          <w:kern w:val="0"/>
          <w:sz w:val="21"/>
          <w:szCs w:val="21"/>
          <w:lang w:val="zh-CN"/>
        </w:rPr>
        <w:tab/>
        <w:t>方向性多普勒能量图</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11.</w:t>
      </w:r>
      <w:r w:rsidRPr="005E50BF">
        <w:rPr>
          <w:rFonts w:ascii="宋体" w:hAnsi="宋体" w:cs="宋体" w:hint="eastAsia"/>
          <w:snapToGrid w:val="0"/>
          <w:kern w:val="0"/>
          <w:sz w:val="21"/>
          <w:szCs w:val="21"/>
          <w:lang w:val="zh-CN"/>
        </w:rPr>
        <w:tab/>
        <w:t>可实现时间增益显示屏触摸调节</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12.</w:t>
      </w:r>
      <w:r w:rsidRPr="005E50BF">
        <w:rPr>
          <w:rFonts w:ascii="宋体" w:hAnsi="宋体" w:cs="宋体" w:hint="eastAsia"/>
          <w:snapToGrid w:val="0"/>
          <w:kern w:val="0"/>
          <w:sz w:val="21"/>
          <w:szCs w:val="21"/>
          <w:lang w:val="zh-CN"/>
        </w:rPr>
        <w:tab/>
        <w:t>组织谐波成像单元</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13.</w:t>
      </w:r>
      <w:r w:rsidRPr="005E50BF">
        <w:rPr>
          <w:rFonts w:ascii="宋体" w:hAnsi="宋体" w:cs="宋体" w:hint="eastAsia"/>
          <w:snapToGrid w:val="0"/>
          <w:kern w:val="0"/>
          <w:sz w:val="21"/>
          <w:szCs w:val="21"/>
          <w:lang w:val="zh-CN"/>
        </w:rPr>
        <w:tab/>
        <w:t>高级血流显示功能</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14.</w:t>
      </w:r>
      <w:r w:rsidRPr="005E50BF">
        <w:rPr>
          <w:rFonts w:ascii="宋体" w:hAnsi="宋体" w:cs="宋体" w:hint="eastAsia"/>
          <w:snapToGrid w:val="0"/>
          <w:kern w:val="0"/>
          <w:sz w:val="21"/>
          <w:szCs w:val="21"/>
          <w:lang w:val="zh-CN"/>
        </w:rPr>
        <w:tab/>
        <w:t>具有梯形成像功能</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15.</w:t>
      </w:r>
      <w:r w:rsidRPr="005E50BF">
        <w:rPr>
          <w:rFonts w:ascii="宋体" w:hAnsi="宋体" w:cs="宋体" w:hint="eastAsia"/>
          <w:snapToGrid w:val="0"/>
          <w:kern w:val="0"/>
          <w:sz w:val="21"/>
          <w:szCs w:val="21"/>
          <w:lang w:val="zh-CN"/>
        </w:rPr>
        <w:tab/>
        <w:t>具有一键优化功能</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16.</w:t>
      </w:r>
      <w:r w:rsidRPr="005E50BF">
        <w:rPr>
          <w:rFonts w:ascii="宋体" w:hAnsi="宋体" w:cs="宋体" w:hint="eastAsia"/>
          <w:snapToGrid w:val="0"/>
          <w:kern w:val="0"/>
          <w:sz w:val="21"/>
          <w:szCs w:val="21"/>
          <w:lang w:val="zh-CN"/>
        </w:rPr>
        <w:tab/>
        <w:t>具有专业肌骨体表标记图谱（附图证明）</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17.</w:t>
      </w:r>
      <w:r w:rsidRPr="005E50BF">
        <w:rPr>
          <w:rFonts w:ascii="宋体" w:hAnsi="宋体" w:cs="宋体" w:hint="eastAsia"/>
          <w:snapToGrid w:val="0"/>
          <w:kern w:val="0"/>
          <w:sz w:val="21"/>
          <w:szCs w:val="21"/>
          <w:lang w:val="zh-CN"/>
        </w:rPr>
        <w:tab/>
        <w:t>人机界面操作简单，按钮数量≤5，且可以自定义按钮≥4个</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18.</w:t>
      </w:r>
      <w:r w:rsidRPr="005E50BF">
        <w:rPr>
          <w:rFonts w:ascii="宋体" w:hAnsi="宋体" w:cs="宋体" w:hint="eastAsia"/>
          <w:snapToGrid w:val="0"/>
          <w:kern w:val="0"/>
          <w:sz w:val="21"/>
          <w:szCs w:val="21"/>
          <w:lang w:val="zh-CN"/>
        </w:rPr>
        <w:tab/>
        <w:t>可自编辑定义界面功能，且长期保存，方便操作。</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19.</w:t>
      </w:r>
      <w:r w:rsidRPr="005E50BF">
        <w:rPr>
          <w:rFonts w:ascii="宋体" w:hAnsi="宋体" w:cs="宋体" w:hint="eastAsia"/>
          <w:snapToGrid w:val="0"/>
          <w:kern w:val="0"/>
          <w:sz w:val="21"/>
          <w:szCs w:val="21"/>
          <w:lang w:val="zh-CN"/>
        </w:rPr>
        <w:tab/>
        <w:t>声能可实现手动调节：10-100%</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20.</w:t>
      </w:r>
      <w:r w:rsidRPr="005E50BF">
        <w:rPr>
          <w:rFonts w:ascii="宋体" w:hAnsi="宋体" w:cs="宋体" w:hint="eastAsia"/>
          <w:snapToGrid w:val="0"/>
          <w:kern w:val="0"/>
          <w:sz w:val="21"/>
          <w:szCs w:val="21"/>
          <w:lang w:val="zh-CN"/>
        </w:rPr>
        <w:tab/>
        <w:t>动态范围可手动调节。</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21.</w:t>
      </w:r>
      <w:r w:rsidRPr="005E50BF">
        <w:rPr>
          <w:rFonts w:ascii="宋体" w:hAnsi="宋体" w:cs="宋体" w:hint="eastAsia"/>
          <w:snapToGrid w:val="0"/>
          <w:kern w:val="0"/>
          <w:sz w:val="21"/>
          <w:szCs w:val="21"/>
          <w:lang w:val="zh-CN"/>
        </w:rPr>
        <w:tab/>
        <w:t>★具有穿刺针增强功能，穿刺针或导管显示颜色≥2种（支持线阵及凸阵探头） （附彩图证明）</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22.</w:t>
      </w:r>
      <w:r w:rsidRPr="005E50BF">
        <w:rPr>
          <w:rFonts w:ascii="宋体" w:hAnsi="宋体" w:cs="宋体" w:hint="eastAsia"/>
          <w:snapToGrid w:val="0"/>
          <w:kern w:val="0"/>
          <w:sz w:val="21"/>
          <w:szCs w:val="21"/>
          <w:lang w:val="zh-CN"/>
        </w:rPr>
        <w:tab/>
        <w:t xml:space="preserve">探头：低频凸阵探头，高频浅表探头。 </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23.</w:t>
      </w:r>
      <w:r w:rsidRPr="005E50BF">
        <w:rPr>
          <w:rFonts w:ascii="宋体" w:hAnsi="宋体" w:cs="宋体" w:hint="eastAsia"/>
          <w:snapToGrid w:val="0"/>
          <w:kern w:val="0"/>
          <w:sz w:val="21"/>
          <w:szCs w:val="21"/>
          <w:lang w:val="zh-CN"/>
        </w:rPr>
        <w:tab/>
        <w:t>具有二维，彩色实时同屏显示对比功能。</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24.</w:t>
      </w:r>
      <w:r w:rsidRPr="005E50BF">
        <w:rPr>
          <w:rFonts w:ascii="宋体" w:hAnsi="宋体" w:cs="宋体" w:hint="eastAsia"/>
          <w:snapToGrid w:val="0"/>
          <w:kern w:val="0"/>
          <w:sz w:val="21"/>
          <w:szCs w:val="21"/>
          <w:lang w:val="zh-CN"/>
        </w:rPr>
        <w:tab/>
        <w:t>★显示屏具有触摸操作功能，可实现二维，彩色增益，深度，脉冲重复频率，彩色取样框偏转的触摸操作调节功能。</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25.</w:t>
      </w:r>
      <w:r w:rsidRPr="005E50BF">
        <w:rPr>
          <w:rFonts w:ascii="宋体" w:hAnsi="宋体" w:cs="宋体" w:hint="eastAsia"/>
          <w:snapToGrid w:val="0"/>
          <w:kern w:val="0"/>
          <w:sz w:val="21"/>
          <w:szCs w:val="21"/>
          <w:lang w:val="zh-CN"/>
        </w:rPr>
        <w:tab/>
        <w:t>整机含电池重量≤4.5Kg</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26.</w:t>
      </w:r>
      <w:r w:rsidRPr="005E50BF">
        <w:rPr>
          <w:rFonts w:ascii="宋体" w:hAnsi="宋体" w:cs="宋体" w:hint="eastAsia"/>
          <w:snapToGrid w:val="0"/>
          <w:kern w:val="0"/>
          <w:sz w:val="21"/>
          <w:szCs w:val="21"/>
          <w:lang w:val="zh-CN"/>
        </w:rPr>
        <w:tab/>
        <w:t>机器可最多同时连接两块内置电池，用于增加电池支持系统工作时间。</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27.</w:t>
      </w:r>
      <w:r w:rsidRPr="005E50BF">
        <w:rPr>
          <w:rFonts w:ascii="宋体" w:hAnsi="宋体" w:cs="宋体" w:hint="eastAsia"/>
          <w:snapToGrid w:val="0"/>
          <w:kern w:val="0"/>
          <w:sz w:val="21"/>
          <w:szCs w:val="21"/>
          <w:lang w:val="zh-CN"/>
        </w:rPr>
        <w:tab/>
        <w:t>★具有随心画功能，触摸屏支持手写编辑，根据操作需要随意在触摸屏上画出图象的重点以及进行文字手写功能。</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（三）测量和分析：(B型、PW、彩色多普勒)</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1.</w:t>
      </w:r>
      <w:r w:rsidRPr="005E50BF">
        <w:rPr>
          <w:rFonts w:ascii="宋体" w:hAnsi="宋体" w:cs="宋体" w:hint="eastAsia"/>
          <w:snapToGrid w:val="0"/>
          <w:kern w:val="0"/>
          <w:sz w:val="21"/>
          <w:szCs w:val="21"/>
          <w:lang w:val="zh-CN"/>
        </w:rPr>
        <w:tab/>
        <w:t>一般测量</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2.</w:t>
      </w:r>
      <w:r w:rsidRPr="005E50BF">
        <w:rPr>
          <w:rFonts w:ascii="宋体" w:hAnsi="宋体" w:cs="宋体" w:hint="eastAsia"/>
          <w:snapToGrid w:val="0"/>
          <w:kern w:val="0"/>
          <w:sz w:val="21"/>
          <w:szCs w:val="21"/>
          <w:lang w:val="zh-CN"/>
        </w:rPr>
        <w:tab/>
        <w:t>多普勒血流测量与分析</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lastRenderedPageBreak/>
        <w:t>3.</w:t>
      </w:r>
      <w:r w:rsidRPr="005E50BF">
        <w:rPr>
          <w:rFonts w:ascii="宋体" w:hAnsi="宋体" w:cs="宋体" w:hint="eastAsia"/>
          <w:snapToGrid w:val="0"/>
          <w:kern w:val="0"/>
          <w:sz w:val="21"/>
          <w:szCs w:val="21"/>
          <w:lang w:val="zh-CN"/>
        </w:rPr>
        <w:tab/>
        <w:t>外周血管测量与分析</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4.</w:t>
      </w:r>
      <w:r w:rsidRPr="005E50BF">
        <w:rPr>
          <w:rFonts w:ascii="宋体" w:hAnsi="宋体" w:cs="宋体" w:hint="eastAsia"/>
          <w:snapToGrid w:val="0"/>
          <w:kern w:val="0"/>
          <w:sz w:val="21"/>
          <w:szCs w:val="21"/>
          <w:lang w:val="zh-CN"/>
        </w:rPr>
        <w:tab/>
        <w:t>图像存储与(电影)回放重现单元，对回放图像可进行参数调节</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5.</w:t>
      </w:r>
      <w:r w:rsidRPr="005E50BF">
        <w:rPr>
          <w:rFonts w:ascii="宋体" w:hAnsi="宋体" w:cs="宋体" w:hint="eastAsia"/>
          <w:snapToGrid w:val="0"/>
          <w:kern w:val="0"/>
          <w:sz w:val="21"/>
          <w:szCs w:val="21"/>
          <w:lang w:val="zh-CN"/>
        </w:rPr>
        <w:tab/>
        <w:t>图像管理与记录装置：</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a)</w:t>
      </w:r>
      <w:r w:rsidRPr="005E50BF">
        <w:rPr>
          <w:rFonts w:ascii="宋体" w:hAnsi="宋体" w:cs="宋体" w:hint="eastAsia"/>
          <w:snapToGrid w:val="0"/>
          <w:kern w:val="0"/>
          <w:sz w:val="21"/>
          <w:szCs w:val="21"/>
          <w:lang w:val="zh-CN"/>
        </w:rPr>
        <w:tab/>
        <w:t>超声图像存档与病案管理系统</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b)</w:t>
      </w:r>
      <w:r w:rsidRPr="005E50BF">
        <w:rPr>
          <w:rFonts w:ascii="宋体" w:hAnsi="宋体" w:cs="宋体" w:hint="eastAsia"/>
          <w:snapToGrid w:val="0"/>
          <w:kern w:val="0"/>
          <w:sz w:val="21"/>
          <w:szCs w:val="21"/>
          <w:lang w:val="zh-CN"/>
        </w:rPr>
        <w:tab/>
        <w:t>可实现病人存储于主机的原始图像与实时扫查图像同屏等比显示，便于病情变化的观察USB接口，支持数据输出</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c)</w:t>
      </w:r>
      <w:r w:rsidRPr="005E50BF">
        <w:rPr>
          <w:rFonts w:ascii="宋体" w:hAnsi="宋体" w:cs="宋体" w:hint="eastAsia"/>
          <w:snapToGrid w:val="0"/>
          <w:kern w:val="0"/>
          <w:sz w:val="21"/>
          <w:szCs w:val="21"/>
          <w:lang w:val="zh-CN"/>
        </w:rPr>
        <w:tab/>
        <w:t xml:space="preserve">★用户存储固态硬盘内置≥128G </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（四）技术参数及要求：</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1.</w:t>
      </w:r>
      <w:r w:rsidRPr="005E50BF">
        <w:rPr>
          <w:rFonts w:ascii="宋体" w:hAnsi="宋体" w:cs="宋体" w:hint="eastAsia"/>
          <w:snapToGrid w:val="0"/>
          <w:kern w:val="0"/>
          <w:sz w:val="21"/>
          <w:szCs w:val="21"/>
          <w:lang w:val="zh-CN"/>
        </w:rPr>
        <w:tab/>
        <w:t>监 视 器：≥ 12.1″高分辨率触摸操作彩色液晶监视器，无闪烁，不间断逐行扫描。</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2.</w:t>
      </w:r>
      <w:r w:rsidRPr="005E50BF">
        <w:rPr>
          <w:rFonts w:ascii="宋体" w:hAnsi="宋体" w:cs="宋体" w:hint="eastAsia"/>
          <w:snapToGrid w:val="0"/>
          <w:kern w:val="0"/>
          <w:sz w:val="21"/>
          <w:szCs w:val="21"/>
          <w:lang w:val="zh-CN"/>
        </w:rPr>
        <w:tab/>
        <w:t>探头规格</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snapToGrid w:val="0"/>
          <w:kern w:val="0"/>
          <w:sz w:val="21"/>
          <w:szCs w:val="21"/>
          <w:lang w:val="zh-CN"/>
        </w:rPr>
        <w:t>a</w:t>
      </w:r>
      <w:r w:rsidRPr="005E50BF">
        <w:rPr>
          <w:rFonts w:ascii="宋体" w:hAnsi="宋体" w:cs="宋体" w:hint="eastAsia"/>
          <w:snapToGrid w:val="0"/>
          <w:kern w:val="0"/>
          <w:sz w:val="21"/>
          <w:szCs w:val="21"/>
          <w:lang w:val="zh-CN"/>
        </w:rPr>
        <w:t>)</w:t>
      </w:r>
      <w:r w:rsidRPr="005E50BF">
        <w:rPr>
          <w:rFonts w:ascii="宋体" w:hAnsi="宋体" w:cs="宋体" w:hint="eastAsia"/>
          <w:snapToGrid w:val="0"/>
          <w:kern w:val="0"/>
          <w:sz w:val="21"/>
          <w:szCs w:val="21"/>
          <w:lang w:val="zh-CN"/>
        </w:rPr>
        <w:tab/>
        <w:t>频率：宽频带或变频探头</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snapToGrid w:val="0"/>
          <w:kern w:val="0"/>
          <w:sz w:val="21"/>
          <w:szCs w:val="21"/>
          <w:lang w:val="zh-CN"/>
        </w:rPr>
        <w:t>b</w:t>
      </w:r>
      <w:r w:rsidRPr="005E50BF">
        <w:rPr>
          <w:rFonts w:ascii="宋体" w:hAnsi="宋体" w:cs="宋体" w:hint="eastAsia"/>
          <w:snapToGrid w:val="0"/>
          <w:kern w:val="0"/>
          <w:sz w:val="21"/>
          <w:szCs w:val="21"/>
          <w:lang w:val="zh-CN"/>
        </w:rPr>
        <w:t>)</w:t>
      </w:r>
      <w:r w:rsidRPr="005E50BF">
        <w:rPr>
          <w:rFonts w:ascii="宋体" w:hAnsi="宋体" w:cs="宋体" w:hint="eastAsia"/>
          <w:snapToGrid w:val="0"/>
          <w:kern w:val="0"/>
          <w:sz w:val="21"/>
          <w:szCs w:val="21"/>
          <w:lang w:val="zh-CN"/>
        </w:rPr>
        <w:tab/>
        <w:t>类型：高频探头中心频率≥12MHz</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3.</w:t>
      </w:r>
      <w:r w:rsidRPr="005E50BF">
        <w:rPr>
          <w:rFonts w:ascii="宋体" w:hAnsi="宋体" w:cs="宋体" w:hint="eastAsia"/>
          <w:snapToGrid w:val="0"/>
          <w:kern w:val="0"/>
          <w:sz w:val="21"/>
          <w:szCs w:val="21"/>
          <w:lang w:val="zh-CN"/>
        </w:rPr>
        <w:tab/>
        <w:t>振子：</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a)</w:t>
      </w:r>
      <w:r w:rsidRPr="005E50BF">
        <w:rPr>
          <w:rFonts w:ascii="宋体" w:hAnsi="宋体" w:cs="宋体" w:hint="eastAsia"/>
          <w:snapToGrid w:val="0"/>
          <w:kern w:val="0"/>
          <w:sz w:val="21"/>
          <w:szCs w:val="21"/>
          <w:lang w:val="zh-CN"/>
        </w:rPr>
        <w:tab/>
        <w:t>线阵探头有效振子数≥192振子</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b)</w:t>
      </w:r>
      <w:r w:rsidRPr="005E50BF">
        <w:rPr>
          <w:rFonts w:ascii="宋体" w:hAnsi="宋体" w:cs="宋体" w:hint="eastAsia"/>
          <w:snapToGrid w:val="0"/>
          <w:kern w:val="0"/>
          <w:sz w:val="21"/>
          <w:szCs w:val="21"/>
          <w:lang w:val="zh-CN"/>
        </w:rPr>
        <w:tab/>
        <w:t>凸阵探头有效振子数≥160振子</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4.</w:t>
      </w:r>
      <w:r w:rsidRPr="005E50BF">
        <w:rPr>
          <w:rFonts w:ascii="宋体" w:hAnsi="宋体" w:cs="宋体" w:hint="eastAsia"/>
          <w:snapToGrid w:val="0"/>
          <w:kern w:val="0"/>
          <w:sz w:val="21"/>
          <w:szCs w:val="21"/>
          <w:lang w:val="zh-CN"/>
        </w:rPr>
        <w:tab/>
        <w:t>B/D兼用：</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a)</w:t>
      </w:r>
      <w:r w:rsidRPr="005E50BF">
        <w:rPr>
          <w:rFonts w:ascii="宋体" w:hAnsi="宋体" w:cs="宋体" w:hint="eastAsia"/>
          <w:snapToGrid w:val="0"/>
          <w:kern w:val="0"/>
          <w:sz w:val="21"/>
          <w:szCs w:val="21"/>
          <w:lang w:val="zh-CN"/>
        </w:rPr>
        <w:tab/>
        <w:t>线    阵：B/PWD</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b)</w:t>
      </w:r>
      <w:r w:rsidRPr="005E50BF">
        <w:rPr>
          <w:rFonts w:ascii="宋体" w:hAnsi="宋体" w:cs="宋体" w:hint="eastAsia"/>
          <w:snapToGrid w:val="0"/>
          <w:kern w:val="0"/>
          <w:sz w:val="21"/>
          <w:szCs w:val="21"/>
          <w:lang w:val="zh-CN"/>
        </w:rPr>
        <w:tab/>
        <w:t>凸    阵：B/PWD</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5.</w:t>
      </w:r>
      <w:r w:rsidRPr="005E50BF">
        <w:rPr>
          <w:rFonts w:ascii="宋体" w:hAnsi="宋体" w:cs="宋体" w:hint="eastAsia"/>
          <w:snapToGrid w:val="0"/>
          <w:kern w:val="0"/>
          <w:sz w:val="21"/>
          <w:szCs w:val="21"/>
          <w:lang w:val="zh-CN"/>
        </w:rPr>
        <w:tab/>
        <w:t>二维灰阶显像主要参数：</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a)</w:t>
      </w:r>
      <w:r w:rsidRPr="005E50BF">
        <w:rPr>
          <w:rFonts w:ascii="宋体" w:hAnsi="宋体" w:cs="宋体" w:hint="eastAsia"/>
          <w:snapToGrid w:val="0"/>
          <w:kern w:val="0"/>
          <w:sz w:val="21"/>
          <w:szCs w:val="21"/>
          <w:lang w:val="zh-CN"/>
        </w:rPr>
        <w:tab/>
        <w:t>扫描：</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b)</w:t>
      </w:r>
      <w:r w:rsidRPr="005E50BF">
        <w:rPr>
          <w:rFonts w:ascii="宋体" w:hAnsi="宋体" w:cs="宋体" w:hint="eastAsia"/>
          <w:snapToGrid w:val="0"/>
          <w:kern w:val="0"/>
          <w:sz w:val="21"/>
          <w:szCs w:val="21"/>
          <w:lang w:val="zh-CN"/>
        </w:rPr>
        <w:tab/>
        <w:t>电子凸阵：超声频率2.0----5.0 MHz</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c)</w:t>
      </w:r>
      <w:r w:rsidRPr="005E50BF">
        <w:rPr>
          <w:rFonts w:ascii="宋体" w:hAnsi="宋体" w:cs="宋体" w:hint="eastAsia"/>
          <w:snapToGrid w:val="0"/>
          <w:kern w:val="0"/>
          <w:sz w:val="21"/>
          <w:szCs w:val="21"/>
          <w:lang w:val="zh-CN"/>
        </w:rPr>
        <w:tab/>
        <w:t>★电子线阵：超声频率4.0 — 14.0MHz</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d)</w:t>
      </w:r>
      <w:r w:rsidRPr="005E50BF">
        <w:rPr>
          <w:rFonts w:ascii="宋体" w:hAnsi="宋体" w:cs="宋体" w:hint="eastAsia"/>
          <w:snapToGrid w:val="0"/>
          <w:kern w:val="0"/>
          <w:sz w:val="21"/>
          <w:szCs w:val="21"/>
          <w:lang w:val="zh-CN"/>
        </w:rPr>
        <w:tab/>
        <w:t>扫描速率：凸阵探头，全视野，18cm深度时，帧速率≥42帧/秒</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e)</w:t>
      </w:r>
      <w:r w:rsidRPr="005E50BF">
        <w:rPr>
          <w:rFonts w:ascii="宋体" w:hAnsi="宋体" w:cs="宋体" w:hint="eastAsia"/>
          <w:snapToGrid w:val="0"/>
          <w:kern w:val="0"/>
          <w:sz w:val="21"/>
          <w:szCs w:val="21"/>
          <w:lang w:val="zh-CN"/>
        </w:rPr>
        <w:tab/>
        <w:t>扫 描 线：每帧线密度≥120超声线</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f)</w:t>
      </w:r>
      <w:r w:rsidRPr="005E50BF">
        <w:rPr>
          <w:rFonts w:ascii="宋体" w:hAnsi="宋体" w:cs="宋体" w:hint="eastAsia"/>
          <w:snapToGrid w:val="0"/>
          <w:kern w:val="0"/>
          <w:sz w:val="21"/>
          <w:szCs w:val="21"/>
          <w:lang w:val="zh-CN"/>
        </w:rPr>
        <w:tab/>
        <w:t>发射声束聚焦：发射≥8段</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g)</w:t>
      </w:r>
      <w:r w:rsidRPr="005E50BF">
        <w:rPr>
          <w:rFonts w:ascii="宋体" w:hAnsi="宋体" w:cs="宋体" w:hint="eastAsia"/>
          <w:snapToGrid w:val="0"/>
          <w:kern w:val="0"/>
          <w:sz w:val="21"/>
          <w:szCs w:val="21"/>
          <w:lang w:val="zh-CN"/>
        </w:rPr>
        <w:tab/>
        <w:t>接收方式：发射、接收通道≥128</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h)</w:t>
      </w:r>
      <w:r w:rsidRPr="005E50BF">
        <w:rPr>
          <w:rFonts w:ascii="宋体" w:hAnsi="宋体" w:cs="宋体" w:hint="eastAsia"/>
          <w:snapToGrid w:val="0"/>
          <w:kern w:val="0"/>
          <w:sz w:val="21"/>
          <w:szCs w:val="21"/>
          <w:lang w:val="zh-CN"/>
        </w:rPr>
        <w:tab/>
        <w:t>接收超声信号动态范围、及可调范围≥100 dB</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i)</w:t>
      </w:r>
      <w:r w:rsidRPr="005E50BF">
        <w:rPr>
          <w:rFonts w:ascii="宋体" w:hAnsi="宋体" w:cs="宋体" w:hint="eastAsia"/>
          <w:snapToGrid w:val="0"/>
          <w:kern w:val="0"/>
          <w:sz w:val="21"/>
          <w:szCs w:val="21"/>
          <w:lang w:val="zh-CN"/>
        </w:rPr>
        <w:tab/>
        <w:t>数字化多声束形成技术</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j)</w:t>
      </w:r>
      <w:r w:rsidRPr="005E50BF">
        <w:rPr>
          <w:rFonts w:ascii="宋体" w:hAnsi="宋体" w:cs="宋体" w:hint="eastAsia"/>
          <w:snapToGrid w:val="0"/>
          <w:kern w:val="0"/>
          <w:sz w:val="21"/>
          <w:szCs w:val="21"/>
          <w:lang w:val="zh-CN"/>
        </w:rPr>
        <w:tab/>
        <w:t>谐波成像基波频率个数≥4</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k)</w:t>
      </w:r>
      <w:r w:rsidRPr="005E50BF">
        <w:rPr>
          <w:rFonts w:ascii="宋体" w:hAnsi="宋体" w:cs="宋体" w:hint="eastAsia"/>
          <w:snapToGrid w:val="0"/>
          <w:kern w:val="0"/>
          <w:sz w:val="21"/>
          <w:szCs w:val="21"/>
          <w:lang w:val="zh-CN"/>
        </w:rPr>
        <w:tab/>
        <w:t>回放重现：灰阶图像回放≥255幅、回放时间≥20秒</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lastRenderedPageBreak/>
        <w:t>l)</w:t>
      </w:r>
      <w:r w:rsidRPr="005E50BF">
        <w:rPr>
          <w:rFonts w:ascii="宋体" w:hAnsi="宋体" w:cs="宋体" w:hint="eastAsia"/>
          <w:snapToGrid w:val="0"/>
          <w:kern w:val="0"/>
          <w:sz w:val="21"/>
          <w:szCs w:val="21"/>
          <w:lang w:val="zh-CN"/>
        </w:rPr>
        <w:tab/>
        <w:t>预设条件：针对不同的检查脏器，预置最佳化图像的检查条件，减少操作时的调节，及常用所需的外部调节及组合调节。</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m)</w:t>
      </w:r>
      <w:r w:rsidRPr="005E50BF">
        <w:rPr>
          <w:rFonts w:ascii="宋体" w:hAnsi="宋体" w:cs="宋体" w:hint="eastAsia"/>
          <w:snapToGrid w:val="0"/>
          <w:kern w:val="0"/>
          <w:sz w:val="21"/>
          <w:szCs w:val="21"/>
          <w:lang w:val="zh-CN"/>
        </w:rPr>
        <w:tab/>
        <w:t>增益调节：B/M可独立调节</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n)</w:t>
      </w:r>
      <w:r w:rsidRPr="005E50BF">
        <w:rPr>
          <w:rFonts w:ascii="宋体" w:hAnsi="宋体" w:cs="宋体" w:hint="eastAsia"/>
          <w:snapToGrid w:val="0"/>
          <w:kern w:val="0"/>
          <w:sz w:val="21"/>
          <w:szCs w:val="21"/>
          <w:lang w:val="zh-CN"/>
        </w:rPr>
        <w:tab/>
        <w:t>★STC分段≥8（要求显示屏触摸调节）</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o)</w:t>
      </w:r>
      <w:r w:rsidRPr="005E50BF">
        <w:rPr>
          <w:rFonts w:ascii="宋体" w:hAnsi="宋体" w:cs="宋体" w:hint="eastAsia"/>
          <w:snapToGrid w:val="0"/>
          <w:kern w:val="0"/>
          <w:sz w:val="21"/>
          <w:szCs w:val="21"/>
          <w:lang w:val="zh-CN"/>
        </w:rPr>
        <w:tab/>
        <w:t>★凸阵探头最大扫描深度≥40cm（附图证明）</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6.</w:t>
      </w:r>
      <w:r w:rsidRPr="005E50BF">
        <w:rPr>
          <w:rFonts w:ascii="宋体" w:hAnsi="宋体" w:cs="宋体" w:hint="eastAsia"/>
          <w:snapToGrid w:val="0"/>
          <w:kern w:val="0"/>
          <w:sz w:val="21"/>
          <w:szCs w:val="21"/>
          <w:lang w:val="zh-CN"/>
        </w:rPr>
        <w:tab/>
        <w:t>频谱多普勒：</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a)</w:t>
      </w:r>
      <w:r w:rsidRPr="005E50BF">
        <w:rPr>
          <w:rFonts w:ascii="宋体" w:hAnsi="宋体" w:cs="宋体" w:hint="eastAsia"/>
          <w:snapToGrid w:val="0"/>
          <w:kern w:val="0"/>
          <w:sz w:val="21"/>
          <w:szCs w:val="21"/>
          <w:lang w:val="zh-CN"/>
        </w:rPr>
        <w:tab/>
        <w:t>方式：脉冲波多普勒：PWD</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b)</w:t>
      </w:r>
      <w:r w:rsidRPr="005E50BF">
        <w:rPr>
          <w:rFonts w:ascii="宋体" w:hAnsi="宋体" w:cs="宋体" w:hint="eastAsia"/>
          <w:snapToGrid w:val="0"/>
          <w:kern w:val="0"/>
          <w:sz w:val="21"/>
          <w:szCs w:val="21"/>
          <w:lang w:val="zh-CN"/>
        </w:rPr>
        <w:tab/>
        <w:t>最大测量速度：</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c)</w:t>
      </w:r>
      <w:r w:rsidRPr="005E50BF">
        <w:rPr>
          <w:rFonts w:ascii="宋体" w:hAnsi="宋体" w:cs="宋体" w:hint="eastAsia"/>
          <w:snapToGrid w:val="0"/>
          <w:kern w:val="0"/>
          <w:sz w:val="21"/>
          <w:szCs w:val="21"/>
          <w:lang w:val="zh-CN"/>
        </w:rPr>
        <w:tab/>
        <w:t>PWD：正或反向血流速度≥6.0m/s</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d)</w:t>
      </w:r>
      <w:r w:rsidRPr="005E50BF">
        <w:rPr>
          <w:rFonts w:ascii="宋体" w:hAnsi="宋体" w:cs="宋体" w:hint="eastAsia"/>
          <w:snapToGrid w:val="0"/>
          <w:kern w:val="0"/>
          <w:sz w:val="21"/>
          <w:szCs w:val="21"/>
          <w:lang w:val="zh-CN"/>
        </w:rPr>
        <w:tab/>
        <w:t>最低测量速度：≤2mm/s(非噪声信号)</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e)</w:t>
      </w:r>
      <w:r w:rsidRPr="005E50BF">
        <w:rPr>
          <w:rFonts w:ascii="宋体" w:hAnsi="宋体" w:cs="宋体" w:hint="eastAsia"/>
          <w:snapToGrid w:val="0"/>
          <w:kern w:val="0"/>
          <w:sz w:val="21"/>
          <w:szCs w:val="21"/>
          <w:lang w:val="zh-CN"/>
        </w:rPr>
        <w:tab/>
        <w:t>显示方式：至少B、M、B/D、B/M、B＋B、D等</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f)</w:t>
      </w:r>
      <w:r w:rsidRPr="005E50BF">
        <w:rPr>
          <w:rFonts w:ascii="宋体" w:hAnsi="宋体" w:cs="宋体" w:hint="eastAsia"/>
          <w:snapToGrid w:val="0"/>
          <w:kern w:val="0"/>
          <w:sz w:val="21"/>
          <w:szCs w:val="21"/>
          <w:lang w:val="zh-CN"/>
        </w:rPr>
        <w:tab/>
        <w:t>电影回放：≥20秒</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g)</w:t>
      </w:r>
      <w:r w:rsidRPr="005E50BF">
        <w:rPr>
          <w:rFonts w:ascii="宋体" w:hAnsi="宋体" w:cs="宋体" w:hint="eastAsia"/>
          <w:snapToGrid w:val="0"/>
          <w:kern w:val="0"/>
          <w:sz w:val="21"/>
          <w:szCs w:val="21"/>
          <w:lang w:val="zh-CN"/>
        </w:rPr>
        <w:tab/>
        <w:t>零位移动：≥8级</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h)</w:t>
      </w:r>
      <w:r w:rsidRPr="005E50BF">
        <w:rPr>
          <w:rFonts w:ascii="宋体" w:hAnsi="宋体" w:cs="宋体" w:hint="eastAsia"/>
          <w:snapToGrid w:val="0"/>
          <w:kern w:val="0"/>
          <w:sz w:val="21"/>
          <w:szCs w:val="21"/>
          <w:lang w:val="zh-CN"/>
        </w:rPr>
        <w:tab/>
        <w:t>取样宽度及位置范围：宽度1mm至20mm；分级</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i)</w:t>
      </w:r>
      <w:r w:rsidRPr="005E50BF">
        <w:rPr>
          <w:rFonts w:ascii="宋体" w:hAnsi="宋体" w:cs="宋体" w:hint="eastAsia"/>
          <w:snapToGrid w:val="0"/>
          <w:kern w:val="0"/>
          <w:sz w:val="21"/>
          <w:szCs w:val="21"/>
          <w:lang w:val="zh-CN"/>
        </w:rPr>
        <w:tab/>
        <w:t>显示控制：反转显示(左/右；上/下)零移位、</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j)</w:t>
      </w:r>
      <w:r w:rsidRPr="005E50BF">
        <w:rPr>
          <w:rFonts w:ascii="宋体" w:hAnsi="宋体" w:cs="宋体" w:hint="eastAsia"/>
          <w:snapToGrid w:val="0"/>
          <w:kern w:val="0"/>
          <w:sz w:val="21"/>
          <w:szCs w:val="21"/>
          <w:lang w:val="zh-CN"/>
        </w:rPr>
        <w:tab/>
        <w:t>B—刷新(手控、ECG同步、时间)、D扩展、B/D扩展，局放及移位</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7.</w:t>
      </w:r>
      <w:r w:rsidRPr="005E50BF">
        <w:rPr>
          <w:rFonts w:ascii="宋体" w:hAnsi="宋体" w:cs="宋体" w:hint="eastAsia"/>
          <w:snapToGrid w:val="0"/>
          <w:kern w:val="0"/>
          <w:sz w:val="21"/>
          <w:szCs w:val="21"/>
          <w:lang w:val="zh-CN"/>
        </w:rPr>
        <w:tab/>
        <w:t>彩色多普勒</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a)</w:t>
      </w:r>
      <w:r w:rsidRPr="005E50BF">
        <w:rPr>
          <w:rFonts w:ascii="宋体" w:hAnsi="宋体" w:cs="宋体" w:hint="eastAsia"/>
          <w:snapToGrid w:val="0"/>
          <w:kern w:val="0"/>
          <w:sz w:val="21"/>
          <w:szCs w:val="21"/>
          <w:lang w:val="zh-CN"/>
        </w:rPr>
        <w:tab/>
        <w:t>显示方式：速度方差显示、能量显示，速度显示、方差显示、BDF/MDF、BDF/MDF/FFT</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b)</w:t>
      </w:r>
      <w:r w:rsidRPr="005E50BF">
        <w:rPr>
          <w:rFonts w:ascii="宋体" w:hAnsi="宋体" w:cs="宋体" w:hint="eastAsia"/>
          <w:snapToGrid w:val="0"/>
          <w:kern w:val="0"/>
          <w:sz w:val="21"/>
          <w:szCs w:val="21"/>
          <w:lang w:val="zh-CN"/>
        </w:rPr>
        <w:tab/>
        <w:t>彩色显示帧频：</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c)</w:t>
      </w:r>
      <w:r w:rsidRPr="005E50BF">
        <w:rPr>
          <w:rFonts w:ascii="宋体" w:hAnsi="宋体" w:cs="宋体" w:hint="eastAsia"/>
          <w:snapToGrid w:val="0"/>
          <w:kern w:val="0"/>
          <w:sz w:val="21"/>
          <w:szCs w:val="21"/>
          <w:lang w:val="zh-CN"/>
        </w:rPr>
        <w:tab/>
        <w:t>凸阵探头、最大角度，深度18cm，彩色显示帧频≥9帧/ s</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d)</w:t>
      </w:r>
      <w:r w:rsidRPr="005E50BF">
        <w:rPr>
          <w:rFonts w:ascii="宋体" w:hAnsi="宋体" w:cs="宋体" w:hint="eastAsia"/>
          <w:snapToGrid w:val="0"/>
          <w:kern w:val="0"/>
          <w:sz w:val="21"/>
          <w:szCs w:val="21"/>
          <w:lang w:val="zh-CN"/>
        </w:rPr>
        <w:tab/>
        <w:t>显示位置调整：线阵扫描感兴趣的图像范围：-20°～+20°</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e)</w:t>
      </w:r>
      <w:r w:rsidRPr="005E50BF">
        <w:rPr>
          <w:rFonts w:ascii="宋体" w:hAnsi="宋体" w:cs="宋体" w:hint="eastAsia"/>
          <w:snapToGrid w:val="0"/>
          <w:kern w:val="0"/>
          <w:sz w:val="21"/>
          <w:szCs w:val="21"/>
          <w:lang w:val="zh-CN"/>
        </w:rPr>
        <w:tab/>
        <w:t>显示控制：零位移动分±10级</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f)</w:t>
      </w:r>
      <w:r w:rsidRPr="005E50BF">
        <w:rPr>
          <w:rFonts w:ascii="宋体" w:hAnsi="宋体" w:cs="宋体" w:hint="eastAsia"/>
          <w:snapToGrid w:val="0"/>
          <w:kern w:val="0"/>
          <w:sz w:val="21"/>
          <w:szCs w:val="21"/>
          <w:lang w:val="zh-CN"/>
        </w:rPr>
        <w:tab/>
        <w:t>彩色多普勒能量图</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g)</w:t>
      </w:r>
      <w:r w:rsidRPr="005E50BF">
        <w:rPr>
          <w:rFonts w:ascii="宋体" w:hAnsi="宋体" w:cs="宋体" w:hint="eastAsia"/>
          <w:snapToGrid w:val="0"/>
          <w:kern w:val="0"/>
          <w:sz w:val="21"/>
          <w:szCs w:val="21"/>
          <w:lang w:val="zh-CN"/>
        </w:rPr>
        <w:tab/>
        <w:t>彩色显示速度：最低平均血流显示速度≤3mm/s（非噪声信号）</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8.</w:t>
      </w:r>
      <w:r w:rsidRPr="005E50BF">
        <w:rPr>
          <w:rFonts w:ascii="宋体" w:hAnsi="宋体" w:cs="宋体" w:hint="eastAsia"/>
          <w:snapToGrid w:val="0"/>
          <w:kern w:val="0"/>
          <w:sz w:val="21"/>
          <w:szCs w:val="21"/>
          <w:lang w:val="zh-CN"/>
        </w:rPr>
        <w:tab/>
        <w:t>超声功率输出调节：</w:t>
      </w:r>
    </w:p>
    <w:p w:rsidR="005E50BF" w:rsidRPr="005E50BF" w:rsidRDefault="005E50BF" w:rsidP="005E50BF">
      <w:pPr>
        <w:spacing w:line="360" w:lineRule="auto"/>
        <w:rPr>
          <w:rFonts w:ascii="宋体" w:hAnsi="宋体" w:cs="宋体" w:hint="eastAsia"/>
          <w:snapToGrid w:val="0"/>
          <w:kern w:val="0"/>
          <w:sz w:val="21"/>
          <w:szCs w:val="21"/>
          <w:lang w:val="zh-CN"/>
        </w:rPr>
      </w:pPr>
      <w:r w:rsidRPr="005E50BF">
        <w:rPr>
          <w:rFonts w:ascii="宋体" w:hAnsi="宋体" w:cs="宋体" w:hint="eastAsia"/>
          <w:snapToGrid w:val="0"/>
          <w:kern w:val="0"/>
          <w:sz w:val="21"/>
          <w:szCs w:val="21"/>
          <w:lang w:val="zh-CN"/>
        </w:rPr>
        <w:t>B/M、PWD、Color Doppler输出功率可调</w:t>
      </w:r>
    </w:p>
    <w:p w:rsidR="005E50BF" w:rsidRPr="005E50BF" w:rsidRDefault="005E50BF" w:rsidP="005E50BF">
      <w:pPr>
        <w:spacing w:line="360" w:lineRule="auto"/>
        <w:rPr>
          <w:rFonts w:ascii="宋体" w:hAnsi="宋体" w:cs="宋体"/>
          <w:snapToGrid w:val="0"/>
          <w:kern w:val="0"/>
          <w:sz w:val="21"/>
          <w:szCs w:val="21"/>
          <w:lang w:val="zh-CN"/>
        </w:rPr>
      </w:pPr>
      <w:r w:rsidRPr="005E50BF">
        <w:rPr>
          <w:rFonts w:ascii="宋体" w:hAnsi="宋体" w:cs="宋体" w:hint="eastAsia"/>
          <w:snapToGrid w:val="0"/>
          <w:kern w:val="0"/>
          <w:sz w:val="21"/>
          <w:szCs w:val="21"/>
          <w:lang w:val="zh-CN"/>
        </w:rPr>
        <w:t>9.</w:t>
      </w:r>
      <w:r w:rsidRPr="005E50BF">
        <w:rPr>
          <w:rFonts w:ascii="宋体" w:hAnsi="宋体" w:cs="宋体" w:hint="eastAsia"/>
          <w:snapToGrid w:val="0"/>
          <w:kern w:val="0"/>
          <w:sz w:val="21"/>
          <w:szCs w:val="21"/>
          <w:lang w:val="zh-CN"/>
        </w:rPr>
        <w:tab/>
        <w:t>★支持中英文显示，且可以中文输入包括注释。</w:t>
      </w:r>
    </w:p>
    <w:p w:rsidR="005E50BF" w:rsidRPr="005E50BF" w:rsidRDefault="005E50BF" w:rsidP="005E50BF">
      <w:pPr>
        <w:spacing w:line="360" w:lineRule="auto"/>
        <w:rPr>
          <w:rFonts w:ascii="宋体" w:hAnsi="宋体" w:cs="宋体" w:hint="eastAsia"/>
          <w:snapToGrid w:val="0"/>
          <w:kern w:val="0"/>
          <w:sz w:val="21"/>
          <w:szCs w:val="21"/>
          <w:lang w:val="zh-CN"/>
        </w:rPr>
      </w:pPr>
    </w:p>
    <w:p w:rsidR="005E50BF" w:rsidRPr="005E50BF" w:rsidRDefault="005E50BF" w:rsidP="005E50BF">
      <w:pPr>
        <w:autoSpaceDE w:val="0"/>
        <w:autoSpaceDN w:val="0"/>
        <w:adjustRightInd w:val="0"/>
        <w:spacing w:before="120" w:line="360" w:lineRule="auto"/>
        <w:jc w:val="left"/>
        <w:textAlignment w:val="center"/>
        <w:outlineLvl w:val="1"/>
        <w:rPr>
          <w:rFonts w:ascii="宋体" w:hAnsi="宋体" w:cs="宋体" w:hint="eastAsia"/>
          <w:b/>
          <w:bCs/>
          <w:snapToGrid w:val="0"/>
          <w:kern w:val="0"/>
          <w:sz w:val="21"/>
          <w:szCs w:val="21"/>
          <w:lang w:val="zh-CN"/>
        </w:rPr>
      </w:pPr>
      <w:r w:rsidRPr="005E50BF">
        <w:rPr>
          <w:rFonts w:ascii="宋体" w:hAnsi="宋体" w:cs="宋体" w:hint="eastAsia"/>
          <w:b/>
          <w:bCs/>
          <w:snapToGrid w:val="0"/>
          <w:kern w:val="0"/>
          <w:sz w:val="21"/>
          <w:szCs w:val="21"/>
          <w:lang w:val="zh-CN"/>
        </w:rPr>
        <w:t>三、包</w:t>
      </w:r>
      <w:r w:rsidRPr="005E50BF">
        <w:rPr>
          <w:rFonts w:ascii="宋体" w:hAnsi="宋体" w:cs="宋体"/>
          <w:b/>
          <w:bCs/>
          <w:snapToGrid w:val="0"/>
          <w:kern w:val="0"/>
          <w:sz w:val="21"/>
          <w:szCs w:val="21"/>
          <w:lang w:val="zh-CN"/>
        </w:rPr>
        <w:t>3</w:t>
      </w:r>
    </w:p>
    <w:p w:rsidR="005E50BF" w:rsidRPr="005E50BF" w:rsidRDefault="005E50BF" w:rsidP="005E50BF">
      <w:pPr>
        <w:spacing w:line="360" w:lineRule="auto"/>
        <w:rPr>
          <w:rFonts w:ascii="宋体" w:hAnsi="宋体" w:cs="宋体" w:hint="eastAsia"/>
          <w:b/>
          <w:bCs/>
          <w:snapToGrid w:val="0"/>
          <w:kern w:val="0"/>
          <w:sz w:val="22"/>
          <w:szCs w:val="21"/>
        </w:rPr>
      </w:pPr>
      <w:r w:rsidRPr="005E50BF">
        <w:rPr>
          <w:rFonts w:ascii="宋体" w:hAnsi="宋体" w:cs="宋体"/>
          <w:b/>
          <w:bCs/>
          <w:snapToGrid w:val="0"/>
          <w:kern w:val="0"/>
          <w:sz w:val="22"/>
          <w:szCs w:val="21"/>
        </w:rPr>
        <w:lastRenderedPageBreak/>
        <w:t>【包3</w:t>
      </w:r>
      <w:r w:rsidRPr="005E50BF">
        <w:rPr>
          <w:rFonts w:ascii="宋体" w:hAnsi="宋体" w:cs="宋体" w:hint="eastAsia"/>
          <w:b/>
          <w:bCs/>
          <w:snapToGrid w:val="0"/>
          <w:kern w:val="0"/>
          <w:sz w:val="22"/>
          <w:szCs w:val="21"/>
        </w:rPr>
        <w:t>：电子直乙结肠镜、生物信息红外肝病治疗仪、无创肝纤维化和脂肪变量化检测系统</w:t>
      </w:r>
      <w:r w:rsidRPr="005E50BF">
        <w:rPr>
          <w:rFonts w:ascii="宋体" w:hAnsi="宋体" w:cs="宋体"/>
          <w:b/>
          <w:bCs/>
          <w:snapToGrid w:val="0"/>
          <w:kern w:val="0"/>
          <w:sz w:val="22"/>
          <w:szCs w:val="21"/>
        </w:rPr>
        <w:t>】</w:t>
      </w:r>
    </w:p>
    <w:p w:rsidR="005E50BF" w:rsidRPr="005E50BF" w:rsidRDefault="005E50BF" w:rsidP="005E50BF">
      <w:pPr>
        <w:spacing w:line="360" w:lineRule="auto"/>
        <w:rPr>
          <w:rFonts w:ascii="宋体" w:hAnsi="宋体" w:cs="宋体"/>
          <w:snapToGrid w:val="0"/>
          <w:kern w:val="0"/>
          <w:sz w:val="21"/>
          <w:szCs w:val="21"/>
        </w:rPr>
      </w:pPr>
      <w:r w:rsidRPr="005E50BF">
        <w:rPr>
          <w:rFonts w:ascii="宋体" w:hAnsi="宋体" w:cs="宋体" w:hint="eastAsia"/>
          <w:b/>
          <w:bCs/>
          <w:snapToGrid w:val="0"/>
          <w:kern w:val="0"/>
          <w:sz w:val="22"/>
          <w:szCs w:val="21"/>
        </w:rPr>
        <w:t>一、电子直乙结肠镜</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w:t>
      </w:r>
      <w:r w:rsidRPr="005E50BF">
        <w:rPr>
          <w:rFonts w:ascii="宋体" w:hAnsi="宋体" w:cs="宋体" w:hint="eastAsia"/>
          <w:snapToGrid w:val="0"/>
          <w:kern w:val="0"/>
          <w:sz w:val="21"/>
          <w:szCs w:val="21"/>
        </w:rPr>
        <w:tab/>
        <w:t>主要用于观察检查和诊断肛门至乙状结肠下段约250mm肠道并提供图文报告。经肛门插入逆行向下，通过监视器可以清楚地发现肛门、肛管、直肠及乙状结肠下段病变并作出诊断。</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w:t>
      </w:r>
      <w:r w:rsidRPr="005E50BF">
        <w:rPr>
          <w:rFonts w:ascii="宋体" w:hAnsi="宋体" w:cs="宋体" w:hint="eastAsia"/>
          <w:snapToGrid w:val="0"/>
          <w:kern w:val="0"/>
          <w:sz w:val="21"/>
          <w:szCs w:val="21"/>
        </w:rPr>
        <w:tab/>
        <w:t>★产品为一体化台车式整体设计，各个组件的连接线不可外露，确保使用时的安全及移动方便。整机尺寸不小于500mm×700mm×（1000～1700mm）（提供实物图片）。</w:t>
      </w:r>
    </w:p>
    <w:p w:rsidR="005E50BF" w:rsidRPr="005E50BF" w:rsidRDefault="005E50BF" w:rsidP="005E50BF">
      <w:pPr>
        <w:spacing w:line="360" w:lineRule="auto"/>
        <w:rPr>
          <w:rFonts w:ascii="宋体" w:hAnsi="宋体" w:cs="宋体"/>
          <w:snapToGrid w:val="0"/>
          <w:kern w:val="0"/>
          <w:sz w:val="21"/>
          <w:szCs w:val="21"/>
        </w:rPr>
      </w:pPr>
      <w:r w:rsidRPr="005E50BF">
        <w:rPr>
          <w:rFonts w:ascii="宋体" w:hAnsi="宋体" w:cs="宋体"/>
          <w:snapToGrid w:val="0"/>
          <w:kern w:val="0"/>
          <w:sz w:val="21"/>
          <w:szCs w:val="21"/>
        </w:rPr>
        <w:t>3.</w:t>
      </w:r>
      <w:r w:rsidRPr="005E50BF">
        <w:rPr>
          <w:rFonts w:ascii="宋体" w:hAnsi="宋体" w:cs="宋体"/>
          <w:snapToGrid w:val="0"/>
          <w:kern w:val="0"/>
          <w:sz w:val="21"/>
          <w:szCs w:val="21"/>
        </w:rPr>
        <w:tab/>
      </w:r>
      <w:r w:rsidRPr="005E50BF">
        <w:rPr>
          <w:rFonts w:ascii="宋体" w:hAnsi="宋体" w:cs="宋体" w:hint="eastAsia"/>
          <w:snapToGrid w:val="0"/>
          <w:kern w:val="0"/>
          <w:sz w:val="21"/>
          <w:szCs w:val="21"/>
        </w:rPr>
        <w:t>★成像系统的图像传感器分辨率不小于</w:t>
      </w:r>
      <w:r w:rsidRPr="005E50BF">
        <w:rPr>
          <w:rFonts w:ascii="宋体" w:hAnsi="宋体" w:cs="宋体"/>
          <w:snapToGrid w:val="0"/>
          <w:kern w:val="0"/>
          <w:sz w:val="21"/>
          <w:szCs w:val="21"/>
        </w:rPr>
        <w:t>12.7PL/mm</w:t>
      </w:r>
      <w:r w:rsidRPr="005E50BF">
        <w:rPr>
          <w:rFonts w:ascii="宋体" w:hAnsi="宋体" w:cs="宋体" w:hint="eastAsia"/>
          <w:snapToGrid w:val="0"/>
          <w:kern w:val="0"/>
          <w:sz w:val="21"/>
          <w:szCs w:val="21"/>
        </w:rPr>
        <w:t>，手动</w:t>
      </w:r>
      <w:r w:rsidRPr="005E50BF">
        <w:rPr>
          <w:rFonts w:ascii="宋体" w:hAnsi="宋体" w:cs="宋体"/>
          <w:snapToGrid w:val="0"/>
          <w:kern w:val="0"/>
          <w:sz w:val="21"/>
          <w:szCs w:val="21"/>
        </w:rPr>
        <w:t>/</w:t>
      </w:r>
      <w:r w:rsidRPr="005E50BF">
        <w:rPr>
          <w:rFonts w:ascii="宋体" w:hAnsi="宋体" w:cs="宋体" w:hint="eastAsia"/>
          <w:snapToGrid w:val="0"/>
          <w:kern w:val="0"/>
          <w:sz w:val="21"/>
          <w:szCs w:val="21"/>
        </w:rPr>
        <w:t>自动白平衡，视场角</w:t>
      </w:r>
      <w:r w:rsidRPr="005E50BF">
        <w:rPr>
          <w:rFonts w:ascii="宋体" w:hAnsi="宋体" w:cs="宋体"/>
          <w:snapToGrid w:val="0"/>
          <w:kern w:val="0"/>
          <w:sz w:val="21"/>
          <w:szCs w:val="21"/>
        </w:rPr>
        <w:t>60</w:t>
      </w:r>
      <w:r w:rsidRPr="005E50BF">
        <w:rPr>
          <w:rFonts w:ascii="微软雅黑" w:eastAsia="微软雅黑" w:hAnsi="微软雅黑" w:cs="微软雅黑" w:hint="eastAsia"/>
          <w:snapToGrid w:val="0"/>
          <w:kern w:val="0"/>
          <w:sz w:val="21"/>
          <w:szCs w:val="21"/>
        </w:rPr>
        <w:t>˚</w:t>
      </w:r>
      <w:r w:rsidRPr="005E50BF">
        <w:rPr>
          <w:rFonts w:ascii="宋体" w:hAnsi="宋体" w:cs="宋体"/>
          <w:snapToGrid w:val="0"/>
          <w:kern w:val="0"/>
          <w:sz w:val="21"/>
          <w:szCs w:val="21"/>
        </w:rPr>
        <w:t xml:space="preserve"> </w:t>
      </w:r>
      <w:r w:rsidRPr="005E50BF">
        <w:rPr>
          <w:rFonts w:ascii="宋体" w:hAnsi="宋体" w:cs="宋体" w:hint="eastAsia"/>
          <w:snapToGrid w:val="0"/>
          <w:kern w:val="0"/>
          <w:sz w:val="21"/>
          <w:szCs w:val="21"/>
        </w:rPr>
        <w:t>±</w:t>
      </w:r>
      <w:r w:rsidRPr="005E50BF">
        <w:rPr>
          <w:rFonts w:ascii="宋体" w:hAnsi="宋体" w:cs="宋体"/>
          <w:snapToGrid w:val="0"/>
          <w:kern w:val="0"/>
          <w:sz w:val="21"/>
          <w:szCs w:val="21"/>
        </w:rPr>
        <w:t>9%</w:t>
      </w:r>
      <w:r w:rsidRPr="005E50BF">
        <w:rPr>
          <w:rFonts w:ascii="宋体" w:hAnsi="宋体" w:cs="宋体" w:hint="eastAsia"/>
          <w:snapToGrid w:val="0"/>
          <w:kern w:val="0"/>
          <w:sz w:val="21"/>
          <w:szCs w:val="21"/>
        </w:rPr>
        <w:t>，视向角</w:t>
      </w:r>
      <w:r w:rsidRPr="005E50BF">
        <w:rPr>
          <w:rFonts w:ascii="宋体" w:hAnsi="宋体" w:cs="宋体"/>
          <w:snapToGrid w:val="0"/>
          <w:kern w:val="0"/>
          <w:sz w:val="21"/>
          <w:szCs w:val="21"/>
        </w:rPr>
        <w:t>0</w:t>
      </w:r>
      <w:r w:rsidRPr="005E50BF">
        <w:rPr>
          <w:rFonts w:ascii="微软雅黑" w:eastAsia="微软雅黑" w:hAnsi="微软雅黑" w:cs="微软雅黑" w:hint="eastAsia"/>
          <w:snapToGrid w:val="0"/>
          <w:kern w:val="0"/>
          <w:sz w:val="21"/>
          <w:szCs w:val="21"/>
        </w:rPr>
        <w:t>˚</w:t>
      </w:r>
      <w:r w:rsidRPr="005E50BF">
        <w:rPr>
          <w:rFonts w:ascii="宋体" w:hAnsi="宋体" w:cs="宋体"/>
          <w:snapToGrid w:val="0"/>
          <w:kern w:val="0"/>
          <w:sz w:val="21"/>
          <w:szCs w:val="21"/>
        </w:rPr>
        <w:t xml:space="preserve"> </w:t>
      </w:r>
      <w:r w:rsidRPr="005E50BF">
        <w:rPr>
          <w:rFonts w:ascii="宋体" w:hAnsi="宋体" w:cs="宋体" w:hint="eastAsia"/>
          <w:snapToGrid w:val="0"/>
          <w:kern w:val="0"/>
          <w:sz w:val="21"/>
          <w:szCs w:val="21"/>
        </w:rPr>
        <w:t>±</w:t>
      </w:r>
      <w:r w:rsidRPr="005E50BF">
        <w:rPr>
          <w:rFonts w:ascii="宋体" w:hAnsi="宋体" w:cs="宋体"/>
          <w:snapToGrid w:val="0"/>
          <w:kern w:val="0"/>
          <w:sz w:val="21"/>
          <w:szCs w:val="21"/>
        </w:rPr>
        <w:t>6</w:t>
      </w:r>
      <w:r w:rsidRPr="005E50BF">
        <w:rPr>
          <w:rFonts w:ascii="微软雅黑" w:eastAsia="微软雅黑" w:hAnsi="微软雅黑" w:cs="微软雅黑" w:hint="eastAsia"/>
          <w:snapToGrid w:val="0"/>
          <w:kern w:val="0"/>
          <w:sz w:val="21"/>
          <w:szCs w:val="21"/>
        </w:rPr>
        <w:t>˚</w:t>
      </w:r>
      <w:r w:rsidRPr="005E50BF">
        <w:rPr>
          <w:rFonts w:ascii="宋体" w:hAnsi="宋体" w:cs="宋体" w:hint="eastAsia"/>
          <w:snapToGrid w:val="0"/>
          <w:kern w:val="0"/>
          <w:sz w:val="21"/>
          <w:szCs w:val="21"/>
        </w:rPr>
        <w:t>，有效视深</w:t>
      </w:r>
      <w:r w:rsidRPr="005E50BF">
        <w:rPr>
          <w:rFonts w:ascii="宋体" w:hAnsi="宋体" w:cs="宋体"/>
          <w:snapToGrid w:val="0"/>
          <w:kern w:val="0"/>
          <w:sz w:val="21"/>
          <w:szCs w:val="21"/>
        </w:rPr>
        <w:t>15mm</w:t>
      </w:r>
      <w:r w:rsidRPr="005E50BF">
        <w:rPr>
          <w:rFonts w:ascii="宋体" w:hAnsi="宋体" w:cs="宋体" w:hint="eastAsia"/>
          <w:snapToGrid w:val="0"/>
          <w:kern w:val="0"/>
          <w:sz w:val="21"/>
          <w:szCs w:val="21"/>
        </w:rPr>
        <w:t>～</w:t>
      </w:r>
      <w:r w:rsidRPr="005E50BF">
        <w:rPr>
          <w:rFonts w:ascii="宋体" w:hAnsi="宋体" w:cs="宋体"/>
          <w:snapToGrid w:val="0"/>
          <w:kern w:val="0"/>
          <w:sz w:val="21"/>
          <w:szCs w:val="21"/>
        </w:rPr>
        <w:t>80mm</w:t>
      </w:r>
      <w:r w:rsidRPr="005E50BF">
        <w:rPr>
          <w:rFonts w:ascii="宋体" w:hAnsi="宋体" w:cs="宋体" w:hint="eastAsia"/>
          <w:snapToGrid w:val="0"/>
          <w:kern w:val="0"/>
          <w:sz w:val="21"/>
          <w:szCs w:val="21"/>
        </w:rPr>
        <w:t>，图像放大率</w:t>
      </w:r>
      <w:r w:rsidRPr="005E50BF">
        <w:rPr>
          <w:rFonts w:ascii="宋体" w:hAnsi="宋体" w:cs="宋体"/>
          <w:snapToGrid w:val="0"/>
          <w:kern w:val="0"/>
          <w:sz w:val="21"/>
          <w:szCs w:val="21"/>
        </w:rPr>
        <w:t>10</w:t>
      </w:r>
      <w:r w:rsidRPr="005E50BF">
        <w:rPr>
          <w:rFonts w:ascii="宋体" w:hAnsi="宋体" w:cs="宋体" w:hint="eastAsia"/>
          <w:snapToGrid w:val="0"/>
          <w:kern w:val="0"/>
          <w:sz w:val="21"/>
          <w:szCs w:val="21"/>
        </w:rPr>
        <w:t>倍</w:t>
      </w:r>
      <w:r w:rsidRPr="005E50BF">
        <w:rPr>
          <w:rFonts w:ascii="宋体" w:hAnsi="宋体" w:cs="宋体"/>
          <w:snapToGrid w:val="0"/>
          <w:kern w:val="0"/>
          <w:sz w:val="21"/>
          <w:szCs w:val="21"/>
        </w:rPr>
        <w:t>~40</w:t>
      </w:r>
      <w:r w:rsidRPr="005E50BF">
        <w:rPr>
          <w:rFonts w:ascii="宋体" w:hAnsi="宋体" w:cs="宋体" w:hint="eastAsia"/>
          <w:snapToGrid w:val="0"/>
          <w:kern w:val="0"/>
          <w:sz w:val="21"/>
          <w:szCs w:val="21"/>
        </w:rPr>
        <w:t>倍，图像几何失真度±</w:t>
      </w:r>
      <w:r w:rsidRPr="005E50BF">
        <w:rPr>
          <w:rFonts w:ascii="宋体" w:hAnsi="宋体" w:cs="宋体"/>
          <w:snapToGrid w:val="0"/>
          <w:kern w:val="0"/>
          <w:sz w:val="21"/>
          <w:szCs w:val="21"/>
        </w:rPr>
        <w:t>5%</w:t>
      </w:r>
      <w:r w:rsidRPr="005E50BF">
        <w:rPr>
          <w:rFonts w:ascii="宋体" w:hAnsi="宋体" w:cs="宋体" w:hint="eastAsia"/>
          <w:snapToGrid w:val="0"/>
          <w:kern w:val="0"/>
          <w:sz w:val="21"/>
          <w:szCs w:val="21"/>
        </w:rPr>
        <w:t>以内，色彩还原不低于四级。</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4.</w:t>
      </w:r>
      <w:r w:rsidRPr="005E50BF">
        <w:rPr>
          <w:rFonts w:ascii="宋体" w:hAnsi="宋体" w:cs="宋体" w:hint="eastAsia"/>
          <w:snapToGrid w:val="0"/>
          <w:kern w:val="0"/>
          <w:sz w:val="21"/>
          <w:szCs w:val="21"/>
        </w:rPr>
        <w:tab/>
        <w:t>★光源系统为LED冷光源前置设计，使用寿命不低于10万小时，显示指数≥90%，色温3000~7000，光照强度不小于2500lux。</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5.</w:t>
      </w:r>
      <w:r w:rsidRPr="005E50BF">
        <w:rPr>
          <w:rFonts w:ascii="宋体" w:hAnsi="宋体" w:cs="宋体" w:hint="eastAsia"/>
          <w:snapToGrid w:val="0"/>
          <w:kern w:val="0"/>
          <w:sz w:val="21"/>
          <w:szCs w:val="21"/>
        </w:rPr>
        <w:tab/>
        <w:t>★显示系统液晶监视屏尺寸为19″，显示分辨率不小于1280★1024，全视角。辅助人性化设计，高度在1000～1700mm可调，方位调节角度须上下左右180度可调，轴向360度旋转可调。</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6.</w:t>
      </w:r>
      <w:r w:rsidRPr="005E50BF">
        <w:rPr>
          <w:rFonts w:ascii="宋体" w:hAnsi="宋体" w:cs="宋体" w:hint="eastAsia"/>
          <w:snapToGrid w:val="0"/>
          <w:kern w:val="0"/>
          <w:sz w:val="21"/>
          <w:szCs w:val="21"/>
        </w:rPr>
        <w:tab/>
        <w:t>水压、气压系统压力均应为50kPa±5kPa，气体流速为2L/min。</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7.</w:t>
      </w:r>
      <w:r w:rsidRPr="005E50BF">
        <w:rPr>
          <w:rFonts w:ascii="宋体" w:hAnsi="宋体" w:cs="宋体" w:hint="eastAsia"/>
          <w:snapToGrid w:val="0"/>
          <w:kern w:val="0"/>
          <w:sz w:val="21"/>
          <w:szCs w:val="21"/>
        </w:rPr>
        <w:tab/>
        <w:t>应做到：受检者无需提前准备，可以随到随查；检查时使用一次性保护套，一人一管，避免交叉感染。一次性保护套材料应为医用K系列树脂聚合物，有效工作长度</w:t>
      </w:r>
      <w:r w:rsidRPr="005E50BF">
        <w:rPr>
          <w:rFonts w:ascii="宋体" w:hAnsi="宋体" w:cs="宋体" w:hint="eastAsia"/>
          <w:snapToGrid w:val="0"/>
          <w:kern w:val="0"/>
          <w:sz w:val="21"/>
          <w:szCs w:val="21"/>
        </w:rPr>
        <w:tab/>
        <w:t>250mm，外径Φ20mm，器械孔道内径Φ3.0mm。</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8.</w:t>
      </w:r>
      <w:r w:rsidRPr="005E50BF">
        <w:rPr>
          <w:rFonts w:ascii="宋体" w:hAnsi="宋体" w:cs="宋体" w:hint="eastAsia"/>
          <w:snapToGrid w:val="0"/>
          <w:kern w:val="0"/>
          <w:sz w:val="21"/>
          <w:szCs w:val="21"/>
        </w:rPr>
        <w:tab/>
        <w:t>图文管理工作站的主要功能应达到如下要求：</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（1）系统操作平台为不低于Windows10版本。</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（2）软件功能应能将病灶部位在监示器上进行观察、放大、图像冻结，储存、病案管理、实现治疗前后对比分析，将观察到的疑点或病灶部位进行图像打印。配套使用软件：备份系统工具，系统修复软件等。</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（3）图像采集方式可以灵活使用脚踏开关、键盘、鼠标多种采集方式。</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4）★查看图像。根据临床需要，可以对采集的图片查看保存或显示，亦可以单幅或多幅显示，方便观察对比。具有简捷的图像/视频导出功能，通过软件界面上的复制/粘贴功能，可方便，直观地把所选择的图像/视频导出到所要的文件夹中，方便多个病例间的图像对比。</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lastRenderedPageBreak/>
        <w:t>（5）报告设计模块：为了医师的操作更加方便、快捷，医院的基础信息可预先设置并自动加载，报告形式可根据统一的格式设计，报告可在A4纸张或胶片上打印。</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（6）病历管理模块：提供对病历的追踪管理与收藏功能，可对病人的所有属性如姓名、年龄等进行查询，查询结果可打印成报表。</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7）诊断报告模块的模板应能通过多级树结构管理，结构清晰，搜索方便。模板的添加和修改可随时进行。备有词条选择功能，医生几乎无需使用汉字输入方法即可在系统词库和模板的帮助下，高效完成诊断报告。</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（8）★HIS及PACS系统连接。该设备应能提供多种外部信息系统的接入方式，可方便，快速实现与医院的系统的连接：</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1)预设标准的PACS系统（影像系统）的数据接口，可生成Dicom格式文件发送至医院PACS系统，并可从PACS系统查询患者的信息；</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2)按照标准的HL7协议，预设与HIS系统的数据接口，对于尚未部署PACS系统的医院，可接入HIS系统。</w:t>
      </w:r>
    </w:p>
    <w:p w:rsidR="005E50BF" w:rsidRPr="005E50BF" w:rsidRDefault="005E50BF" w:rsidP="005E50BF">
      <w:pPr>
        <w:spacing w:line="360" w:lineRule="auto"/>
        <w:rPr>
          <w:rFonts w:ascii="宋体" w:hAnsi="宋体" w:cs="宋体"/>
          <w:snapToGrid w:val="0"/>
          <w:kern w:val="0"/>
          <w:sz w:val="21"/>
          <w:szCs w:val="21"/>
        </w:rPr>
      </w:pPr>
      <w:r w:rsidRPr="005E50BF">
        <w:rPr>
          <w:rFonts w:ascii="宋体" w:hAnsi="宋体" w:cs="宋体" w:hint="eastAsia"/>
          <w:snapToGrid w:val="0"/>
          <w:kern w:val="0"/>
          <w:sz w:val="21"/>
          <w:szCs w:val="21"/>
        </w:rPr>
        <w:t>3)对于没有使用标准协议的医院信息管理系统，提供了简单高效的基于web服务架构的数据接口，实现快速接入。</w:t>
      </w:r>
    </w:p>
    <w:p w:rsidR="005E50BF" w:rsidRPr="005E50BF" w:rsidRDefault="005E50BF" w:rsidP="005E50BF">
      <w:pPr>
        <w:spacing w:line="360" w:lineRule="auto"/>
        <w:rPr>
          <w:rFonts w:ascii="宋体" w:hAnsi="宋体" w:cs="宋体"/>
          <w:snapToGrid w:val="0"/>
          <w:kern w:val="0"/>
          <w:sz w:val="21"/>
          <w:szCs w:val="21"/>
        </w:rPr>
      </w:pPr>
      <w:r w:rsidRPr="005E50BF">
        <w:rPr>
          <w:rFonts w:ascii="宋体" w:hAnsi="宋体" w:cs="宋体" w:hint="eastAsia"/>
          <w:b/>
          <w:bCs/>
          <w:snapToGrid w:val="0"/>
          <w:kern w:val="0"/>
          <w:sz w:val="22"/>
          <w:szCs w:val="21"/>
        </w:rPr>
        <w:t>二、生物信息红外肝病治疗仪</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w:t>
      </w:r>
      <w:r w:rsidRPr="005E50BF">
        <w:rPr>
          <w:rFonts w:ascii="宋体" w:hAnsi="宋体" w:cs="宋体"/>
          <w:snapToGrid w:val="0"/>
          <w:kern w:val="0"/>
          <w:sz w:val="21"/>
          <w:szCs w:val="21"/>
        </w:rPr>
        <w:t>.</w:t>
      </w:r>
      <w:r w:rsidRPr="005E50BF">
        <w:rPr>
          <w:rFonts w:ascii="宋体" w:hAnsi="宋体" w:cs="宋体" w:hint="eastAsia"/>
          <w:snapToGrid w:val="0"/>
          <w:kern w:val="0"/>
          <w:sz w:val="21"/>
          <w:szCs w:val="21"/>
        </w:rPr>
        <w:t xml:space="preserve"> ★光能发生器工作频率与心率同步：相位差＜5°。</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 xml:space="preserve"> ★灵敏度：1%(用Fluk血氧饱和度模拟测试)。</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3</w:t>
      </w:r>
      <w:r w:rsidRPr="005E50BF">
        <w:rPr>
          <w:rFonts w:ascii="宋体" w:hAnsi="宋体" w:cs="宋体"/>
          <w:snapToGrid w:val="0"/>
          <w:kern w:val="0"/>
          <w:sz w:val="21"/>
          <w:szCs w:val="21"/>
        </w:rPr>
        <w:t>.</w:t>
      </w:r>
      <w:r w:rsidRPr="005E50BF">
        <w:rPr>
          <w:rFonts w:ascii="宋体" w:hAnsi="宋体" w:cs="宋体" w:hint="eastAsia"/>
          <w:snapToGrid w:val="0"/>
          <w:kern w:val="0"/>
          <w:sz w:val="21"/>
          <w:szCs w:val="21"/>
        </w:rPr>
        <w:t xml:space="preserve"> ★脉搏显示误差范围：±5％。</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4</w:t>
      </w:r>
      <w:r w:rsidRPr="005E50BF">
        <w:rPr>
          <w:rFonts w:ascii="宋体" w:hAnsi="宋体" w:cs="宋体"/>
          <w:snapToGrid w:val="0"/>
          <w:kern w:val="0"/>
          <w:sz w:val="21"/>
          <w:szCs w:val="21"/>
        </w:rPr>
        <w:t>.</w:t>
      </w:r>
      <w:r w:rsidRPr="005E50BF">
        <w:rPr>
          <w:rFonts w:ascii="宋体" w:hAnsi="宋体" w:cs="宋体" w:hint="eastAsia"/>
          <w:snapToGrid w:val="0"/>
          <w:kern w:val="0"/>
          <w:sz w:val="21"/>
          <w:szCs w:val="21"/>
        </w:rPr>
        <w:t xml:space="preserve"> ★抗干扰度：脉搏传感器在离红外发射装置5cm处可正常同步工作。</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5</w:t>
      </w:r>
      <w:r w:rsidRPr="005E50BF">
        <w:rPr>
          <w:rFonts w:ascii="宋体" w:hAnsi="宋体" w:cs="宋体"/>
          <w:snapToGrid w:val="0"/>
          <w:kern w:val="0"/>
          <w:sz w:val="21"/>
          <w:szCs w:val="21"/>
        </w:rPr>
        <w:t>.</w:t>
      </w:r>
      <w:r w:rsidRPr="005E50BF">
        <w:rPr>
          <w:rFonts w:ascii="宋体" w:hAnsi="宋体" w:cs="宋体" w:hint="eastAsia"/>
          <w:snapToGrid w:val="0"/>
          <w:kern w:val="0"/>
          <w:sz w:val="21"/>
          <w:szCs w:val="21"/>
        </w:rPr>
        <w:t xml:space="preserve"> ★脉搏传感器频率响应范围:50次/分～120次/分。</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6</w:t>
      </w:r>
      <w:r w:rsidRPr="005E50BF">
        <w:rPr>
          <w:rFonts w:ascii="宋体" w:hAnsi="宋体" w:cs="宋体"/>
          <w:snapToGrid w:val="0"/>
          <w:kern w:val="0"/>
          <w:sz w:val="21"/>
          <w:szCs w:val="21"/>
        </w:rPr>
        <w:t>.</w:t>
      </w:r>
      <w:r w:rsidRPr="005E50BF">
        <w:rPr>
          <w:rFonts w:ascii="宋体" w:hAnsi="宋体" w:cs="宋体" w:hint="eastAsia"/>
          <w:snapToGrid w:val="0"/>
          <w:kern w:val="0"/>
          <w:sz w:val="21"/>
          <w:szCs w:val="21"/>
        </w:rPr>
        <w:t xml:space="preserve"> ★产品红光波长范围0.64µm～0.76µm，近红外光波长范围0.76µm～1.5µm。</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7</w:t>
      </w:r>
      <w:r w:rsidRPr="005E50BF">
        <w:rPr>
          <w:rFonts w:ascii="宋体" w:hAnsi="宋体" w:cs="宋体"/>
          <w:snapToGrid w:val="0"/>
          <w:kern w:val="0"/>
          <w:sz w:val="21"/>
          <w:szCs w:val="21"/>
        </w:rPr>
        <w:t>.</w:t>
      </w:r>
      <w:r w:rsidRPr="005E50BF">
        <w:rPr>
          <w:rFonts w:ascii="宋体" w:hAnsi="宋体" w:cs="宋体" w:hint="eastAsia"/>
          <w:snapToGrid w:val="0"/>
          <w:kern w:val="0"/>
          <w:sz w:val="21"/>
          <w:szCs w:val="21"/>
        </w:rPr>
        <w:t>辐射强度(照射距离20cm):&gt;0.07(W/cm2)。</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8</w:t>
      </w:r>
      <w:r w:rsidRPr="005E50BF">
        <w:rPr>
          <w:rFonts w:ascii="宋体" w:hAnsi="宋体" w:cs="宋体"/>
          <w:snapToGrid w:val="0"/>
          <w:kern w:val="0"/>
          <w:sz w:val="21"/>
          <w:szCs w:val="21"/>
        </w:rPr>
        <w:t>.</w:t>
      </w:r>
      <w:r w:rsidRPr="005E50BF">
        <w:rPr>
          <w:rFonts w:ascii="宋体" w:hAnsi="宋体" w:cs="宋体" w:hint="eastAsia"/>
          <w:snapToGrid w:val="0"/>
          <w:kern w:val="0"/>
          <w:sz w:val="21"/>
          <w:szCs w:val="21"/>
        </w:rPr>
        <w:t>光能发生器半功率:75W；额定全功率:150W。</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9.</w:t>
      </w:r>
      <w:r w:rsidRPr="005E50BF">
        <w:rPr>
          <w:rFonts w:ascii="宋体" w:hAnsi="宋体" w:cs="宋体" w:hint="eastAsia"/>
          <w:snapToGrid w:val="0"/>
          <w:kern w:val="0"/>
          <w:sz w:val="21"/>
          <w:szCs w:val="21"/>
        </w:rPr>
        <w:t>时间设定范围:5min～90min。</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w:t>
      </w:r>
      <w:r w:rsidRPr="005E50BF">
        <w:rPr>
          <w:rFonts w:ascii="宋体" w:hAnsi="宋体" w:cs="宋体"/>
          <w:snapToGrid w:val="0"/>
          <w:kern w:val="0"/>
          <w:sz w:val="21"/>
          <w:szCs w:val="21"/>
        </w:rPr>
        <w:t>0.</w:t>
      </w:r>
      <w:r w:rsidRPr="005E50BF">
        <w:rPr>
          <w:rFonts w:ascii="宋体" w:hAnsi="宋体" w:cs="宋体" w:hint="eastAsia"/>
          <w:snapToGrid w:val="0"/>
          <w:kern w:val="0"/>
          <w:sz w:val="21"/>
          <w:szCs w:val="21"/>
        </w:rPr>
        <w:t>每天累计工作时间：无限制。</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w:t>
      </w:r>
      <w:r w:rsidRPr="005E50BF">
        <w:rPr>
          <w:rFonts w:ascii="宋体" w:hAnsi="宋体" w:cs="宋体"/>
          <w:snapToGrid w:val="0"/>
          <w:kern w:val="0"/>
          <w:sz w:val="21"/>
          <w:szCs w:val="21"/>
        </w:rPr>
        <w:t>1.</w:t>
      </w:r>
      <w:r w:rsidRPr="005E50BF">
        <w:rPr>
          <w:rFonts w:ascii="宋体" w:hAnsi="宋体" w:cs="宋体" w:hint="eastAsia"/>
          <w:snapToGrid w:val="0"/>
          <w:kern w:val="0"/>
          <w:sz w:val="21"/>
          <w:szCs w:val="21"/>
        </w:rPr>
        <w:t>电源电压：～ 220V；电源频率：50Hz。</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w:t>
      </w: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输入功率：300VA。</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w:t>
      </w: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熔断丝规格：F 1.5A/250V。</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w:t>
      </w:r>
      <w:r w:rsidRPr="005E50BF">
        <w:rPr>
          <w:rFonts w:ascii="宋体" w:hAnsi="宋体" w:cs="宋体"/>
          <w:snapToGrid w:val="0"/>
          <w:kern w:val="0"/>
          <w:sz w:val="21"/>
          <w:szCs w:val="21"/>
        </w:rPr>
        <w:t>4.</w:t>
      </w:r>
      <w:r w:rsidRPr="005E50BF">
        <w:rPr>
          <w:rFonts w:ascii="宋体" w:hAnsi="宋体" w:cs="宋体" w:hint="eastAsia"/>
          <w:snapToGrid w:val="0"/>
          <w:kern w:val="0"/>
          <w:sz w:val="21"/>
          <w:szCs w:val="21"/>
        </w:rPr>
        <w:t>工作制:连续运行。</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lastRenderedPageBreak/>
        <w:t>1</w:t>
      </w:r>
      <w:r w:rsidRPr="005E50BF">
        <w:rPr>
          <w:rFonts w:ascii="宋体" w:hAnsi="宋体" w:cs="宋体"/>
          <w:snapToGrid w:val="0"/>
          <w:kern w:val="0"/>
          <w:sz w:val="21"/>
          <w:szCs w:val="21"/>
        </w:rPr>
        <w:t>5.</w:t>
      </w:r>
      <w:r w:rsidRPr="005E50BF">
        <w:rPr>
          <w:rFonts w:ascii="宋体" w:hAnsi="宋体" w:cs="宋体" w:hint="eastAsia"/>
          <w:snapToGrid w:val="0"/>
          <w:kern w:val="0"/>
          <w:sz w:val="21"/>
          <w:szCs w:val="21"/>
        </w:rPr>
        <w:t>防电击类型:I类B型应用部分</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w:t>
      </w:r>
      <w:r w:rsidRPr="005E50BF">
        <w:rPr>
          <w:rFonts w:ascii="宋体" w:hAnsi="宋体" w:cs="宋体"/>
          <w:snapToGrid w:val="0"/>
          <w:kern w:val="0"/>
          <w:sz w:val="21"/>
          <w:szCs w:val="21"/>
        </w:rPr>
        <w:t>6.</w:t>
      </w:r>
      <w:r w:rsidRPr="005E50BF">
        <w:rPr>
          <w:rFonts w:ascii="宋体" w:hAnsi="宋体" w:cs="宋体" w:hint="eastAsia"/>
          <w:snapToGrid w:val="0"/>
          <w:kern w:val="0"/>
          <w:sz w:val="21"/>
          <w:szCs w:val="21"/>
        </w:rPr>
        <w:t>机械稳定度:≤10º时不失衡。</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w:t>
      </w:r>
      <w:r w:rsidRPr="005E50BF">
        <w:rPr>
          <w:rFonts w:ascii="宋体" w:hAnsi="宋体" w:cs="宋体"/>
          <w:snapToGrid w:val="0"/>
          <w:kern w:val="0"/>
          <w:sz w:val="21"/>
          <w:szCs w:val="21"/>
        </w:rPr>
        <w:t>7.</w:t>
      </w:r>
      <w:r w:rsidRPr="005E50BF">
        <w:rPr>
          <w:rFonts w:ascii="宋体" w:hAnsi="宋体" w:cs="宋体" w:hint="eastAsia"/>
          <w:snapToGrid w:val="0"/>
          <w:kern w:val="0"/>
          <w:sz w:val="21"/>
          <w:szCs w:val="21"/>
        </w:rPr>
        <w:t>治疗探头发光管波长范围：655nm±10nm。</w:t>
      </w:r>
    </w:p>
    <w:p w:rsidR="005E50BF" w:rsidRPr="005E50BF" w:rsidRDefault="005E50BF" w:rsidP="005E50BF">
      <w:pPr>
        <w:spacing w:line="360" w:lineRule="auto"/>
        <w:rPr>
          <w:rFonts w:ascii="宋体" w:hAnsi="宋体" w:cs="宋体"/>
          <w:snapToGrid w:val="0"/>
          <w:kern w:val="0"/>
          <w:sz w:val="21"/>
          <w:szCs w:val="21"/>
        </w:rPr>
      </w:pPr>
      <w:r w:rsidRPr="005E50BF">
        <w:rPr>
          <w:rFonts w:ascii="宋体" w:hAnsi="宋体" w:cs="宋体" w:hint="eastAsia"/>
          <w:snapToGrid w:val="0"/>
          <w:kern w:val="0"/>
          <w:sz w:val="21"/>
          <w:szCs w:val="21"/>
        </w:rPr>
        <w:t>1</w:t>
      </w:r>
      <w:r w:rsidRPr="005E50BF">
        <w:rPr>
          <w:rFonts w:ascii="宋体" w:hAnsi="宋体" w:cs="宋体"/>
          <w:snapToGrid w:val="0"/>
          <w:kern w:val="0"/>
          <w:sz w:val="21"/>
          <w:szCs w:val="21"/>
        </w:rPr>
        <w:t>8.</w:t>
      </w:r>
      <w:r w:rsidRPr="005E50BF">
        <w:rPr>
          <w:rFonts w:ascii="宋体" w:hAnsi="宋体" w:cs="宋体" w:hint="eastAsia"/>
          <w:snapToGrid w:val="0"/>
          <w:kern w:val="0"/>
          <w:sz w:val="21"/>
          <w:szCs w:val="21"/>
        </w:rPr>
        <w:t>治疗探头发光管辐射强度（照射距离2cm）：&gt;0.5(mW/cm2)。</w:t>
      </w:r>
    </w:p>
    <w:p w:rsidR="005E50BF" w:rsidRPr="005E50BF" w:rsidRDefault="005E50BF" w:rsidP="005E50BF">
      <w:pPr>
        <w:spacing w:line="360" w:lineRule="auto"/>
        <w:rPr>
          <w:rFonts w:ascii="宋体" w:hAnsi="宋体" w:cs="宋体"/>
          <w:snapToGrid w:val="0"/>
          <w:kern w:val="0"/>
          <w:sz w:val="21"/>
          <w:szCs w:val="21"/>
        </w:rPr>
      </w:pPr>
      <w:r w:rsidRPr="005E50BF">
        <w:rPr>
          <w:rFonts w:ascii="宋体" w:hAnsi="宋体" w:cs="宋体" w:hint="eastAsia"/>
          <w:b/>
          <w:bCs/>
          <w:snapToGrid w:val="0"/>
          <w:kern w:val="0"/>
          <w:sz w:val="22"/>
          <w:szCs w:val="21"/>
        </w:rPr>
        <w:t>三、无创肝纤维化和脂肪变量化检测系统</w:t>
      </w:r>
    </w:p>
    <w:tbl>
      <w:tblPr>
        <w:tblW w:w="9542" w:type="dxa"/>
        <w:jc w:val="right"/>
        <w:tblLook w:val="04A0" w:firstRow="1" w:lastRow="0" w:firstColumn="1" w:lastColumn="0" w:noHBand="0" w:noVBand="1"/>
      </w:tblPr>
      <w:tblGrid>
        <w:gridCol w:w="427"/>
        <w:gridCol w:w="741"/>
        <w:gridCol w:w="2880"/>
        <w:gridCol w:w="5494"/>
      </w:tblGrid>
      <w:tr w:rsidR="005E50BF" w:rsidRPr="005E50BF" w:rsidTr="00D90589">
        <w:trPr>
          <w:trHeight w:val="330"/>
          <w:jc w:val="right"/>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0BF" w:rsidRPr="005E50BF" w:rsidRDefault="005E50BF" w:rsidP="005E50BF">
            <w:pPr>
              <w:widowControl/>
              <w:jc w:val="center"/>
              <w:rPr>
                <w:rFonts w:ascii="宋体" w:hAnsi="宋体" w:cs="宋体"/>
                <w:kern w:val="0"/>
                <w:sz w:val="21"/>
                <w:szCs w:val="21"/>
              </w:rPr>
            </w:pPr>
          </w:p>
        </w:tc>
        <w:tc>
          <w:tcPr>
            <w:tcW w:w="9115" w:type="dxa"/>
            <w:gridSpan w:val="3"/>
            <w:tcBorders>
              <w:top w:val="single" w:sz="4" w:space="0" w:color="auto"/>
              <w:left w:val="nil"/>
              <w:bottom w:val="single" w:sz="4" w:space="0" w:color="auto"/>
              <w:right w:val="single" w:sz="4" w:space="0" w:color="000000"/>
            </w:tcBorders>
            <w:shd w:val="clear" w:color="auto" w:fill="auto"/>
            <w:vAlign w:val="center"/>
            <w:hideMark/>
          </w:tcPr>
          <w:p w:rsidR="005E50BF" w:rsidRPr="005E50BF" w:rsidRDefault="005E50BF" w:rsidP="005E50BF">
            <w:pPr>
              <w:widowControl/>
              <w:jc w:val="center"/>
              <w:rPr>
                <w:rFonts w:ascii="宋体" w:hAnsi="宋体" w:cs="宋体" w:hint="eastAsia"/>
                <w:kern w:val="0"/>
                <w:sz w:val="21"/>
                <w:szCs w:val="21"/>
              </w:rPr>
            </w:pPr>
            <w:r w:rsidRPr="005E50BF">
              <w:rPr>
                <w:rFonts w:ascii="宋体" w:hAnsi="宋体" w:cs="宋体" w:hint="eastAsia"/>
                <w:kern w:val="0"/>
                <w:sz w:val="21"/>
                <w:szCs w:val="21"/>
              </w:rPr>
              <w:t xml:space="preserve">剪切波组织定量超声诊断仪 </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p>
        </w:tc>
        <w:tc>
          <w:tcPr>
            <w:tcW w:w="741"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序号</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技术性能名称</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参数性能要求</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一</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设备品名</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剪切波组织定量超声诊断仪</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二</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设备用途</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p>
        </w:tc>
      </w:tr>
      <w:tr w:rsidR="005E50BF" w:rsidRPr="005E50BF" w:rsidTr="00D90589">
        <w:trPr>
          <w:trHeight w:val="165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b/>
                <w:bCs/>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1</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检测和评估肝纤维化程度</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适合定量监测和评估各类慢性肝病导致的肝纤维化程度。利用瞬时弹性剪切波安全无创的特点，每次检测显示量化的肝脏硬度值，以定量评估肝纤维化程度。广泛应用于慢性肝病纤维化程度的确认，肝病治疗效果的评估，治疗过程监控，肝硬化并发症的预测，肝移植患者的术后随访以及健康人群的肝纤维化筛查。</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b/>
                <w:bCs/>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2</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检测和评估肝脏脂肪变程度</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用于肝脏声衰减参数检测，辅助肝脏脂肪变程度诊断。</w:t>
            </w:r>
          </w:p>
        </w:tc>
      </w:tr>
      <w:tr w:rsidR="005E50BF" w:rsidRPr="005E50BF" w:rsidTr="00D90589">
        <w:trPr>
          <w:trHeight w:val="660"/>
          <w:jc w:val="right"/>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rsidR="005E50BF" w:rsidRPr="005E50BF" w:rsidRDefault="005E50BF" w:rsidP="005E50BF">
            <w:pPr>
              <w:widowControl/>
              <w:jc w:val="left"/>
              <w:rPr>
                <w:rFonts w:ascii="宋体" w:hAnsi="宋体" w:cs="宋体" w:hint="eastAsia"/>
                <w:b/>
                <w:bCs/>
                <w:kern w:val="0"/>
                <w:sz w:val="21"/>
                <w:szCs w:val="21"/>
              </w:rPr>
            </w:pPr>
            <w:r w:rsidRPr="005E50BF">
              <w:rPr>
                <w:rFonts w:ascii="宋体" w:hAnsi="宋体" w:cs="宋体" w:hint="eastAsia"/>
                <w:b/>
                <w:bCs/>
                <w:kern w:val="0"/>
                <w:sz w:val="21"/>
                <w:szCs w:val="21"/>
              </w:rPr>
              <w:t>★</w:t>
            </w:r>
          </w:p>
        </w:tc>
        <w:tc>
          <w:tcPr>
            <w:tcW w:w="741" w:type="dxa"/>
            <w:tcBorders>
              <w:top w:val="nil"/>
              <w:left w:val="nil"/>
              <w:bottom w:val="single" w:sz="4" w:space="0" w:color="auto"/>
              <w:right w:val="single" w:sz="4" w:space="0" w:color="auto"/>
            </w:tcBorders>
            <w:shd w:val="clear" w:color="000000" w:fill="FFFFFF"/>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3</w:t>
            </w:r>
          </w:p>
        </w:tc>
        <w:tc>
          <w:tcPr>
            <w:tcW w:w="2880" w:type="dxa"/>
            <w:tcBorders>
              <w:top w:val="nil"/>
              <w:left w:val="nil"/>
              <w:bottom w:val="single" w:sz="4" w:space="0" w:color="auto"/>
              <w:right w:val="single" w:sz="4" w:space="0" w:color="auto"/>
            </w:tcBorders>
            <w:shd w:val="clear" w:color="000000" w:fill="FFFFFF"/>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超声诊断功能</w:t>
            </w:r>
          </w:p>
        </w:tc>
        <w:tc>
          <w:tcPr>
            <w:tcW w:w="5494" w:type="dxa"/>
            <w:tcBorders>
              <w:top w:val="nil"/>
              <w:left w:val="nil"/>
              <w:bottom w:val="single" w:sz="4" w:space="0" w:color="auto"/>
              <w:right w:val="single" w:sz="4" w:space="0" w:color="auto"/>
            </w:tcBorders>
            <w:shd w:val="clear" w:color="000000" w:fill="FFFFFF"/>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集成影像功能，用于人体腹部、盆腔脏器的超声诊断。使用独立的二维影像探头进行二维成像，可以实现肝脏组织的形态结构检查。提供注册证证明。</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b/>
                <w:bCs/>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4</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用户情况</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提供主要用户清单。</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b/>
                <w:bCs/>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三</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技术要求</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1</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一般要求</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1.1</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原理</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基于瞬时低频剪切波的瞬时弹性成像技术</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1.2</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专用系统电源输入</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 xml:space="preserve">AC220V±10% </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1.3</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设备形式</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专用可移动一体化单元车</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1.4</w:t>
            </w:r>
          </w:p>
        </w:tc>
        <w:tc>
          <w:tcPr>
            <w:tcW w:w="2880"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探头组成方式</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影像引导探头与纤维扫描探头连接同一台主机及控制中心设计</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b/>
                <w:bCs/>
                <w:kern w:val="0"/>
                <w:sz w:val="21"/>
                <w:szCs w:val="21"/>
              </w:rPr>
            </w:pPr>
            <w:r w:rsidRPr="005E50BF">
              <w:rPr>
                <w:rFonts w:ascii="宋体" w:hAnsi="宋体" w:cs="宋体" w:hint="eastAsia"/>
                <w:b/>
                <w:bCs/>
                <w:kern w:val="0"/>
                <w:sz w:val="21"/>
                <w:szCs w:val="21"/>
              </w:rPr>
              <w:t>★</w:t>
            </w: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1.5</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探头剪切波触动方式</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脚踏开关触发探头剪切波发射</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2</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主机</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2.1</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控制平台</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高速处理及控制平台</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b/>
                <w:bCs/>
                <w:kern w:val="0"/>
                <w:sz w:val="21"/>
                <w:szCs w:val="21"/>
              </w:rPr>
            </w:pPr>
            <w:r w:rsidRPr="005E50BF">
              <w:rPr>
                <w:rFonts w:ascii="宋体" w:hAnsi="宋体" w:cs="宋体" w:hint="eastAsia"/>
                <w:b/>
                <w:bCs/>
                <w:kern w:val="0"/>
                <w:sz w:val="21"/>
                <w:szCs w:val="21"/>
              </w:rPr>
              <w:t>★</w:t>
            </w: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2.2</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显示器</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≥19"高分辨率宽频液晶显示器；分辨率≥1440*900</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b/>
                <w:bCs/>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2.3</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自由臂</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左右旋转≥90º；上下俯仰≥15º</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2.4</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信号端口</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USB≥4个，网口，脚踏开关接口</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2.5</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DICOM接口</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DICOM3.0标准图像和患者信息传输</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2.6</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纤维扫描探头接口</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1个</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rsidR="005E50BF" w:rsidRPr="005E50BF" w:rsidRDefault="005E50BF" w:rsidP="005E50BF">
            <w:pPr>
              <w:widowControl/>
              <w:jc w:val="left"/>
              <w:rPr>
                <w:rFonts w:ascii="宋体" w:hAnsi="宋体" w:cs="宋体" w:hint="eastAsia"/>
                <w:kern w:val="0"/>
                <w:sz w:val="21"/>
                <w:szCs w:val="21"/>
              </w:rPr>
            </w:pPr>
          </w:p>
        </w:tc>
        <w:tc>
          <w:tcPr>
            <w:tcW w:w="741" w:type="dxa"/>
            <w:tcBorders>
              <w:top w:val="nil"/>
              <w:left w:val="nil"/>
              <w:bottom w:val="single" w:sz="4" w:space="0" w:color="auto"/>
              <w:right w:val="single" w:sz="4" w:space="0" w:color="auto"/>
            </w:tcBorders>
            <w:shd w:val="clear" w:color="000000" w:fill="FFFFFF"/>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2.7</w:t>
            </w:r>
          </w:p>
        </w:tc>
        <w:tc>
          <w:tcPr>
            <w:tcW w:w="2880" w:type="dxa"/>
            <w:tcBorders>
              <w:top w:val="nil"/>
              <w:left w:val="nil"/>
              <w:bottom w:val="single" w:sz="4" w:space="0" w:color="auto"/>
              <w:right w:val="single" w:sz="4" w:space="0" w:color="auto"/>
            </w:tcBorders>
            <w:shd w:val="clear" w:color="000000" w:fill="FFFFFF"/>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影像引导探头接口</w:t>
            </w:r>
          </w:p>
        </w:tc>
        <w:tc>
          <w:tcPr>
            <w:tcW w:w="5494" w:type="dxa"/>
            <w:tcBorders>
              <w:top w:val="nil"/>
              <w:left w:val="nil"/>
              <w:bottom w:val="single" w:sz="4" w:space="0" w:color="auto"/>
              <w:right w:val="single" w:sz="4" w:space="0" w:color="auto"/>
            </w:tcBorders>
            <w:shd w:val="clear" w:color="000000" w:fill="FFFFFF"/>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2个</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2.8</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专用人机交互控制面板</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用于人机交互功能操作，人性化功能分区</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b/>
                <w:bCs/>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2.9</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影像引导功能</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超声影像模块</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2.10</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纤维扫描功能</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数字化肝纤维诊断模块</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b/>
                <w:bCs/>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2.11</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穿刺引导</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具有穿刺引导功能</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b/>
                <w:bCs/>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2.12</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内存</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大容量内存≥4G</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b/>
                <w:bCs/>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2.13</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存储容量</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≥1TB</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3</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系统软件</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b/>
                <w:bCs/>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3.1</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超声诊断系统功能</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超声诊断统软件</w:t>
            </w:r>
          </w:p>
        </w:tc>
      </w:tr>
      <w:tr w:rsidR="005E50BF" w:rsidRPr="005E50BF" w:rsidTr="00D90589">
        <w:trPr>
          <w:trHeight w:val="660"/>
          <w:jc w:val="right"/>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rsidR="005E50BF" w:rsidRPr="005E50BF" w:rsidRDefault="005E50BF" w:rsidP="005E50BF">
            <w:pPr>
              <w:widowControl/>
              <w:jc w:val="left"/>
              <w:rPr>
                <w:rFonts w:ascii="宋体" w:hAnsi="宋体" w:cs="宋体" w:hint="eastAsia"/>
                <w:b/>
                <w:bCs/>
                <w:kern w:val="0"/>
                <w:sz w:val="21"/>
                <w:szCs w:val="21"/>
              </w:rPr>
            </w:pPr>
          </w:p>
        </w:tc>
        <w:tc>
          <w:tcPr>
            <w:tcW w:w="741" w:type="dxa"/>
            <w:tcBorders>
              <w:top w:val="nil"/>
              <w:left w:val="nil"/>
              <w:bottom w:val="single" w:sz="4" w:space="0" w:color="auto"/>
              <w:right w:val="single" w:sz="4" w:space="0" w:color="auto"/>
            </w:tcBorders>
            <w:shd w:val="clear" w:color="000000" w:fill="FFFFFF"/>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3.2</w:t>
            </w:r>
          </w:p>
        </w:tc>
        <w:tc>
          <w:tcPr>
            <w:tcW w:w="2880" w:type="dxa"/>
            <w:tcBorders>
              <w:top w:val="nil"/>
              <w:left w:val="nil"/>
              <w:bottom w:val="single" w:sz="4" w:space="0" w:color="auto"/>
              <w:right w:val="single" w:sz="4" w:space="0" w:color="auto"/>
            </w:tcBorders>
            <w:shd w:val="clear" w:color="000000" w:fill="FFFFFF"/>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二维影像功能</w:t>
            </w:r>
          </w:p>
        </w:tc>
        <w:tc>
          <w:tcPr>
            <w:tcW w:w="5494" w:type="dxa"/>
            <w:tcBorders>
              <w:top w:val="nil"/>
              <w:left w:val="nil"/>
              <w:bottom w:val="single" w:sz="4" w:space="0" w:color="auto"/>
              <w:right w:val="single" w:sz="4" w:space="0" w:color="auto"/>
            </w:tcBorders>
            <w:shd w:val="clear" w:color="000000" w:fill="FFFFFF"/>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二维超声影像功能评估肝脏组织形态变化，可以调节超声影像深度，适合不同病人体型</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b/>
                <w:bCs/>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3.3</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图像放大功能</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可局部放大</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3.4</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回放文件播放</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具有回放文件播放功能</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3.5</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显示模式</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A/M/E；B、B/B、4B、B/M、M、PWD</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b/>
                <w:bCs/>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3.6</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数据库</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患者信息数据库</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b/>
                <w:bCs/>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3.7</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图像存储功能</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快速存储至本地硬盘；通过USB接口快速存储至外接存储器</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b/>
                <w:bCs/>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3.8</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打印功能</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黑白和彩色打印机快速打印</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3.9</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信息传输编辑软件对接模块</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实现信息传输编辑软件在PC与超声模块、键盘之间的对接</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3.10</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信息接口对接软件模块</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可选配DICOM网络接口-协议数据对接</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3.11</w:t>
            </w:r>
          </w:p>
        </w:tc>
        <w:tc>
          <w:tcPr>
            <w:tcW w:w="2880"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远程功能</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具有远程功能，能够实现远程对设备状况进行检测、维护、升级等</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3.12</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Http&amp;JSON功能</w:t>
            </w:r>
          </w:p>
        </w:tc>
        <w:tc>
          <w:tcPr>
            <w:tcW w:w="5494"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支持Http&amp;JSON功能</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b/>
                <w:bCs/>
                <w:kern w:val="0"/>
                <w:sz w:val="21"/>
                <w:szCs w:val="21"/>
              </w:rPr>
            </w:pPr>
          </w:p>
        </w:tc>
        <w:tc>
          <w:tcPr>
            <w:tcW w:w="741"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4</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影像探头（供二维影像检查）</w:t>
            </w:r>
          </w:p>
        </w:tc>
        <w:tc>
          <w:tcPr>
            <w:tcW w:w="5494"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 xml:space="preserve">　</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b/>
                <w:bCs/>
                <w:kern w:val="0"/>
                <w:sz w:val="21"/>
                <w:szCs w:val="21"/>
              </w:rPr>
            </w:pPr>
          </w:p>
        </w:tc>
        <w:tc>
          <w:tcPr>
            <w:tcW w:w="741"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4.1</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影像引导探头数量</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≥1个</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b/>
                <w:bCs/>
                <w:kern w:val="0"/>
                <w:sz w:val="21"/>
                <w:szCs w:val="21"/>
              </w:rPr>
            </w:pPr>
          </w:p>
        </w:tc>
        <w:tc>
          <w:tcPr>
            <w:tcW w:w="741"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4.2</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影像探头类型</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腹部影像引导探头</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p>
        </w:tc>
        <w:tc>
          <w:tcPr>
            <w:tcW w:w="741"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4.3</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声工作频率</w:t>
            </w:r>
          </w:p>
        </w:tc>
        <w:tc>
          <w:tcPr>
            <w:tcW w:w="5494"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 xml:space="preserve">2.5MHz--5.0MHz </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p>
        </w:tc>
        <w:tc>
          <w:tcPr>
            <w:tcW w:w="741"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4.4</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侧向分辨率</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 xml:space="preserve">3.5MHz：≤3mm（深度≤80mm）；≤4mm（80mm＜深度≤130mm） </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p>
        </w:tc>
        <w:tc>
          <w:tcPr>
            <w:tcW w:w="741"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4.5</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轴向分辨率</w:t>
            </w:r>
          </w:p>
        </w:tc>
        <w:tc>
          <w:tcPr>
            <w:tcW w:w="5494"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 xml:space="preserve">3.5MHz：≤2mm（深度≤80mm） </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p>
        </w:tc>
        <w:tc>
          <w:tcPr>
            <w:tcW w:w="741"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4.6</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盲区</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≤7mm</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p>
        </w:tc>
        <w:tc>
          <w:tcPr>
            <w:tcW w:w="741"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4.7</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检测深度</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3.5MHz：≥140mm</w:t>
            </w:r>
          </w:p>
        </w:tc>
      </w:tr>
      <w:tr w:rsidR="005E50BF" w:rsidRPr="005E50BF" w:rsidTr="00D90589">
        <w:trPr>
          <w:trHeight w:val="660"/>
          <w:jc w:val="right"/>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rsidR="005E50BF" w:rsidRPr="005E50BF" w:rsidRDefault="005E50BF" w:rsidP="005E50BF">
            <w:pPr>
              <w:widowControl/>
              <w:jc w:val="left"/>
              <w:rPr>
                <w:rFonts w:ascii="宋体" w:hAnsi="宋体" w:cs="宋体" w:hint="eastAsia"/>
                <w:b/>
                <w:bCs/>
                <w:kern w:val="0"/>
                <w:sz w:val="21"/>
                <w:szCs w:val="21"/>
              </w:rPr>
            </w:pPr>
            <w:r w:rsidRPr="005E50BF">
              <w:rPr>
                <w:rFonts w:ascii="宋体" w:hAnsi="宋体" w:cs="宋体" w:hint="eastAsia"/>
                <w:b/>
                <w:bCs/>
                <w:kern w:val="0"/>
                <w:sz w:val="21"/>
                <w:szCs w:val="21"/>
              </w:rPr>
              <w:t>★</w:t>
            </w:r>
          </w:p>
        </w:tc>
        <w:tc>
          <w:tcPr>
            <w:tcW w:w="741" w:type="dxa"/>
            <w:tcBorders>
              <w:top w:val="nil"/>
              <w:left w:val="nil"/>
              <w:bottom w:val="single" w:sz="4" w:space="0" w:color="auto"/>
              <w:right w:val="single" w:sz="4" w:space="0" w:color="auto"/>
            </w:tcBorders>
            <w:shd w:val="clear" w:color="000000" w:fill="FFFFFF"/>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5</w:t>
            </w:r>
          </w:p>
        </w:tc>
        <w:tc>
          <w:tcPr>
            <w:tcW w:w="2880" w:type="dxa"/>
            <w:tcBorders>
              <w:top w:val="nil"/>
              <w:left w:val="nil"/>
              <w:bottom w:val="single" w:sz="4" w:space="0" w:color="auto"/>
              <w:right w:val="single" w:sz="4" w:space="0" w:color="auto"/>
            </w:tcBorders>
            <w:shd w:val="clear" w:color="000000" w:fill="FFFFFF"/>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纤维扫描探头</w:t>
            </w:r>
          </w:p>
        </w:tc>
        <w:tc>
          <w:tcPr>
            <w:tcW w:w="5494" w:type="dxa"/>
            <w:tcBorders>
              <w:top w:val="nil"/>
              <w:left w:val="nil"/>
              <w:bottom w:val="single" w:sz="4" w:space="0" w:color="auto"/>
              <w:right w:val="single" w:sz="4" w:space="0" w:color="auto"/>
            </w:tcBorders>
            <w:shd w:val="clear" w:color="000000" w:fill="FFFFFF"/>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适用于全人群的纤维化探头，仅应用一个探头即可适用于儿童、普通人群和肥胖人群。</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b/>
                <w:bCs/>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5.1</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纤维扫描探头数量</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1个</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b/>
                <w:bCs/>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5.2</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纤维扫描探头</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融合超声波及剪切波一体化探头</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rsidR="005E50BF" w:rsidRPr="005E50BF" w:rsidRDefault="005E50BF" w:rsidP="005E50BF">
            <w:pPr>
              <w:widowControl/>
              <w:jc w:val="left"/>
              <w:rPr>
                <w:rFonts w:ascii="宋体" w:hAnsi="宋体" w:cs="宋体" w:hint="eastAsia"/>
                <w:b/>
                <w:bCs/>
                <w:kern w:val="0"/>
                <w:sz w:val="21"/>
                <w:szCs w:val="21"/>
              </w:rPr>
            </w:pPr>
            <w:r w:rsidRPr="005E50BF">
              <w:rPr>
                <w:rFonts w:ascii="宋体" w:hAnsi="宋体" w:cs="宋体" w:hint="eastAsia"/>
                <w:b/>
                <w:bCs/>
                <w:kern w:val="0"/>
                <w:sz w:val="21"/>
                <w:szCs w:val="21"/>
              </w:rPr>
              <w:t>★</w:t>
            </w:r>
          </w:p>
        </w:tc>
        <w:tc>
          <w:tcPr>
            <w:tcW w:w="741" w:type="dxa"/>
            <w:tcBorders>
              <w:top w:val="nil"/>
              <w:left w:val="nil"/>
              <w:bottom w:val="single" w:sz="4" w:space="0" w:color="auto"/>
              <w:right w:val="single" w:sz="4" w:space="0" w:color="auto"/>
            </w:tcBorders>
            <w:shd w:val="clear" w:color="000000" w:fill="FFFFFF"/>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5.2.1</w:t>
            </w:r>
          </w:p>
        </w:tc>
        <w:tc>
          <w:tcPr>
            <w:tcW w:w="2880" w:type="dxa"/>
            <w:tcBorders>
              <w:top w:val="nil"/>
              <w:left w:val="nil"/>
              <w:bottom w:val="single" w:sz="4" w:space="0" w:color="auto"/>
              <w:right w:val="single" w:sz="4" w:space="0" w:color="auto"/>
            </w:tcBorders>
            <w:shd w:val="clear" w:color="000000" w:fill="FFFFFF"/>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单一纤维化探头超声波频率</w:t>
            </w:r>
          </w:p>
        </w:tc>
        <w:tc>
          <w:tcPr>
            <w:tcW w:w="5494" w:type="dxa"/>
            <w:tcBorders>
              <w:top w:val="nil"/>
              <w:left w:val="nil"/>
              <w:bottom w:val="single" w:sz="4" w:space="0" w:color="auto"/>
              <w:right w:val="single" w:sz="4" w:space="0" w:color="auto"/>
            </w:tcBorders>
            <w:shd w:val="clear" w:color="000000" w:fill="FFFFFF"/>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需宽频波，频率范围1.5MHz-5.0MHz</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w:t>
            </w: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5.2.2</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探头前端直径</w:t>
            </w:r>
          </w:p>
        </w:tc>
        <w:tc>
          <w:tcPr>
            <w:tcW w:w="5494"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8.5mm</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5.3</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探头中心频率</w:t>
            </w:r>
          </w:p>
        </w:tc>
        <w:tc>
          <w:tcPr>
            <w:tcW w:w="5494"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 xml:space="preserve">2.5MHz </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5.4</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剪切波频率</w:t>
            </w:r>
          </w:p>
        </w:tc>
        <w:tc>
          <w:tcPr>
            <w:tcW w:w="5494"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50 Hz</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b/>
                <w:bCs/>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6</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硬度测量</w:t>
            </w:r>
          </w:p>
        </w:tc>
        <w:tc>
          <w:tcPr>
            <w:tcW w:w="5494"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b/>
                <w:bCs/>
                <w:kern w:val="0"/>
                <w:sz w:val="21"/>
                <w:szCs w:val="21"/>
              </w:rPr>
            </w:pPr>
            <w:r w:rsidRPr="005E50BF">
              <w:rPr>
                <w:rFonts w:ascii="宋体" w:hAnsi="宋体" w:cs="宋体" w:hint="eastAsia"/>
                <w:b/>
                <w:bCs/>
                <w:kern w:val="0"/>
                <w:sz w:val="21"/>
                <w:szCs w:val="21"/>
              </w:rPr>
              <w:t>★</w:t>
            </w: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6.1</w:t>
            </w:r>
          </w:p>
        </w:tc>
        <w:tc>
          <w:tcPr>
            <w:tcW w:w="2880"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单一纤维化探头测量深度范围</w:t>
            </w:r>
          </w:p>
        </w:tc>
        <w:tc>
          <w:tcPr>
            <w:tcW w:w="5494"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15mm-85mm</w:t>
            </w:r>
          </w:p>
        </w:tc>
      </w:tr>
      <w:tr w:rsidR="005E50BF" w:rsidRPr="005E50BF" w:rsidTr="00D90589">
        <w:trPr>
          <w:trHeight w:val="66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b/>
                <w:bCs/>
                <w:kern w:val="0"/>
                <w:sz w:val="21"/>
                <w:szCs w:val="21"/>
              </w:rPr>
            </w:pPr>
            <w:r w:rsidRPr="005E50BF">
              <w:rPr>
                <w:rFonts w:ascii="宋体" w:hAnsi="宋体" w:cs="宋体" w:hint="eastAsia"/>
                <w:b/>
                <w:bCs/>
                <w:kern w:val="0"/>
                <w:sz w:val="21"/>
                <w:szCs w:val="21"/>
              </w:rPr>
              <w:lastRenderedPageBreak/>
              <w:t>★</w:t>
            </w: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6.2</w:t>
            </w:r>
          </w:p>
        </w:tc>
        <w:tc>
          <w:tcPr>
            <w:tcW w:w="2880"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单一纤维化探头硬度检测范围及误差</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1Kpa--80Kpa，&lt;0.5Kpa</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b/>
                <w:bCs/>
                <w:kern w:val="0"/>
                <w:sz w:val="21"/>
                <w:szCs w:val="21"/>
              </w:rPr>
            </w:pPr>
          </w:p>
        </w:tc>
        <w:tc>
          <w:tcPr>
            <w:tcW w:w="741"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7</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脂肪衰减参数测量</w:t>
            </w:r>
          </w:p>
        </w:tc>
        <w:tc>
          <w:tcPr>
            <w:tcW w:w="5494"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b/>
                <w:bCs/>
                <w:kern w:val="0"/>
                <w:sz w:val="21"/>
                <w:szCs w:val="21"/>
              </w:rPr>
            </w:pPr>
          </w:p>
        </w:tc>
        <w:tc>
          <w:tcPr>
            <w:tcW w:w="741"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7.1</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脂肪衰减参数检测范围</w:t>
            </w:r>
          </w:p>
        </w:tc>
        <w:tc>
          <w:tcPr>
            <w:tcW w:w="5494"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90dB/m-450dB/m</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7.2</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脂肪衰减参数测量误差</w:t>
            </w:r>
          </w:p>
        </w:tc>
        <w:tc>
          <w:tcPr>
            <w:tcW w:w="5494"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＜5dB/m</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8</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纤维扫描功能</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8.1</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取样点定位</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A模式；M模式同步显示确定取样点的位置</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8.2</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压力显示</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压力指示窗口，实时监测探头承受压力范围</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8.3</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量化分析</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软件自动分析测量结果</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8.4</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显示值</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患者信息、中位数、硬度值、IQR、成功率、测量次数、组织衰减参数值等</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8.5</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弹性图</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弹性结果图显示测量深度及时间</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8.6</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测量单位</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硬度单位Kpa，组织衰减参数dB/m</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8.7</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存储</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无需操作，自动保存病例</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8.8</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报告</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图形、数字报告</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8.9</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病例导出</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支持导出病例全部信息</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8.10</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病历管理</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支持批量删除及导入</w:t>
            </w:r>
          </w:p>
        </w:tc>
      </w:tr>
      <w:tr w:rsidR="005E50BF" w:rsidRPr="005E50BF" w:rsidTr="00D90589">
        <w:trPr>
          <w:trHeight w:val="330"/>
          <w:jc w:val="right"/>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p>
        </w:tc>
        <w:tc>
          <w:tcPr>
            <w:tcW w:w="741"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8.11</w:t>
            </w:r>
          </w:p>
        </w:tc>
        <w:tc>
          <w:tcPr>
            <w:tcW w:w="2880" w:type="dxa"/>
            <w:tcBorders>
              <w:top w:val="nil"/>
              <w:left w:val="nil"/>
              <w:bottom w:val="single" w:sz="4" w:space="0" w:color="auto"/>
              <w:right w:val="single" w:sz="4" w:space="0" w:color="auto"/>
            </w:tcBorders>
            <w:shd w:val="clear" w:color="auto" w:fill="auto"/>
            <w:noWrap/>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病例搜索</w:t>
            </w:r>
          </w:p>
        </w:tc>
        <w:tc>
          <w:tcPr>
            <w:tcW w:w="5494" w:type="dxa"/>
            <w:tcBorders>
              <w:top w:val="nil"/>
              <w:left w:val="nil"/>
              <w:bottom w:val="single" w:sz="4" w:space="0" w:color="auto"/>
              <w:right w:val="single" w:sz="4" w:space="0" w:color="auto"/>
            </w:tcBorders>
            <w:shd w:val="clear" w:color="auto" w:fill="auto"/>
            <w:vAlign w:val="center"/>
            <w:hideMark/>
          </w:tcPr>
          <w:p w:rsidR="005E50BF" w:rsidRPr="005E50BF" w:rsidRDefault="005E50BF" w:rsidP="005E50BF">
            <w:pPr>
              <w:widowControl/>
              <w:jc w:val="left"/>
              <w:rPr>
                <w:rFonts w:ascii="宋体" w:hAnsi="宋体" w:cs="宋体" w:hint="eastAsia"/>
                <w:kern w:val="0"/>
                <w:sz w:val="21"/>
                <w:szCs w:val="21"/>
              </w:rPr>
            </w:pPr>
            <w:r w:rsidRPr="005E50BF">
              <w:rPr>
                <w:rFonts w:ascii="宋体" w:hAnsi="宋体" w:cs="宋体" w:hint="eastAsia"/>
                <w:kern w:val="0"/>
                <w:sz w:val="21"/>
                <w:szCs w:val="21"/>
              </w:rPr>
              <w:t>按要求筛选病例</w:t>
            </w:r>
          </w:p>
        </w:tc>
      </w:tr>
    </w:tbl>
    <w:p w:rsidR="005E50BF" w:rsidRPr="005E50BF" w:rsidRDefault="005E50BF" w:rsidP="005E50BF">
      <w:pPr>
        <w:rPr>
          <w:rFonts w:ascii="宋体" w:hAnsi="宋体" w:cs="宋体"/>
          <w:b/>
          <w:bCs/>
          <w:snapToGrid w:val="0"/>
          <w:kern w:val="0"/>
          <w:sz w:val="21"/>
          <w:szCs w:val="21"/>
          <w:lang w:val="zh-CN"/>
        </w:rPr>
      </w:pPr>
    </w:p>
    <w:p w:rsidR="005E50BF" w:rsidRPr="005E50BF" w:rsidRDefault="005E50BF" w:rsidP="005E50BF">
      <w:pPr>
        <w:autoSpaceDE w:val="0"/>
        <w:autoSpaceDN w:val="0"/>
        <w:adjustRightInd w:val="0"/>
        <w:spacing w:before="120" w:line="360" w:lineRule="auto"/>
        <w:jc w:val="left"/>
        <w:textAlignment w:val="center"/>
        <w:outlineLvl w:val="1"/>
        <w:rPr>
          <w:rFonts w:ascii="宋体" w:hAnsi="宋体" w:cs="宋体" w:hint="eastAsia"/>
          <w:b/>
          <w:bCs/>
          <w:snapToGrid w:val="0"/>
          <w:kern w:val="0"/>
          <w:sz w:val="21"/>
          <w:szCs w:val="21"/>
          <w:lang w:val="zh-CN"/>
        </w:rPr>
      </w:pPr>
      <w:r w:rsidRPr="005E50BF">
        <w:rPr>
          <w:rFonts w:ascii="宋体" w:hAnsi="宋体" w:cs="宋体" w:hint="eastAsia"/>
          <w:b/>
          <w:bCs/>
          <w:snapToGrid w:val="0"/>
          <w:kern w:val="0"/>
          <w:sz w:val="21"/>
          <w:szCs w:val="21"/>
          <w:lang w:val="zh-CN"/>
        </w:rPr>
        <w:t>四、包</w:t>
      </w:r>
      <w:r w:rsidRPr="005E50BF">
        <w:rPr>
          <w:rFonts w:ascii="宋体" w:hAnsi="宋体" w:cs="宋体"/>
          <w:b/>
          <w:bCs/>
          <w:snapToGrid w:val="0"/>
          <w:kern w:val="0"/>
          <w:sz w:val="21"/>
          <w:szCs w:val="21"/>
          <w:lang w:val="zh-CN"/>
        </w:rPr>
        <w:t>4</w:t>
      </w:r>
    </w:p>
    <w:p w:rsidR="005E50BF" w:rsidRPr="005E50BF" w:rsidRDefault="005E50BF" w:rsidP="005E50BF">
      <w:pPr>
        <w:spacing w:line="360" w:lineRule="auto"/>
        <w:rPr>
          <w:rFonts w:ascii="宋体" w:hAnsi="宋体" w:cs="宋体" w:hint="eastAsia"/>
          <w:b/>
          <w:bCs/>
          <w:snapToGrid w:val="0"/>
          <w:kern w:val="0"/>
          <w:sz w:val="22"/>
          <w:szCs w:val="21"/>
        </w:rPr>
      </w:pPr>
      <w:r w:rsidRPr="005E50BF">
        <w:rPr>
          <w:rFonts w:ascii="宋体" w:hAnsi="宋体" w:cs="宋体"/>
          <w:b/>
          <w:bCs/>
          <w:snapToGrid w:val="0"/>
          <w:kern w:val="0"/>
          <w:sz w:val="22"/>
          <w:szCs w:val="21"/>
        </w:rPr>
        <w:t>【包4</w:t>
      </w:r>
      <w:r w:rsidRPr="005E50BF">
        <w:rPr>
          <w:rFonts w:ascii="宋体" w:hAnsi="宋体" w:cs="宋体" w:hint="eastAsia"/>
          <w:b/>
          <w:bCs/>
          <w:snapToGrid w:val="0"/>
          <w:kern w:val="0"/>
          <w:sz w:val="22"/>
          <w:szCs w:val="21"/>
        </w:rPr>
        <w:t>：气囊式体外反搏系统、多道生理记录仪</w:t>
      </w:r>
      <w:r w:rsidRPr="005E50BF">
        <w:rPr>
          <w:rFonts w:ascii="宋体" w:hAnsi="宋体" w:cs="宋体"/>
          <w:b/>
          <w:bCs/>
          <w:snapToGrid w:val="0"/>
          <w:kern w:val="0"/>
          <w:sz w:val="22"/>
          <w:szCs w:val="21"/>
        </w:rPr>
        <w:t>】</w:t>
      </w:r>
    </w:p>
    <w:p w:rsidR="005E50BF" w:rsidRPr="005E50BF" w:rsidRDefault="005E50BF" w:rsidP="005E50BF">
      <w:pPr>
        <w:spacing w:line="360" w:lineRule="auto"/>
        <w:rPr>
          <w:rFonts w:ascii="宋体" w:hAnsi="宋体" w:cs="宋体"/>
          <w:snapToGrid w:val="0"/>
          <w:kern w:val="0"/>
          <w:sz w:val="21"/>
          <w:szCs w:val="21"/>
        </w:rPr>
      </w:pPr>
      <w:r w:rsidRPr="005E50BF">
        <w:rPr>
          <w:rFonts w:ascii="宋体" w:hAnsi="宋体" w:cs="宋体" w:hint="eastAsia"/>
          <w:b/>
          <w:bCs/>
          <w:snapToGrid w:val="0"/>
          <w:kern w:val="0"/>
          <w:sz w:val="22"/>
          <w:szCs w:val="21"/>
        </w:rPr>
        <w:t>一、气囊式体外反搏系统</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w:t>
      </w:r>
      <w:r w:rsidRPr="005E50BF">
        <w:rPr>
          <w:rFonts w:ascii="宋体" w:hAnsi="宋体" w:cs="宋体" w:hint="eastAsia"/>
          <w:snapToGrid w:val="0"/>
          <w:kern w:val="0"/>
          <w:sz w:val="21"/>
          <w:szCs w:val="21"/>
        </w:rPr>
        <w:tab/>
        <w:t>心电参数：</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1.1心电信号增益：多级增益，共模抑制比&gt;80dB，心电检出门限应不大于0.25mV；</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1.2心电导联：标准三导联，心电波形采用滚动推进式显示，具有连续性和可追溯性；</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1.3心率显示：35次/min～165次/min时，心率显示误差不大于2次/min，心率与脉率同频双显示；</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1.4滤波技术：50/60 Hz高低通滤波。</w:t>
      </w:r>
    </w:p>
    <w:p w:rsidR="005E50BF" w:rsidRPr="005E50BF" w:rsidRDefault="005E50BF" w:rsidP="005E50BF">
      <w:pPr>
        <w:spacing w:line="360" w:lineRule="auto"/>
        <w:rPr>
          <w:rFonts w:ascii="宋体" w:hAnsi="宋体" w:cs="宋体"/>
          <w:snapToGrid w:val="0"/>
          <w:kern w:val="0"/>
          <w:sz w:val="21"/>
          <w:szCs w:val="21"/>
        </w:rPr>
      </w:pP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w:t>
      </w:r>
      <w:r w:rsidRPr="005E50BF">
        <w:rPr>
          <w:rFonts w:ascii="宋体" w:hAnsi="宋体" w:cs="宋体" w:hint="eastAsia"/>
          <w:snapToGrid w:val="0"/>
          <w:kern w:val="0"/>
          <w:sz w:val="21"/>
          <w:szCs w:val="21"/>
        </w:rPr>
        <w:tab/>
        <w:t>脉搏参数：</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2.1血氧饱和度显示范围：70-100%，精度 + 2%，提供产品使用说明书；</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2.2脉率显示范围：35次/min～165次/min 时，脉率显示误差不大于 2 次/min；</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2.3 D/S比值：实时显示峰值的比值（P）和面积的比值（A）；</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2.4血氧波形采用滚动推进式显示，具有连续性和可追溯性；</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2.5★ 设备脉搏血氧部分应符合YY0784要求。</w:t>
      </w:r>
    </w:p>
    <w:p w:rsidR="005E50BF" w:rsidRPr="005E50BF" w:rsidRDefault="005E50BF" w:rsidP="005E50BF">
      <w:pPr>
        <w:spacing w:line="360" w:lineRule="auto"/>
        <w:rPr>
          <w:rFonts w:ascii="宋体" w:hAnsi="宋体" w:cs="宋体"/>
          <w:snapToGrid w:val="0"/>
          <w:kern w:val="0"/>
          <w:sz w:val="21"/>
          <w:szCs w:val="21"/>
        </w:rPr>
      </w:pP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3.</w:t>
      </w:r>
      <w:r w:rsidRPr="005E50BF">
        <w:rPr>
          <w:rFonts w:ascii="宋体" w:hAnsi="宋体" w:cs="宋体" w:hint="eastAsia"/>
          <w:snapToGrid w:val="0"/>
          <w:kern w:val="0"/>
          <w:sz w:val="21"/>
          <w:szCs w:val="21"/>
        </w:rPr>
        <w:tab/>
        <w:t>触发模式：</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3.1心电R波正负触发，充气、排气和心动周期同步；</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3.2★房颤病人触发模式；</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3.3反搏比率1:1或1:2可调，触发行程40-120 +1bmp。</w:t>
      </w:r>
    </w:p>
    <w:p w:rsidR="005E50BF" w:rsidRPr="005E50BF" w:rsidRDefault="005E50BF" w:rsidP="005E50BF">
      <w:pPr>
        <w:spacing w:line="360" w:lineRule="auto"/>
        <w:rPr>
          <w:rFonts w:ascii="宋体" w:hAnsi="宋体" w:cs="宋体"/>
          <w:snapToGrid w:val="0"/>
          <w:kern w:val="0"/>
          <w:sz w:val="21"/>
          <w:szCs w:val="21"/>
        </w:rPr>
      </w:pP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4.</w:t>
      </w:r>
      <w:r w:rsidRPr="005E50BF">
        <w:rPr>
          <w:rFonts w:ascii="宋体" w:hAnsi="宋体" w:cs="宋体" w:hint="eastAsia"/>
          <w:snapToGrid w:val="0"/>
          <w:kern w:val="0"/>
          <w:sz w:val="21"/>
          <w:szCs w:val="21"/>
        </w:rPr>
        <w:tab/>
        <w:t>压力参数：</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4.1空气压力泵：采用原装进口空气压力泵，节能高效，提供原产地证明；</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4.2★治疗时压力单位以“毫米汞柱”和“兆帕斯卡”双显示，临床操作治疗压力时单位直接换算；压力调控范围75-300mmHg， 可以高低调节，每次加或减5mmHg；</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4.3★设置体外反搏压力微调模式，有舒适一级、二级、三级调节；</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4.4气囊压力监测：实时监测气囊压力，自动消除机械-电子延迟，确保反搏精准有效。</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5.</w:t>
      </w:r>
      <w:r w:rsidRPr="005E50BF">
        <w:rPr>
          <w:rFonts w:ascii="宋体" w:hAnsi="宋体" w:cs="宋体" w:hint="eastAsia"/>
          <w:snapToGrid w:val="0"/>
          <w:kern w:val="0"/>
          <w:sz w:val="21"/>
          <w:szCs w:val="21"/>
        </w:rPr>
        <w:tab/>
        <w:t>显示参数：</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5.1触摸工控液晶显示器，人机对话实时操控简洁快速；</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5.2正常工作时，显示屏应能实时显示以下内容：心电波形、心率值、脉搏波形、血氧饱和度、脉率值、D/S峰值比、面积比、设定压力值、治疗剩余时间等参数。</w:t>
      </w:r>
    </w:p>
    <w:p w:rsidR="005E50BF" w:rsidRPr="005E50BF" w:rsidRDefault="005E50BF" w:rsidP="005E50BF">
      <w:pPr>
        <w:spacing w:line="360" w:lineRule="auto"/>
        <w:rPr>
          <w:rFonts w:ascii="宋体" w:hAnsi="宋体" w:cs="宋体"/>
          <w:snapToGrid w:val="0"/>
          <w:kern w:val="0"/>
          <w:sz w:val="21"/>
          <w:szCs w:val="21"/>
        </w:rPr>
      </w:pP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6.多重保护措施及保护显示：</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6.1早搏触发气囊排气保护，并在显示器心电波形中显示早搏标志，但治疗继续进行,</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6.2过早充气和过迟排气保护，机器停机后电磁阀延续排气；</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6.3自动压力过高保护限制，并弹出提示消息框，提供界面显示；</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6.4心电电极脱落保护功能，并弹出提示消息框，提供界面显示</w:t>
      </w:r>
    </w:p>
    <w:p w:rsidR="005E50BF" w:rsidRPr="005E50BF" w:rsidRDefault="005E50BF" w:rsidP="005E50BF">
      <w:pPr>
        <w:spacing w:line="360" w:lineRule="auto"/>
        <w:rPr>
          <w:rFonts w:ascii="宋体" w:hAnsi="宋体" w:cs="宋体"/>
          <w:snapToGrid w:val="0"/>
          <w:kern w:val="0"/>
          <w:sz w:val="21"/>
          <w:szCs w:val="21"/>
        </w:rPr>
      </w:pP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7.</w:t>
      </w:r>
      <w:r w:rsidRPr="005E50BF">
        <w:rPr>
          <w:rFonts w:ascii="宋体" w:hAnsi="宋体" w:cs="宋体" w:hint="eastAsia"/>
          <w:snapToGrid w:val="0"/>
          <w:kern w:val="0"/>
          <w:sz w:val="21"/>
          <w:szCs w:val="21"/>
        </w:rPr>
        <w:tab/>
        <w:t>机械部分</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7.1★该设备有超静音设计，整体机器嗓音≤63db(A)，提供检测报告；</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7.2产品具有阻燃性。</w:t>
      </w:r>
    </w:p>
    <w:p w:rsidR="005E50BF" w:rsidRPr="005E50BF" w:rsidRDefault="005E50BF" w:rsidP="005E50BF">
      <w:pPr>
        <w:spacing w:line="360" w:lineRule="auto"/>
        <w:rPr>
          <w:rFonts w:ascii="宋体" w:hAnsi="宋体" w:cs="宋体"/>
          <w:snapToGrid w:val="0"/>
          <w:kern w:val="0"/>
          <w:sz w:val="21"/>
          <w:szCs w:val="21"/>
        </w:rPr>
      </w:pP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8.软件部分</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8.1时间设定：治疗时间可以设定5到60分钟，设置步长5分钟，治疗完成后自动停机；</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8.2充、排气点辅助设定系统：I/D AID系统辅助操作者设定最佳充、排气点，反搏舒张期</w:t>
      </w:r>
      <w:r w:rsidRPr="005E50BF">
        <w:rPr>
          <w:rFonts w:ascii="宋体" w:hAnsi="宋体" w:cs="宋体" w:hint="eastAsia"/>
          <w:snapToGrid w:val="0"/>
          <w:kern w:val="0"/>
          <w:sz w:val="21"/>
          <w:szCs w:val="21"/>
        </w:rPr>
        <w:lastRenderedPageBreak/>
        <w:t>波形自动标识和显示。</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8.3演示模式允许系统：自动模拟运行系统，用于自动检测设备和治疗模拟示范；</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8.4病人信息：有病人管理系统，信息可存储，分析，输出（选配）。</w:t>
      </w:r>
    </w:p>
    <w:p w:rsidR="005E50BF" w:rsidRPr="005E50BF" w:rsidRDefault="005E50BF" w:rsidP="005E50BF">
      <w:pPr>
        <w:spacing w:line="360" w:lineRule="auto"/>
        <w:rPr>
          <w:rFonts w:ascii="宋体" w:hAnsi="宋体" w:cs="宋体"/>
          <w:snapToGrid w:val="0"/>
          <w:kern w:val="0"/>
          <w:sz w:val="21"/>
          <w:szCs w:val="21"/>
        </w:rPr>
      </w:pP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9、网络部分</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9.1远程技术操作指导、远程设备操作与维护指导、远程设备软件升级指导；</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9.2设备带有局域网云功能，可以实现一台终端指导操作多台设备（选配）。</w:t>
      </w:r>
    </w:p>
    <w:p w:rsidR="005E50BF" w:rsidRPr="005E50BF" w:rsidRDefault="005E50BF" w:rsidP="005E50BF">
      <w:pPr>
        <w:spacing w:line="360" w:lineRule="auto"/>
        <w:rPr>
          <w:rFonts w:ascii="宋体" w:hAnsi="宋体" w:cs="宋体"/>
          <w:snapToGrid w:val="0"/>
          <w:kern w:val="0"/>
          <w:sz w:val="21"/>
          <w:szCs w:val="21"/>
        </w:rPr>
      </w:pP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10.气囊及连接管道参数：</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10.1卡扣式强化式治疗外囊套，材料环保耐用，容易包裹。</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10.2复合弹性内囊充气受力均衡，增加挤压效率，减少挤压疼痛，耐用；</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10.3管道连接头使用定制式推拉快速接头，推拉秒换，非旋钮，轻巧灵便，操作者容易更换，管道采用环保材料定制、耐磨、抗老化。</w:t>
      </w:r>
    </w:p>
    <w:p w:rsidR="005E50BF" w:rsidRPr="005E50BF" w:rsidRDefault="005E50BF" w:rsidP="005E50BF">
      <w:pPr>
        <w:spacing w:line="360" w:lineRule="auto"/>
        <w:rPr>
          <w:rFonts w:ascii="宋体" w:hAnsi="宋体" w:cs="宋体"/>
          <w:snapToGrid w:val="0"/>
          <w:kern w:val="0"/>
          <w:sz w:val="21"/>
          <w:szCs w:val="21"/>
        </w:rPr>
      </w:pP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11.★参考床体尺寸：床体长2000宽800mm</w:t>
      </w:r>
      <w:r w:rsidRPr="005E50BF">
        <w:rPr>
          <w:rFonts w:ascii="宋体" w:hAnsi="宋体" w:cs="宋体"/>
          <w:snapToGrid w:val="0"/>
          <w:kern w:val="0"/>
          <w:sz w:val="21"/>
          <w:szCs w:val="21"/>
        </w:rPr>
        <w:t xml:space="preserve"> </w:t>
      </w:r>
      <w:r w:rsidRPr="005E50BF">
        <w:rPr>
          <w:rFonts w:ascii="宋体" w:hAnsi="宋体" w:cs="宋体" w:hint="eastAsia"/>
          <w:snapToGrid w:val="0"/>
          <w:kern w:val="0"/>
          <w:sz w:val="21"/>
          <w:szCs w:val="21"/>
        </w:rPr>
        <w:t>高700mm，体积小，占地小，重量轻，方便移动搬运。</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12.产品输入功率不高于1500VA，节能减排。</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13.认证及注册：通过CE欧盟认证、FDA上市许可。</w:t>
      </w:r>
    </w:p>
    <w:p w:rsidR="005E50BF" w:rsidRPr="005E50BF" w:rsidRDefault="005E50BF" w:rsidP="005E50BF">
      <w:pPr>
        <w:spacing w:line="360" w:lineRule="auto"/>
        <w:rPr>
          <w:rFonts w:ascii="宋体" w:hAnsi="宋体" w:cs="宋体"/>
          <w:snapToGrid w:val="0"/>
          <w:kern w:val="0"/>
          <w:sz w:val="21"/>
          <w:szCs w:val="21"/>
        </w:rPr>
      </w:pPr>
      <w:r w:rsidRPr="005E50BF">
        <w:rPr>
          <w:rFonts w:ascii="宋体" w:hAnsi="宋体" w:cs="宋体" w:hint="eastAsia"/>
          <w:b/>
          <w:bCs/>
          <w:snapToGrid w:val="0"/>
          <w:kern w:val="0"/>
          <w:sz w:val="22"/>
          <w:szCs w:val="21"/>
        </w:rPr>
        <w:t>二、多道生理记录仪</w:t>
      </w:r>
    </w:p>
    <w:p w:rsidR="005E50BF" w:rsidRPr="005E50BF" w:rsidRDefault="005E50BF" w:rsidP="005E50BF">
      <w:pPr>
        <w:spacing w:line="360" w:lineRule="auto"/>
        <w:rPr>
          <w:rFonts w:ascii="宋体" w:hAnsi="宋体" w:cs="宋体"/>
          <w:snapToGrid w:val="0"/>
          <w:kern w:val="0"/>
          <w:sz w:val="21"/>
          <w:szCs w:val="21"/>
        </w:rPr>
      </w:pPr>
      <w:r w:rsidRPr="005E50BF">
        <w:rPr>
          <w:rFonts w:ascii="宋体" w:hAnsi="宋体" w:cs="宋体" w:hint="eastAsia"/>
          <w:snapToGrid w:val="0"/>
          <w:kern w:val="0"/>
          <w:sz w:val="21"/>
          <w:szCs w:val="21"/>
        </w:rPr>
        <w:t>（一）设备用途：用于心脏介入中的冠状动脉造影术、PTCA+支架术、射频消融术等介入治疗及心律失常的电生理检查。</w:t>
      </w:r>
    </w:p>
    <w:p w:rsidR="005E50BF" w:rsidRPr="005E50BF" w:rsidRDefault="005E50BF" w:rsidP="005E50BF">
      <w:pPr>
        <w:spacing w:line="360" w:lineRule="auto"/>
        <w:rPr>
          <w:rFonts w:ascii="宋体" w:hAnsi="宋体" w:cs="宋体"/>
          <w:snapToGrid w:val="0"/>
          <w:kern w:val="0"/>
          <w:sz w:val="21"/>
          <w:szCs w:val="21"/>
        </w:rPr>
      </w:pPr>
      <w:r w:rsidRPr="005E50BF">
        <w:rPr>
          <w:rFonts w:ascii="宋体" w:hAnsi="宋体" w:cs="宋体" w:hint="eastAsia"/>
          <w:snapToGrid w:val="0"/>
          <w:kern w:val="0"/>
          <w:sz w:val="21"/>
          <w:szCs w:val="21"/>
        </w:rPr>
        <w:t>（二）技术参数、配置要求</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1、多道仪技术参数要求：</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1.1、体表通道：12导全体表SECG通道。</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1.2、心腔内通道： ≥48导双极输入通道，≥96导单级输入通道；要求双极采集。</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1.3 、有创血压通道：≥2导有创血压BP通道。</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1.4、导管的插接有可视化的图示。</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1.5、具备内置式程控刺激仪及专用外刺激仪通道。</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1.6、具备体表信号12选1输出功能。</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1.7 、高通滤波：多档可选；低通滤波：多档可选。</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lastRenderedPageBreak/>
        <w:t>★1.8、具备2道ABL专用通道接口（需提供产品注册证或检验报告证明）。</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1.9、工频滤波：可对任意导联单独进行自适应滤波、50Hz滤波开关设置。</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1.10、采样率≥4KHz。</w:t>
      </w:r>
    </w:p>
    <w:p w:rsidR="005E50BF" w:rsidRPr="005E50BF" w:rsidRDefault="005E50BF" w:rsidP="005E50BF">
      <w:pPr>
        <w:spacing w:line="360" w:lineRule="auto"/>
        <w:rPr>
          <w:rFonts w:ascii="宋体" w:hAnsi="宋体" w:cs="宋体"/>
          <w:snapToGrid w:val="0"/>
          <w:kern w:val="0"/>
          <w:sz w:val="21"/>
          <w:szCs w:val="21"/>
        </w:rPr>
      </w:pPr>
      <w:r w:rsidRPr="005E50BF">
        <w:rPr>
          <w:rFonts w:ascii="宋体" w:hAnsi="宋体" w:cs="宋体" w:hint="eastAsia"/>
          <w:snapToGrid w:val="0"/>
          <w:kern w:val="0"/>
          <w:sz w:val="21"/>
          <w:szCs w:val="21"/>
        </w:rPr>
        <w:t>1.11、体表输入阻抗≥5.5MΩ，心内输入阻抗≥5MΩ，抗干扰力强。(需提供检验报告证明)</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★1.12、体表共模抑制比≥98dB，心内共模抑制比≥98dB。(需提供检验报告证明)</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1.13、系统能自动生成单极标测功能，不需要外接参考电极。</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1.14、血压测量范围-10-300 mmHg。血压灵敏度多档可选。</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★1.15、能升级为同一厂家心脏三维标测系统（需提供心脏三维标测系统注册证证明）。</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★1.16、体表心电、心内心电固定10档增益设置：要求具有400 mm/mV、200 mm/mV、100 mm/mV、50 mm/mV、40 mm/mV、20 mm/mV、10 mm/mV、5 mm/mV、2 mm/mV、1 mm/mV  10档增益设置(需提供检验报告证明)。</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2、多道仪硬件配置要求：</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2.1、计算机主机： 双核CPU 、内存8G 、硬盘≥1TB。</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2.2、要求具备双硬盘双系统功能。</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2.3、DVD刻录机：4.7GB普通大容量刻录光盘，支持同盘多个病例刻录。</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2.4、前置放大器到计算机的信号传输方式：要求光纤数字传输。</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 xml:space="preserve">2.5、显示系统：2台≥22寸液晶显示器，分辨率≥1600*1050。 </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2.6、打印系统：激光打印机一台。</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2.7、电源系统：专用隔离供电系统。</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2.8、整机具有除颤防护功能，安全标准要达到国家医疗仪器的最高标准：Ⅰ类，CF级。</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2.9、单个心内输入盒电极插孔数为32个。</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2.10、产品兼容性：兼容主流品牌射频消融仪及心脏三维标测系统。</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3、多道仪软件配置要求：</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3.1、正版Windows 10操作系统、DSP处理系统。</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3.2、根据不同术者习惯、手术需要，设置多套模板程序，在术中快速切换。</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3.3、系统能控制导管电极的任意组合，自动完成导管间隔、连续、跳跃三种排列方式。</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3.4、具备内置程控刺激仪；触发方式：连续刺激、R波感知、RS2方式。</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3.5、可实现分屏对比、Holter实时查找、Mark实时标注、刺激自动存储、实时存储回放、后台图形编辑、激光打印、支持多屏显示、支持USB移动硬盘和光盘存储。</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3.6、全程事件自动存储；具备放电、刺激、标注、冻结、归类查找功能，自动生成多种手</w:t>
      </w:r>
      <w:r w:rsidRPr="005E50BF">
        <w:rPr>
          <w:rFonts w:ascii="宋体" w:hAnsi="宋体" w:cs="宋体" w:hint="eastAsia"/>
          <w:snapToGrid w:val="0"/>
          <w:kern w:val="0"/>
          <w:sz w:val="21"/>
          <w:szCs w:val="21"/>
        </w:rPr>
        <w:lastRenderedPageBreak/>
        <w:t>术类型的手术报告版本。</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3.7、实时刺激探测功能：任意导联均可以在设定的刺激触发位置与选定的参数图自动对位。</w:t>
      </w:r>
    </w:p>
    <w:p w:rsidR="005E50BF" w:rsidRPr="005E50BF" w:rsidRDefault="005E50BF" w:rsidP="005E50BF">
      <w:pPr>
        <w:spacing w:line="360" w:lineRule="auto"/>
        <w:rPr>
          <w:rFonts w:ascii="宋体" w:hAnsi="宋体" w:cs="宋体"/>
          <w:snapToGrid w:val="0"/>
          <w:kern w:val="0"/>
          <w:sz w:val="21"/>
          <w:szCs w:val="21"/>
        </w:rPr>
      </w:pPr>
      <w:r w:rsidRPr="005E50BF">
        <w:rPr>
          <w:rFonts w:ascii="宋体" w:hAnsi="宋体" w:cs="宋体" w:hint="eastAsia"/>
          <w:snapToGrid w:val="0"/>
          <w:kern w:val="0"/>
          <w:sz w:val="21"/>
          <w:szCs w:val="21"/>
        </w:rPr>
        <w:t>3.8、具有术中截图传导手术报告保存功能。</w:t>
      </w:r>
    </w:p>
    <w:p w:rsidR="005E50BF" w:rsidRPr="005E50BF" w:rsidRDefault="005E50BF" w:rsidP="005E50BF">
      <w:pPr>
        <w:spacing w:line="360" w:lineRule="auto"/>
        <w:rPr>
          <w:rFonts w:ascii="宋体" w:hAnsi="宋体" w:cs="宋体" w:hint="eastAsia"/>
          <w:snapToGrid w:val="0"/>
          <w:kern w:val="0"/>
          <w:sz w:val="21"/>
          <w:szCs w:val="21"/>
        </w:rPr>
      </w:pPr>
    </w:p>
    <w:p w:rsidR="005E50BF" w:rsidRPr="005E50BF" w:rsidRDefault="005E50BF" w:rsidP="005E50BF">
      <w:pPr>
        <w:autoSpaceDE w:val="0"/>
        <w:autoSpaceDN w:val="0"/>
        <w:adjustRightInd w:val="0"/>
        <w:spacing w:before="120" w:line="360" w:lineRule="auto"/>
        <w:jc w:val="left"/>
        <w:textAlignment w:val="center"/>
        <w:outlineLvl w:val="1"/>
        <w:rPr>
          <w:rFonts w:ascii="宋体" w:hAnsi="宋体" w:cs="宋体" w:hint="eastAsia"/>
          <w:b/>
          <w:bCs/>
          <w:snapToGrid w:val="0"/>
          <w:kern w:val="0"/>
          <w:sz w:val="21"/>
          <w:szCs w:val="21"/>
          <w:lang w:val="zh-CN"/>
        </w:rPr>
      </w:pPr>
      <w:r w:rsidRPr="005E50BF">
        <w:rPr>
          <w:rFonts w:ascii="宋体" w:hAnsi="宋体" w:cs="宋体" w:hint="eastAsia"/>
          <w:b/>
          <w:bCs/>
          <w:snapToGrid w:val="0"/>
          <w:kern w:val="0"/>
          <w:sz w:val="21"/>
          <w:szCs w:val="21"/>
          <w:lang w:val="zh-CN"/>
        </w:rPr>
        <w:t>五、包</w:t>
      </w:r>
      <w:r w:rsidRPr="005E50BF">
        <w:rPr>
          <w:rFonts w:ascii="宋体" w:hAnsi="宋体" w:cs="宋体"/>
          <w:b/>
          <w:bCs/>
          <w:snapToGrid w:val="0"/>
          <w:kern w:val="0"/>
          <w:sz w:val="21"/>
          <w:szCs w:val="21"/>
          <w:lang w:val="zh-CN"/>
        </w:rPr>
        <w:t>5</w:t>
      </w:r>
    </w:p>
    <w:p w:rsidR="005E50BF" w:rsidRPr="005E50BF" w:rsidRDefault="005E50BF" w:rsidP="005E50BF">
      <w:pPr>
        <w:spacing w:line="360" w:lineRule="auto"/>
        <w:rPr>
          <w:rFonts w:ascii="宋体" w:hAnsi="宋体" w:cs="宋体" w:hint="eastAsia"/>
          <w:b/>
          <w:bCs/>
          <w:snapToGrid w:val="0"/>
          <w:kern w:val="0"/>
          <w:sz w:val="22"/>
          <w:szCs w:val="21"/>
        </w:rPr>
      </w:pPr>
      <w:r w:rsidRPr="005E50BF">
        <w:rPr>
          <w:rFonts w:ascii="宋体" w:hAnsi="宋体" w:cs="宋体"/>
          <w:b/>
          <w:bCs/>
          <w:snapToGrid w:val="0"/>
          <w:kern w:val="0"/>
          <w:sz w:val="22"/>
          <w:szCs w:val="21"/>
        </w:rPr>
        <w:t>【包5</w:t>
      </w:r>
      <w:r w:rsidRPr="005E50BF">
        <w:rPr>
          <w:rFonts w:ascii="宋体" w:hAnsi="宋体" w:cs="宋体" w:hint="eastAsia"/>
          <w:b/>
          <w:bCs/>
          <w:snapToGrid w:val="0"/>
          <w:kern w:val="0"/>
          <w:sz w:val="22"/>
          <w:szCs w:val="21"/>
        </w:rPr>
        <w:t>：多功能麻醉机、静脉输注工作站、输血、输液加压仪</w:t>
      </w:r>
      <w:r w:rsidRPr="005E50BF">
        <w:rPr>
          <w:rFonts w:ascii="宋体" w:hAnsi="宋体" w:cs="宋体"/>
          <w:b/>
          <w:bCs/>
          <w:snapToGrid w:val="0"/>
          <w:kern w:val="0"/>
          <w:sz w:val="22"/>
          <w:szCs w:val="21"/>
        </w:rPr>
        <w:t>】</w:t>
      </w:r>
    </w:p>
    <w:p w:rsidR="005E50BF" w:rsidRPr="005E50BF" w:rsidRDefault="005E50BF" w:rsidP="005E50BF">
      <w:pPr>
        <w:spacing w:line="360" w:lineRule="auto"/>
        <w:rPr>
          <w:rFonts w:ascii="宋体" w:hAnsi="宋体" w:cs="宋体"/>
          <w:b/>
          <w:bCs/>
          <w:snapToGrid w:val="0"/>
          <w:kern w:val="0"/>
          <w:sz w:val="22"/>
          <w:szCs w:val="21"/>
        </w:rPr>
      </w:pPr>
      <w:r w:rsidRPr="005E50BF">
        <w:rPr>
          <w:rFonts w:ascii="宋体" w:hAnsi="宋体" w:cs="宋体"/>
          <w:b/>
          <w:bCs/>
          <w:snapToGrid w:val="0"/>
          <w:kern w:val="0"/>
          <w:sz w:val="22"/>
          <w:szCs w:val="21"/>
        </w:rPr>
        <w:t>一</w:t>
      </w:r>
      <w:r w:rsidRPr="005E50BF">
        <w:rPr>
          <w:rFonts w:ascii="宋体" w:hAnsi="宋体" w:cs="宋体" w:hint="eastAsia"/>
          <w:b/>
          <w:bCs/>
          <w:snapToGrid w:val="0"/>
          <w:kern w:val="0"/>
          <w:sz w:val="22"/>
          <w:szCs w:val="21"/>
        </w:rPr>
        <w:t>、多功能麻醉机</w:t>
      </w:r>
    </w:p>
    <w:p w:rsidR="005E50BF" w:rsidRPr="005E50BF" w:rsidRDefault="005E50BF" w:rsidP="005E50BF">
      <w:pPr>
        <w:spacing w:line="360" w:lineRule="auto"/>
        <w:rPr>
          <w:rFonts w:ascii="宋体" w:hAnsi="宋体" w:cs="宋体"/>
          <w:snapToGrid w:val="0"/>
          <w:kern w:val="0"/>
          <w:sz w:val="21"/>
          <w:szCs w:val="21"/>
        </w:rPr>
      </w:pPr>
      <w:r w:rsidRPr="005E50BF">
        <w:rPr>
          <w:rFonts w:ascii="宋体" w:hAnsi="宋体" w:cs="宋体" w:hint="eastAsia"/>
          <w:snapToGrid w:val="0"/>
          <w:kern w:val="0"/>
          <w:sz w:val="21"/>
          <w:szCs w:val="21"/>
        </w:rPr>
        <w:t>1.</w:t>
      </w:r>
      <w:r w:rsidRPr="005E50BF">
        <w:rPr>
          <w:rFonts w:ascii="宋体" w:hAnsi="宋体" w:cs="宋体" w:hint="eastAsia"/>
          <w:snapToGrid w:val="0"/>
          <w:kern w:val="0"/>
          <w:sz w:val="21"/>
          <w:szCs w:val="21"/>
        </w:rPr>
        <w:tab/>
        <w:t>配置需求：全能麻醉工作站。</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w:t>
      </w:r>
      <w:r w:rsidRPr="005E50BF">
        <w:rPr>
          <w:rFonts w:ascii="宋体" w:hAnsi="宋体" w:cs="宋体" w:hint="eastAsia"/>
          <w:snapToGrid w:val="0"/>
          <w:kern w:val="0"/>
          <w:sz w:val="21"/>
          <w:szCs w:val="21"/>
        </w:rPr>
        <w:tab/>
        <w:t>技术规格：</w:t>
      </w:r>
    </w:p>
    <w:p w:rsidR="005E50BF" w:rsidRPr="005E50BF" w:rsidRDefault="005E50BF" w:rsidP="005E50BF">
      <w:pPr>
        <w:spacing w:line="360" w:lineRule="auto"/>
        <w:rPr>
          <w:rFonts w:ascii="宋体" w:hAnsi="宋体" w:cs="宋体"/>
          <w:snapToGrid w:val="0"/>
          <w:kern w:val="0"/>
          <w:sz w:val="21"/>
          <w:szCs w:val="21"/>
        </w:rPr>
      </w:pPr>
      <w:r w:rsidRPr="005E50BF">
        <w:rPr>
          <w:rFonts w:ascii="宋体" w:hAnsi="宋体" w:cs="宋体" w:hint="eastAsia"/>
          <w:snapToGrid w:val="0"/>
          <w:kern w:val="0"/>
          <w:sz w:val="21"/>
          <w:szCs w:val="21"/>
        </w:rPr>
        <w:t>2.</w:t>
      </w:r>
      <w:r w:rsidRPr="005E50BF">
        <w:rPr>
          <w:rFonts w:ascii="宋体" w:hAnsi="宋体" w:cs="宋体"/>
          <w:snapToGrid w:val="0"/>
          <w:kern w:val="0"/>
          <w:sz w:val="21"/>
          <w:szCs w:val="21"/>
        </w:rPr>
        <w:t>1</w:t>
      </w:r>
      <w:r w:rsidRPr="005E50BF">
        <w:rPr>
          <w:rFonts w:ascii="宋体" w:hAnsi="宋体" w:cs="宋体" w:hint="eastAsia"/>
          <w:snapToGrid w:val="0"/>
          <w:kern w:val="0"/>
          <w:sz w:val="21"/>
          <w:szCs w:val="21"/>
        </w:rPr>
        <w:t>工作条件及基本配件</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2.1.1工作环境，温度：10℃-40℃，湿度：15%-95%</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2.1.2电源：220V-240V，50/60Hz</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2.1.3标配两节锂电子(非铅酸)后备电池，后备电池使用时间≥150分钟（新电池，环境温度25℃）</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2.1.4 接口：具有多功能复用接口、支持网络和软件在线升级功能, 具有RS-232C串行通讯接口，具有VGA接口，4个及以上辅助电源接口等</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2.1.5机架：带大工作台侧栏杆推车，不低于三个抽屉，标配独立脚轮刹车</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2.1.6适合内窥镜手术模式：具备三级照明顶光灯，能够在黑暗环境中提供麻醉机工作台面照明。</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2.1.7非待机状态转动关机旋钮，主机具备10秒延迟关机功能，以避免误操作保证病人安全</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2.2气源</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2.2.1标配氧气、空气两气源，可选氧气、空气和笑气三气源</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2.2.3具备氧笑联动系统，保证接入氧气和笑气时氧浓度不低于25%</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2.2.4快速充氧范围25 - 75 l/min。</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2.3流量计</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★2.3.1全电子流量计 (可直接设置氧浓度和总流量)（总流量控制模式下总流量范围：0.2 L/min - 18 L/min。O2 浓度范围： 21% - 100% (空气为平衡气)，26% - 100% (笑气为平衡气)）；具备快捷键可以预设氧流速，具备流量暂停功能</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lastRenderedPageBreak/>
        <w:t>2.3.2具备备用流量计</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2.3.3具备直观的适宜低流量麻醉的新鲜气体流量指示工具。</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2.4挥发罐</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2.4.1标配双麻醉罐位</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2.4.2标配一个高品质挥发罐，挥发罐和主机同品牌，挥发罐通过CE和FDA认证，同品牌非其他品牌代工贴牌（非OEM）产品，具备压力、流速和温度补偿。</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2.5呼吸回路</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★2.5.1回路整体可徒手拆卸，一体化回路，回路整体可旋转不小于30°以满足不同手术无需移动麻醉机的要求</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2.5.2回路部件可以耐受134℃高温高压消毒以避免院内交叉感染</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2.5.3二氧化碳吸收罐，容积≥1500ml</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2.5.4内置双流量传感器，分别在吸入端，呼出端，实现动态潮气量实时自动补偿功能，补偿新鲜气体变化、气体压缩、回路顺应性变化以及小的回路泄漏造成的吸入潮气量与设置潮气量的误差</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2.5.5低回路系统容积，为快速调节新鲜气体流量以及输出麻药浓度提供了保障</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2.5.6可选配共同新鲜气体输出口（ACGO），输出口无需改装可直接连接特殊的开放式回路，如Bain回路、T管等。也可不选ACGO，以防止误操作</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2.5.7具有回路整体加温功能，保证回路不受积水影响，保证流量传感器精准及向病人提供温暖气体，避免对呼吸道的刺激</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2.5.8标配CO2旁路功能，在机械通气过程中，更换钠石灰罐无需选择确认，无需关停机械通气，可方便直接更换</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2.5.9具备智能回路识别报警系统，当钠石灰罐未安装到位时，机器能智能识别，并报警提示。</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 xml:space="preserve">2.6呼吸机 </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2.6.1气动电控呼吸机，全中文操作和显示</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 xml:space="preserve">2.6.2可提供辅助/控制通气，标配通气模式：VCV、PCV、压力控制容量保证通气（PCV-VG）和SIMV（SIMV-VC、SIMV-PC）模式 </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2.6.3潮气量范围：</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容量控制：20ml-1500ml</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压力控制：5ml-1500ml</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lastRenderedPageBreak/>
        <w:t>2.6.4吸气压力设置范围：5-70 cmH2O</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2.6.5支持压力：0，3cmH2O～60cmH2O</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2.6.6呼吸频率：4-100次/分钟</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2.6.7吸呼比：4:1到1:8</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2.6.8压力限制范围：10-100cmH2O</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2.6.9电子PEEP，显示屏设置，范围：OFF，3-30 cmH2O</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 xml:space="preserve">2.6.10吸气暂停：OFF，5%-60% </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2.6.11上升式风箱，可以直接观察病人实际呼吸状态，保证安全</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2.6.12具备吸入端，呼出端双流量传感器，实现动态潮气量实时自动补偿功能，补偿新鲜气体变化、气体压缩、回路顺应性变化以及小的回路泄漏造成的吸入潮气量和设置潮气量的误差。具备内置第三基准流量传感器，用户可自行校准吸入和呼出端流量传感器。</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2.7数字和波形监测</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2.7.1具备三级声光报警功能，有独立红黄报警灯显示</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★2.7.2彩色触摸屏≥15英寸，可同屏显示3通道波形和呼吸环图</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2.7.3内置≥3槽位插件槽，可直接热插拔插件</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2.7.4插件可在同品牌监护仪和麻醉机之间通用</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2.7.5可扩展连接同一品牌监护仪，组成麻醉工作站全面监测病人生命体征，麻醉机数据可实现在监护屏幕显示，且高端参数监测模块可与监护仪通用，监护仪支持AG、BIS★4、NMT、PICCO、rSO2等相关围术期参数监测，保障术中监测全面性。</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2.7.6可选监测参数：呼吸频率、潮气量、分钟通气量、吸呼比、气道压（峰压、平台压、平均压、PEEP）、气道阻力、顺应性；麻醉气体分析（N2O，EtCO2，自动识别五种麻醉气体吸入呼出浓度监测）、呼吸环（P-V，P-F）监测；可选配氧电池法吸入氧浓度监测</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2.7.7同屏幕3通道任意波形显示（压力时间波形，流速时间波形，容量时间波形，可选呼末CO2波形），波形和环图可以同屏显示</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2.7.8潮气量监测范围：0-3000ml</w:t>
      </w:r>
    </w:p>
    <w:p w:rsidR="005E50BF" w:rsidRPr="005E50BF" w:rsidRDefault="005E50BF" w:rsidP="005E50BF">
      <w:pPr>
        <w:spacing w:line="360" w:lineRule="auto"/>
        <w:rPr>
          <w:rFonts w:ascii="宋体" w:hAnsi="宋体" w:cs="宋体"/>
          <w:snapToGrid w:val="0"/>
          <w:kern w:val="0"/>
          <w:sz w:val="21"/>
          <w:szCs w:val="21"/>
        </w:rPr>
      </w:pPr>
      <w:r w:rsidRPr="005E50BF">
        <w:rPr>
          <w:rFonts w:ascii="宋体" w:hAnsi="宋体" w:cs="宋体" w:hint="eastAsia"/>
          <w:snapToGrid w:val="0"/>
          <w:kern w:val="0"/>
          <w:sz w:val="21"/>
          <w:szCs w:val="21"/>
        </w:rPr>
        <w:t>2.7.9分钟通气量监测范围：0-100L/min。</w:t>
      </w:r>
    </w:p>
    <w:p w:rsidR="005E50BF" w:rsidRPr="005E50BF" w:rsidRDefault="005E50BF" w:rsidP="005E50BF">
      <w:pPr>
        <w:spacing w:line="360" w:lineRule="auto"/>
        <w:rPr>
          <w:rFonts w:ascii="宋体" w:hAnsi="宋体" w:cs="宋体"/>
          <w:snapToGrid w:val="0"/>
          <w:kern w:val="0"/>
          <w:sz w:val="21"/>
          <w:szCs w:val="21"/>
        </w:rPr>
      </w:pPr>
    </w:p>
    <w:p w:rsidR="005E50BF" w:rsidRPr="005E50BF" w:rsidRDefault="005E50BF" w:rsidP="005E50BF">
      <w:pPr>
        <w:spacing w:line="360" w:lineRule="auto"/>
        <w:rPr>
          <w:rFonts w:ascii="宋体" w:hAnsi="宋体" w:cs="宋体"/>
          <w:b/>
          <w:bCs/>
          <w:snapToGrid w:val="0"/>
          <w:kern w:val="0"/>
          <w:sz w:val="22"/>
          <w:szCs w:val="21"/>
        </w:rPr>
      </w:pPr>
      <w:r w:rsidRPr="005E50BF">
        <w:rPr>
          <w:rFonts w:ascii="宋体" w:hAnsi="宋体" w:cs="宋体" w:hint="eastAsia"/>
          <w:b/>
          <w:bCs/>
          <w:snapToGrid w:val="0"/>
          <w:kern w:val="0"/>
          <w:sz w:val="22"/>
          <w:szCs w:val="21"/>
        </w:rPr>
        <w:t>二、静脉输注工作站</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（一）输液信息采集系统</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w:t>
      </w:r>
      <w:r w:rsidRPr="005E50BF">
        <w:rPr>
          <w:rFonts w:ascii="宋体" w:hAnsi="宋体" w:cs="宋体" w:hint="eastAsia"/>
          <w:snapToGrid w:val="0"/>
          <w:kern w:val="0"/>
          <w:sz w:val="21"/>
          <w:szCs w:val="21"/>
        </w:rPr>
        <w:tab/>
        <w:t>输液信息采集系统以每2个通道为基本单位增减，最多可支持16通道，泵即插即用，</w:t>
      </w:r>
      <w:r w:rsidRPr="005E50BF">
        <w:rPr>
          <w:rFonts w:ascii="宋体" w:hAnsi="宋体" w:cs="宋体" w:hint="eastAsia"/>
          <w:snapToGrid w:val="0"/>
          <w:kern w:val="0"/>
          <w:sz w:val="21"/>
          <w:szCs w:val="21"/>
        </w:rPr>
        <w:lastRenderedPageBreak/>
        <w:t>与系统数据无缝连接</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w:t>
      </w:r>
      <w:r w:rsidRPr="005E50BF">
        <w:rPr>
          <w:rFonts w:ascii="宋体" w:hAnsi="宋体" w:cs="宋体" w:hint="eastAsia"/>
          <w:snapToGrid w:val="0"/>
          <w:kern w:val="0"/>
          <w:sz w:val="21"/>
          <w:szCs w:val="21"/>
        </w:rPr>
        <w:tab/>
        <w:t>输液信息采集系统只需一根电源线，可为站内输液泵/注射泵模块集中供电</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3.</w:t>
      </w:r>
      <w:r w:rsidRPr="005E50BF">
        <w:rPr>
          <w:rFonts w:ascii="宋体" w:hAnsi="宋体" w:cs="宋体" w:hint="eastAsia"/>
          <w:snapToGrid w:val="0"/>
          <w:kern w:val="0"/>
          <w:sz w:val="21"/>
          <w:szCs w:val="21"/>
        </w:rPr>
        <w:tab/>
        <w:t>输液信息采集系统任意输注模块之间具备联机功能，满足用户的连续输液功能需求；</w:t>
      </w:r>
    </w:p>
    <w:p w:rsidR="005E50BF" w:rsidRPr="005E50BF" w:rsidRDefault="005E50BF" w:rsidP="005E50BF">
      <w:pPr>
        <w:spacing w:line="360" w:lineRule="auto"/>
        <w:rPr>
          <w:rFonts w:ascii="宋体" w:hAnsi="宋体" w:cs="宋体"/>
          <w:snapToGrid w:val="0"/>
          <w:kern w:val="0"/>
          <w:sz w:val="21"/>
          <w:szCs w:val="21"/>
        </w:rPr>
      </w:pP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（二）注射泵</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w:t>
      </w:r>
      <w:r w:rsidRPr="005E50BF">
        <w:rPr>
          <w:rFonts w:ascii="宋体" w:hAnsi="宋体" w:cs="宋体" w:hint="eastAsia"/>
          <w:snapToGrid w:val="0"/>
          <w:kern w:val="0"/>
          <w:sz w:val="21"/>
          <w:szCs w:val="21"/>
        </w:rPr>
        <w:tab/>
        <w:t>注射精度≤±1.8%，机械精度≤±0.5%</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w:t>
      </w:r>
      <w:r w:rsidRPr="005E50BF">
        <w:rPr>
          <w:rFonts w:ascii="宋体" w:hAnsi="宋体" w:cs="宋体" w:hint="eastAsia"/>
          <w:snapToGrid w:val="0"/>
          <w:kern w:val="0"/>
          <w:sz w:val="21"/>
          <w:szCs w:val="21"/>
        </w:rPr>
        <w:tab/>
        <w:t>速率范围：0.01-2300ml/h, 最小步进0.01ml/h</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3.</w:t>
      </w:r>
      <w:r w:rsidRPr="005E50BF">
        <w:rPr>
          <w:rFonts w:ascii="宋体" w:hAnsi="宋体" w:cs="宋体" w:hint="eastAsia"/>
          <w:snapToGrid w:val="0"/>
          <w:kern w:val="0"/>
          <w:sz w:val="21"/>
          <w:szCs w:val="21"/>
        </w:rPr>
        <w:tab/>
        <w:t>预置输液总量范围：0.01-9999.99ml</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4.</w:t>
      </w:r>
      <w:r w:rsidRPr="005E50BF">
        <w:rPr>
          <w:rFonts w:ascii="宋体" w:hAnsi="宋体" w:cs="宋体" w:hint="eastAsia"/>
          <w:snapToGrid w:val="0"/>
          <w:kern w:val="0"/>
          <w:sz w:val="21"/>
          <w:szCs w:val="21"/>
        </w:rPr>
        <w:tab/>
        <w:t>快进流速范围：0.01-2300ml/h，具有自动和手动快进可选；</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5.</w:t>
      </w:r>
      <w:r w:rsidRPr="005E50BF">
        <w:rPr>
          <w:rFonts w:ascii="宋体" w:hAnsi="宋体" w:cs="宋体" w:hint="eastAsia"/>
          <w:snapToGrid w:val="0"/>
          <w:kern w:val="0"/>
          <w:sz w:val="21"/>
          <w:szCs w:val="21"/>
        </w:rPr>
        <w:tab/>
        <w:t>可自动统计四种累计量：24h累计量、最近累计量、自定义时间段累计量、定时间隔累计量</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6.</w:t>
      </w:r>
      <w:r w:rsidRPr="005E50BF">
        <w:rPr>
          <w:rFonts w:ascii="宋体" w:hAnsi="宋体" w:cs="宋体" w:hint="eastAsia"/>
          <w:snapToGrid w:val="0"/>
          <w:kern w:val="0"/>
          <w:sz w:val="21"/>
          <w:szCs w:val="21"/>
        </w:rPr>
        <w:tab/>
        <w:t>支持注射器规格：1ml、2ml、3ml、5ml、10ml、20ml、30ml、50/60ml；</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7.</w:t>
      </w:r>
      <w:r w:rsidRPr="005E50BF">
        <w:rPr>
          <w:rFonts w:ascii="宋体" w:hAnsi="宋体" w:cs="宋体" w:hint="eastAsia"/>
          <w:snapToGrid w:val="0"/>
          <w:kern w:val="0"/>
          <w:sz w:val="21"/>
          <w:szCs w:val="21"/>
        </w:rPr>
        <w:tab/>
        <w:t>注射器安装后，推拉盒可自动定位并固定注射器尾夹</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8.</w:t>
      </w:r>
      <w:r w:rsidRPr="005E50BF">
        <w:rPr>
          <w:rFonts w:ascii="宋体" w:hAnsi="宋体" w:cs="宋体" w:hint="eastAsia"/>
          <w:snapToGrid w:val="0"/>
          <w:kern w:val="0"/>
          <w:sz w:val="21"/>
          <w:szCs w:val="21"/>
        </w:rPr>
        <w:tab/>
        <w:t>无需额外工具或设备，可直接在注射泵上添加注射器品牌名称</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9.</w:t>
      </w:r>
      <w:r w:rsidRPr="005E50BF">
        <w:rPr>
          <w:rFonts w:ascii="宋体" w:hAnsi="宋体" w:cs="宋体" w:hint="eastAsia"/>
          <w:snapToGrid w:val="0"/>
          <w:kern w:val="0"/>
          <w:sz w:val="21"/>
          <w:szCs w:val="21"/>
        </w:rPr>
        <w:tab/>
        <w:t>8种注射模式：速度模式、时间模式、体重模式、梯度模式、序列模式、剂量时间模式、微量模式和间断给药模式；具备联机功能</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10.</w:t>
      </w:r>
      <w:r w:rsidRPr="005E50BF">
        <w:rPr>
          <w:rFonts w:ascii="宋体" w:hAnsi="宋体" w:cs="宋体" w:hint="eastAsia"/>
          <w:snapToGrid w:val="0"/>
          <w:kern w:val="0"/>
          <w:sz w:val="21"/>
          <w:szCs w:val="21"/>
        </w:rPr>
        <w:tab/>
        <w:t>不小于3.5英寸彩色显示屏，电容触摸屏技术，支持上下左右滑动操作</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11.</w:t>
      </w:r>
      <w:r w:rsidRPr="005E50BF">
        <w:rPr>
          <w:rFonts w:ascii="宋体" w:hAnsi="宋体" w:cs="宋体" w:hint="eastAsia"/>
          <w:snapToGrid w:val="0"/>
          <w:kern w:val="0"/>
          <w:sz w:val="21"/>
          <w:szCs w:val="21"/>
        </w:rPr>
        <w:tab/>
        <w:t>全中文软件操作界面</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12.</w:t>
      </w:r>
      <w:r w:rsidRPr="005E50BF">
        <w:rPr>
          <w:rFonts w:ascii="宋体" w:hAnsi="宋体" w:cs="宋体" w:hint="eastAsia"/>
          <w:snapToGrid w:val="0"/>
          <w:kern w:val="0"/>
          <w:sz w:val="21"/>
          <w:szCs w:val="21"/>
        </w:rPr>
        <w:tab/>
        <w:t>锁屏功能：支持自动锁屏，自动锁屏时间可调</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13.</w:t>
      </w:r>
      <w:r w:rsidRPr="005E50BF">
        <w:rPr>
          <w:rFonts w:ascii="宋体" w:hAnsi="宋体" w:cs="宋体" w:hint="eastAsia"/>
          <w:snapToGrid w:val="0"/>
          <w:kern w:val="0"/>
          <w:sz w:val="21"/>
          <w:szCs w:val="21"/>
        </w:rPr>
        <w:tab/>
        <w:t>支持药物库，可储存5000种药物信息</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14.</w:t>
      </w:r>
      <w:r w:rsidRPr="005E50BF">
        <w:rPr>
          <w:rFonts w:ascii="宋体" w:hAnsi="宋体" w:cs="宋体" w:hint="eastAsia"/>
          <w:snapToGrid w:val="0"/>
          <w:kern w:val="0"/>
          <w:sz w:val="21"/>
          <w:szCs w:val="21"/>
        </w:rPr>
        <w:tab/>
        <w:t>支持药物色彩标识，选择不同类型药物时对应的药物色彩标识自动显示在屏幕上，支持10种以上颜色</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15.</w:t>
      </w:r>
      <w:r w:rsidRPr="005E50BF">
        <w:rPr>
          <w:rFonts w:ascii="宋体" w:hAnsi="宋体" w:cs="宋体" w:hint="eastAsia"/>
          <w:snapToGrid w:val="0"/>
          <w:kern w:val="0"/>
          <w:sz w:val="21"/>
          <w:szCs w:val="21"/>
        </w:rPr>
        <w:tab/>
        <w:t>报警时可通过示意图片直观提示报警信息</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16.</w:t>
      </w:r>
      <w:r w:rsidRPr="005E50BF">
        <w:rPr>
          <w:rFonts w:ascii="宋体" w:hAnsi="宋体" w:cs="宋体" w:hint="eastAsia"/>
          <w:snapToGrid w:val="0"/>
          <w:kern w:val="0"/>
          <w:sz w:val="21"/>
          <w:szCs w:val="21"/>
        </w:rPr>
        <w:tab/>
        <w:t>在线动态压力监测，可实时显示当前压力数值；</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17.</w:t>
      </w:r>
      <w:r w:rsidRPr="005E50BF">
        <w:rPr>
          <w:rFonts w:ascii="宋体" w:hAnsi="宋体" w:cs="宋体" w:hint="eastAsia"/>
          <w:snapToGrid w:val="0"/>
          <w:kern w:val="0"/>
          <w:sz w:val="21"/>
          <w:szCs w:val="21"/>
        </w:rPr>
        <w:tab/>
        <w:t>压力报警阈值至少15档可调，最低50mmHg</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18.</w:t>
      </w:r>
      <w:r w:rsidRPr="005E50BF">
        <w:rPr>
          <w:rFonts w:ascii="宋体" w:hAnsi="宋体" w:cs="宋体" w:hint="eastAsia"/>
          <w:snapToGrid w:val="0"/>
          <w:kern w:val="0"/>
          <w:sz w:val="21"/>
          <w:szCs w:val="21"/>
        </w:rPr>
        <w:tab/>
        <w:t>具备阻塞前预警提示功能，当管路压力未触发阻塞报警时，泵可自动识别压力上升并在屏幕上进行提示</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19.</w:t>
      </w:r>
      <w:r w:rsidRPr="005E50BF">
        <w:rPr>
          <w:rFonts w:ascii="宋体" w:hAnsi="宋体" w:cs="宋体" w:hint="eastAsia"/>
          <w:snapToGrid w:val="0"/>
          <w:kern w:val="0"/>
          <w:sz w:val="21"/>
          <w:szCs w:val="21"/>
        </w:rPr>
        <w:tab/>
        <w:t>具备阻塞后自动重启输液功能，短暂性阻塞触发报警后，泵检测到阻塞压力缓解时，无需人为干预，泵自动重新启动输液</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20.</w:t>
      </w:r>
      <w:r w:rsidRPr="005E50BF">
        <w:rPr>
          <w:rFonts w:ascii="宋体" w:hAnsi="宋体" w:cs="宋体" w:hint="eastAsia"/>
          <w:snapToGrid w:val="0"/>
          <w:kern w:val="0"/>
          <w:sz w:val="21"/>
          <w:szCs w:val="21"/>
        </w:rPr>
        <w:tab/>
        <w:t>信息储存：可存储3500条的历史记录</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lastRenderedPageBreak/>
        <w:t>21.</w:t>
      </w:r>
      <w:r w:rsidRPr="005E50BF">
        <w:rPr>
          <w:rFonts w:ascii="宋体" w:hAnsi="宋体" w:cs="宋体" w:hint="eastAsia"/>
          <w:snapToGrid w:val="0"/>
          <w:kern w:val="0"/>
          <w:sz w:val="21"/>
          <w:szCs w:val="21"/>
        </w:rPr>
        <w:tab/>
        <w:t>电池工作时间≥5小时@5ml/h</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22.</w:t>
      </w:r>
      <w:r w:rsidRPr="005E50BF">
        <w:rPr>
          <w:rFonts w:ascii="宋体" w:hAnsi="宋体" w:cs="宋体" w:hint="eastAsia"/>
          <w:snapToGrid w:val="0"/>
          <w:kern w:val="0"/>
          <w:sz w:val="21"/>
          <w:szCs w:val="21"/>
        </w:rPr>
        <w:tab/>
        <w:t>防异物及进液等级IP33</w:t>
      </w:r>
    </w:p>
    <w:p w:rsidR="005E50BF" w:rsidRPr="005E50BF" w:rsidRDefault="005E50BF" w:rsidP="005E50BF">
      <w:pPr>
        <w:spacing w:line="360" w:lineRule="auto"/>
        <w:rPr>
          <w:rFonts w:ascii="宋体" w:hAnsi="宋体" w:cs="宋体"/>
          <w:snapToGrid w:val="0"/>
          <w:kern w:val="0"/>
          <w:sz w:val="21"/>
          <w:szCs w:val="21"/>
        </w:rPr>
      </w:pP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（三）输液泵</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w:t>
      </w:r>
      <w:r w:rsidRPr="005E50BF">
        <w:rPr>
          <w:rFonts w:ascii="宋体" w:hAnsi="宋体" w:cs="宋体" w:hint="eastAsia"/>
          <w:snapToGrid w:val="0"/>
          <w:kern w:val="0"/>
          <w:sz w:val="21"/>
          <w:szCs w:val="21"/>
        </w:rPr>
        <w:tab/>
        <w:t>支持输血功能，并提供证明文件</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w:t>
      </w:r>
      <w:r w:rsidRPr="005E50BF">
        <w:rPr>
          <w:rFonts w:ascii="宋体" w:hAnsi="宋体" w:cs="宋体" w:hint="eastAsia"/>
          <w:snapToGrid w:val="0"/>
          <w:kern w:val="0"/>
          <w:sz w:val="21"/>
          <w:szCs w:val="21"/>
        </w:rPr>
        <w:tab/>
        <w:t>支持临床常用输血管路，无需专用输血管路</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3.</w:t>
      </w:r>
      <w:r w:rsidRPr="005E50BF">
        <w:rPr>
          <w:rFonts w:ascii="宋体" w:hAnsi="宋体" w:cs="宋体" w:hint="eastAsia"/>
          <w:snapToGrid w:val="0"/>
          <w:kern w:val="0"/>
          <w:sz w:val="21"/>
          <w:szCs w:val="21"/>
        </w:rPr>
        <w:tab/>
        <w:t>可升级肠内营养液输液功能，并提供证明文件</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4.</w:t>
      </w:r>
      <w:r w:rsidRPr="005E50BF">
        <w:rPr>
          <w:rFonts w:ascii="宋体" w:hAnsi="宋体" w:cs="宋体" w:hint="eastAsia"/>
          <w:snapToGrid w:val="0"/>
          <w:kern w:val="0"/>
          <w:sz w:val="21"/>
          <w:szCs w:val="21"/>
        </w:rPr>
        <w:tab/>
        <w:t>输液精度≤±5%</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5.</w:t>
      </w:r>
      <w:r w:rsidRPr="005E50BF">
        <w:rPr>
          <w:rFonts w:ascii="宋体" w:hAnsi="宋体" w:cs="宋体" w:hint="eastAsia"/>
          <w:snapToGrid w:val="0"/>
          <w:kern w:val="0"/>
          <w:sz w:val="21"/>
          <w:szCs w:val="21"/>
        </w:rPr>
        <w:tab/>
        <w:t>预置输液总量范围：0.1-9999.99ml</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6.</w:t>
      </w:r>
      <w:r w:rsidRPr="005E50BF">
        <w:rPr>
          <w:rFonts w:ascii="宋体" w:hAnsi="宋体" w:cs="宋体" w:hint="eastAsia"/>
          <w:snapToGrid w:val="0"/>
          <w:kern w:val="0"/>
          <w:sz w:val="21"/>
          <w:szCs w:val="21"/>
        </w:rPr>
        <w:tab/>
        <w:t>快进流速范围：0.1-2300ml/h，具有自动和手动快进可选；</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7.</w:t>
      </w:r>
      <w:r w:rsidRPr="005E50BF">
        <w:rPr>
          <w:rFonts w:ascii="宋体" w:hAnsi="宋体" w:cs="宋体" w:hint="eastAsia"/>
          <w:snapToGrid w:val="0"/>
          <w:kern w:val="0"/>
          <w:sz w:val="21"/>
          <w:szCs w:val="21"/>
        </w:rPr>
        <w:tab/>
        <w:t>可自动统计四种累计量：24h累计量、最近累计量、自定义时间段累计量、定时间隔累计量</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8.</w:t>
      </w:r>
      <w:r w:rsidRPr="005E50BF">
        <w:rPr>
          <w:rFonts w:ascii="宋体" w:hAnsi="宋体" w:cs="宋体" w:hint="eastAsia"/>
          <w:snapToGrid w:val="0"/>
          <w:kern w:val="0"/>
          <w:sz w:val="21"/>
          <w:szCs w:val="21"/>
        </w:rPr>
        <w:tab/>
        <w:t>全自动止液夹，安装或取出输液管时，无需任何操作，止液夹可自动关闭或打开</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9.</w:t>
      </w:r>
      <w:r w:rsidRPr="005E50BF">
        <w:rPr>
          <w:rFonts w:ascii="宋体" w:hAnsi="宋体" w:cs="宋体" w:hint="eastAsia"/>
          <w:snapToGrid w:val="0"/>
          <w:kern w:val="0"/>
          <w:sz w:val="21"/>
          <w:szCs w:val="21"/>
        </w:rPr>
        <w:tab/>
        <w:t>无需额外工具或设备，可直接在输液泵添加输液器品牌名称</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10.</w:t>
      </w:r>
      <w:r w:rsidRPr="005E50BF">
        <w:rPr>
          <w:rFonts w:ascii="宋体" w:hAnsi="宋体" w:cs="宋体" w:hint="eastAsia"/>
          <w:snapToGrid w:val="0"/>
          <w:kern w:val="0"/>
          <w:sz w:val="21"/>
          <w:szCs w:val="21"/>
        </w:rPr>
        <w:tab/>
        <w:t>9种输液模式：速度模式、时间模式、体重模式、梯度模式、序列模式、剂量时间模式、微量模式、点滴模式、和间断给药模式；具备联机功能</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11.</w:t>
      </w:r>
      <w:r w:rsidRPr="005E50BF">
        <w:rPr>
          <w:rFonts w:ascii="宋体" w:hAnsi="宋体" w:cs="宋体" w:hint="eastAsia"/>
          <w:snapToGrid w:val="0"/>
          <w:kern w:val="0"/>
          <w:sz w:val="21"/>
          <w:szCs w:val="21"/>
        </w:rPr>
        <w:tab/>
        <w:t>不小于3.5英寸彩色显示屏，电容触摸屏技术，支持上下左右滑动操作</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12.</w:t>
      </w:r>
      <w:r w:rsidRPr="005E50BF">
        <w:rPr>
          <w:rFonts w:ascii="宋体" w:hAnsi="宋体" w:cs="宋体" w:hint="eastAsia"/>
          <w:snapToGrid w:val="0"/>
          <w:kern w:val="0"/>
          <w:sz w:val="21"/>
          <w:szCs w:val="21"/>
        </w:rPr>
        <w:tab/>
        <w:t>全中文软件操作界面</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13.</w:t>
      </w:r>
      <w:r w:rsidRPr="005E50BF">
        <w:rPr>
          <w:rFonts w:ascii="宋体" w:hAnsi="宋体" w:cs="宋体" w:hint="eastAsia"/>
          <w:snapToGrid w:val="0"/>
          <w:kern w:val="0"/>
          <w:sz w:val="21"/>
          <w:szCs w:val="21"/>
        </w:rPr>
        <w:tab/>
        <w:t>锁屏功能：支持自动锁屏，自动锁屏时间可调</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14.</w:t>
      </w:r>
      <w:r w:rsidRPr="005E50BF">
        <w:rPr>
          <w:rFonts w:ascii="宋体" w:hAnsi="宋体" w:cs="宋体" w:hint="eastAsia"/>
          <w:snapToGrid w:val="0"/>
          <w:kern w:val="0"/>
          <w:sz w:val="21"/>
          <w:szCs w:val="21"/>
        </w:rPr>
        <w:tab/>
        <w:t>支持药物库，可储存5000种药物信息。</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15.</w:t>
      </w:r>
      <w:r w:rsidRPr="005E50BF">
        <w:rPr>
          <w:rFonts w:ascii="宋体" w:hAnsi="宋体" w:cs="宋体" w:hint="eastAsia"/>
          <w:snapToGrid w:val="0"/>
          <w:kern w:val="0"/>
          <w:sz w:val="21"/>
          <w:szCs w:val="21"/>
        </w:rPr>
        <w:tab/>
        <w:t>支持药物色彩标识，选择不同类型药物时对应的药物色彩标识自动显示在屏幕上，支持10种以上颜色</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16.</w:t>
      </w:r>
      <w:r w:rsidRPr="005E50BF">
        <w:rPr>
          <w:rFonts w:ascii="宋体" w:hAnsi="宋体" w:cs="宋体" w:hint="eastAsia"/>
          <w:snapToGrid w:val="0"/>
          <w:kern w:val="0"/>
          <w:sz w:val="21"/>
          <w:szCs w:val="21"/>
        </w:rPr>
        <w:tab/>
        <w:t>报警时可通过示意图片直观提示报警信息</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17.</w:t>
      </w:r>
      <w:r w:rsidRPr="005E50BF">
        <w:rPr>
          <w:rFonts w:ascii="宋体" w:hAnsi="宋体" w:cs="宋体" w:hint="eastAsia"/>
          <w:snapToGrid w:val="0"/>
          <w:kern w:val="0"/>
          <w:sz w:val="21"/>
          <w:szCs w:val="21"/>
        </w:rPr>
        <w:tab/>
        <w:t>在线动态压力监测，可实时显示当前压力数值；</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18.</w:t>
      </w:r>
      <w:r w:rsidRPr="005E50BF">
        <w:rPr>
          <w:rFonts w:ascii="宋体" w:hAnsi="宋体" w:cs="宋体" w:hint="eastAsia"/>
          <w:snapToGrid w:val="0"/>
          <w:kern w:val="0"/>
          <w:sz w:val="21"/>
          <w:szCs w:val="21"/>
        </w:rPr>
        <w:tab/>
        <w:t>压力报警阈值至少15档可调，最低50mmHg</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19.</w:t>
      </w:r>
      <w:r w:rsidRPr="005E50BF">
        <w:rPr>
          <w:rFonts w:ascii="宋体" w:hAnsi="宋体" w:cs="宋体" w:hint="eastAsia"/>
          <w:snapToGrid w:val="0"/>
          <w:kern w:val="0"/>
          <w:sz w:val="21"/>
          <w:szCs w:val="21"/>
        </w:rPr>
        <w:tab/>
        <w:t>具备阻塞前预警提示功能，当管路压力未触发阻塞报警时，泵可自动识别压力上升并在屏幕上进行提示</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20.</w:t>
      </w:r>
      <w:r w:rsidRPr="005E50BF">
        <w:rPr>
          <w:rFonts w:ascii="宋体" w:hAnsi="宋体" w:cs="宋体" w:hint="eastAsia"/>
          <w:snapToGrid w:val="0"/>
          <w:kern w:val="0"/>
          <w:sz w:val="21"/>
          <w:szCs w:val="21"/>
        </w:rPr>
        <w:tab/>
        <w:t>具备阻塞后自动重启输液功能，短暂性阻塞触发报警后，泵检测到阻塞压力缓解时，无需人为干预，泵自动重新启动输液</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21.</w:t>
      </w:r>
      <w:r w:rsidRPr="005E50BF">
        <w:rPr>
          <w:rFonts w:ascii="宋体" w:hAnsi="宋体" w:cs="宋体" w:hint="eastAsia"/>
          <w:snapToGrid w:val="0"/>
          <w:kern w:val="0"/>
          <w:sz w:val="21"/>
          <w:szCs w:val="21"/>
        </w:rPr>
        <w:tab/>
        <w:t>具备双压力传感器，可检测管路上下端的压力变化</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lastRenderedPageBreak/>
        <w:t>22.</w:t>
      </w:r>
      <w:r w:rsidRPr="005E50BF">
        <w:rPr>
          <w:rFonts w:ascii="宋体" w:hAnsi="宋体" w:cs="宋体" w:hint="eastAsia"/>
          <w:snapToGrid w:val="0"/>
          <w:kern w:val="0"/>
          <w:sz w:val="21"/>
          <w:szCs w:val="21"/>
        </w:rPr>
        <w:tab/>
        <w:t>具备双超声气泡检测技术，双重保障，防止气泡漏检漏报问题</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23.</w:t>
      </w:r>
      <w:r w:rsidRPr="005E50BF">
        <w:rPr>
          <w:rFonts w:ascii="宋体" w:hAnsi="宋体" w:cs="宋体" w:hint="eastAsia"/>
          <w:snapToGrid w:val="0"/>
          <w:kern w:val="0"/>
          <w:sz w:val="21"/>
          <w:szCs w:val="21"/>
        </w:rPr>
        <w:tab/>
        <w:t>具备单个气泡和累积气泡报警功能，支持最小15μL的单个气泡报警</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24.</w:t>
      </w:r>
      <w:r w:rsidRPr="005E50BF">
        <w:rPr>
          <w:rFonts w:ascii="宋体" w:hAnsi="宋体" w:cs="宋体" w:hint="eastAsia"/>
          <w:snapToGrid w:val="0"/>
          <w:kern w:val="0"/>
          <w:sz w:val="21"/>
          <w:szCs w:val="21"/>
        </w:rPr>
        <w:tab/>
        <w:t>无需滴数传感器，泵可自动识别空瓶状态并报警</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25.</w:t>
      </w:r>
      <w:r w:rsidRPr="005E50BF">
        <w:rPr>
          <w:rFonts w:ascii="宋体" w:hAnsi="宋体" w:cs="宋体" w:hint="eastAsia"/>
          <w:snapToGrid w:val="0"/>
          <w:kern w:val="0"/>
          <w:sz w:val="21"/>
          <w:szCs w:val="21"/>
        </w:rPr>
        <w:tab/>
        <w:t>信息储存：可存储3500条的历史记录</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26.</w:t>
      </w:r>
      <w:r w:rsidRPr="005E50BF">
        <w:rPr>
          <w:rFonts w:ascii="宋体" w:hAnsi="宋体" w:cs="宋体" w:hint="eastAsia"/>
          <w:snapToGrid w:val="0"/>
          <w:kern w:val="0"/>
          <w:sz w:val="21"/>
          <w:szCs w:val="21"/>
        </w:rPr>
        <w:tab/>
        <w:t>电池工作时间≥5小时@25ml/h</w:t>
      </w:r>
    </w:p>
    <w:p w:rsidR="005E50BF" w:rsidRPr="005E50BF" w:rsidRDefault="005E50BF" w:rsidP="005E50BF">
      <w:pPr>
        <w:spacing w:line="360" w:lineRule="auto"/>
        <w:rPr>
          <w:rFonts w:ascii="宋体" w:hAnsi="宋体" w:cs="宋体"/>
          <w:snapToGrid w:val="0"/>
          <w:kern w:val="0"/>
          <w:sz w:val="21"/>
          <w:szCs w:val="21"/>
        </w:rPr>
      </w:pPr>
      <w:r w:rsidRPr="005E50BF">
        <w:rPr>
          <w:rFonts w:ascii="宋体" w:hAnsi="宋体" w:cs="宋体" w:hint="eastAsia"/>
          <w:snapToGrid w:val="0"/>
          <w:kern w:val="0"/>
          <w:sz w:val="21"/>
          <w:szCs w:val="21"/>
        </w:rPr>
        <w:t>27.</w:t>
      </w:r>
      <w:r w:rsidRPr="005E50BF">
        <w:rPr>
          <w:rFonts w:ascii="宋体" w:hAnsi="宋体" w:cs="宋体" w:hint="eastAsia"/>
          <w:snapToGrid w:val="0"/>
          <w:kern w:val="0"/>
          <w:sz w:val="21"/>
          <w:szCs w:val="21"/>
        </w:rPr>
        <w:tab/>
        <w:t>防异物及进液等级IP33</w:t>
      </w:r>
    </w:p>
    <w:p w:rsidR="005E50BF" w:rsidRPr="005E50BF" w:rsidRDefault="005E50BF" w:rsidP="005E50BF">
      <w:pPr>
        <w:spacing w:line="360" w:lineRule="auto"/>
        <w:rPr>
          <w:rFonts w:ascii="宋体" w:hAnsi="宋体" w:cs="宋体"/>
          <w:b/>
          <w:bCs/>
          <w:snapToGrid w:val="0"/>
          <w:kern w:val="0"/>
          <w:sz w:val="22"/>
          <w:szCs w:val="21"/>
        </w:rPr>
      </w:pPr>
    </w:p>
    <w:p w:rsidR="005E50BF" w:rsidRPr="005E50BF" w:rsidRDefault="005E50BF" w:rsidP="005E50BF">
      <w:pPr>
        <w:spacing w:line="360" w:lineRule="auto"/>
        <w:rPr>
          <w:rFonts w:ascii="宋体" w:hAnsi="宋体" w:cs="宋体"/>
          <w:b/>
          <w:bCs/>
          <w:snapToGrid w:val="0"/>
          <w:kern w:val="0"/>
          <w:sz w:val="22"/>
          <w:szCs w:val="21"/>
        </w:rPr>
      </w:pPr>
      <w:r w:rsidRPr="005E50BF">
        <w:rPr>
          <w:rFonts w:ascii="宋体" w:hAnsi="宋体" w:cs="宋体" w:hint="eastAsia"/>
          <w:b/>
          <w:bCs/>
          <w:snapToGrid w:val="0"/>
          <w:kern w:val="0"/>
          <w:sz w:val="22"/>
          <w:szCs w:val="21"/>
        </w:rPr>
        <w:t>三、输血、输液加压仪</w:t>
      </w:r>
    </w:p>
    <w:p w:rsidR="005E50BF" w:rsidRPr="005E50BF" w:rsidRDefault="005E50BF" w:rsidP="005E50BF">
      <w:pPr>
        <w:spacing w:line="360" w:lineRule="auto"/>
        <w:rPr>
          <w:rFonts w:ascii="宋体" w:hAnsi="宋体" w:cs="宋体"/>
          <w:snapToGrid w:val="0"/>
          <w:kern w:val="0"/>
          <w:sz w:val="21"/>
          <w:szCs w:val="21"/>
        </w:rPr>
      </w:pPr>
      <w:r w:rsidRPr="005E50BF">
        <w:rPr>
          <w:rFonts w:ascii="宋体" w:hAnsi="宋体" w:cs="宋体" w:hint="eastAsia"/>
          <w:snapToGrid w:val="0"/>
          <w:kern w:val="0"/>
          <w:sz w:val="21"/>
          <w:szCs w:val="21"/>
        </w:rPr>
        <w:t>1</w:t>
      </w:r>
      <w:r w:rsidRPr="005E50BF">
        <w:rPr>
          <w:rFonts w:ascii="宋体" w:hAnsi="宋体" w:cs="宋体"/>
          <w:snapToGrid w:val="0"/>
          <w:kern w:val="0"/>
          <w:sz w:val="21"/>
          <w:szCs w:val="21"/>
        </w:rPr>
        <w:t>.</w:t>
      </w:r>
      <w:r w:rsidRPr="005E50BF">
        <w:rPr>
          <w:rFonts w:ascii="宋体" w:hAnsi="宋体" w:cs="宋体" w:hint="eastAsia"/>
          <w:snapToGrid w:val="0"/>
          <w:kern w:val="0"/>
          <w:sz w:val="21"/>
          <w:szCs w:val="21"/>
        </w:rPr>
        <w:t>运行模式：连续运行。</w:t>
      </w:r>
    </w:p>
    <w:p w:rsidR="005E50BF" w:rsidRPr="005E50BF" w:rsidRDefault="005E50BF" w:rsidP="005E50BF">
      <w:pPr>
        <w:spacing w:line="360" w:lineRule="auto"/>
        <w:rPr>
          <w:rFonts w:ascii="宋体" w:hAnsi="宋体" w:cs="宋体"/>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基本性能：</w:t>
      </w:r>
      <w:r w:rsidRPr="005E50BF">
        <w:rPr>
          <w:rFonts w:ascii="宋体" w:hAnsi="宋体" w:cs="宋体"/>
          <w:snapToGrid w:val="0"/>
          <w:kern w:val="0"/>
          <w:sz w:val="21"/>
          <w:szCs w:val="21"/>
        </w:rPr>
        <w:t>1）</w:t>
      </w:r>
      <w:r w:rsidRPr="005E50BF">
        <w:rPr>
          <w:rFonts w:ascii="宋体" w:hAnsi="宋体" w:cs="宋体" w:hint="eastAsia"/>
          <w:snapToGrid w:val="0"/>
          <w:kern w:val="0"/>
          <w:sz w:val="21"/>
          <w:szCs w:val="21"/>
        </w:rPr>
        <w:t>设置输出值</w:t>
      </w: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开始充气</w:t>
      </w: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结束充气</w:t>
      </w:r>
      <w:r w:rsidRPr="005E50BF">
        <w:rPr>
          <w:rFonts w:ascii="宋体" w:hAnsi="宋体" w:cs="宋体"/>
          <w:snapToGrid w:val="0"/>
          <w:kern w:val="0"/>
          <w:sz w:val="21"/>
          <w:szCs w:val="21"/>
        </w:rPr>
        <w:t>4）</w:t>
      </w:r>
      <w:r w:rsidRPr="005E50BF">
        <w:rPr>
          <w:rFonts w:ascii="宋体" w:hAnsi="宋体" w:cs="宋体" w:hint="eastAsia"/>
          <w:snapToGrid w:val="0"/>
          <w:kern w:val="0"/>
          <w:sz w:val="21"/>
          <w:szCs w:val="21"/>
        </w:rPr>
        <w:t>充气压力</w:t>
      </w:r>
    </w:p>
    <w:p w:rsidR="005E50BF" w:rsidRPr="005E50BF" w:rsidRDefault="005E50BF" w:rsidP="005E50BF">
      <w:pPr>
        <w:spacing w:line="360" w:lineRule="auto"/>
        <w:rPr>
          <w:rFonts w:ascii="宋体" w:hAnsi="宋体" w:cs="宋体"/>
          <w:snapToGrid w:val="0"/>
          <w:kern w:val="0"/>
          <w:sz w:val="21"/>
          <w:szCs w:val="21"/>
        </w:rPr>
      </w:pP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显示格式：</w:t>
      </w:r>
      <w:r w:rsidRPr="005E50BF">
        <w:rPr>
          <w:rFonts w:ascii="宋体" w:hAnsi="宋体" w:cs="宋体"/>
          <w:snapToGrid w:val="0"/>
          <w:kern w:val="0"/>
          <w:sz w:val="21"/>
          <w:szCs w:val="21"/>
        </w:rPr>
        <w:t>LCD</w:t>
      </w:r>
      <w:r w:rsidRPr="005E50BF">
        <w:rPr>
          <w:rFonts w:ascii="宋体" w:hAnsi="宋体" w:cs="宋体" w:hint="eastAsia"/>
          <w:snapToGrid w:val="0"/>
          <w:kern w:val="0"/>
          <w:sz w:val="21"/>
          <w:szCs w:val="21"/>
        </w:rPr>
        <w:t>显示，背景蓝色，字符白色。</w:t>
      </w:r>
    </w:p>
    <w:p w:rsidR="005E50BF" w:rsidRPr="005E50BF" w:rsidRDefault="005E50BF" w:rsidP="005E50BF">
      <w:pPr>
        <w:spacing w:line="360" w:lineRule="auto"/>
        <w:rPr>
          <w:rFonts w:ascii="宋体" w:hAnsi="宋体" w:cs="宋体"/>
          <w:snapToGrid w:val="0"/>
          <w:kern w:val="0"/>
          <w:sz w:val="21"/>
          <w:szCs w:val="21"/>
        </w:rPr>
      </w:pPr>
      <w:r w:rsidRPr="005E50BF">
        <w:rPr>
          <w:rFonts w:ascii="宋体" w:hAnsi="宋体" w:cs="宋体"/>
          <w:snapToGrid w:val="0"/>
          <w:kern w:val="0"/>
          <w:sz w:val="21"/>
          <w:szCs w:val="21"/>
        </w:rPr>
        <w:t>4.</w:t>
      </w:r>
      <w:r w:rsidRPr="005E50BF">
        <w:rPr>
          <w:rFonts w:ascii="宋体" w:hAnsi="宋体" w:cs="宋体" w:hint="eastAsia"/>
          <w:snapToGrid w:val="0"/>
          <w:kern w:val="0"/>
          <w:sz w:val="21"/>
          <w:szCs w:val="21"/>
        </w:rPr>
        <w:t>示数误差：≤±</w:t>
      </w:r>
      <w:r w:rsidRPr="005E50BF">
        <w:rPr>
          <w:rFonts w:ascii="宋体" w:hAnsi="宋体" w:cs="宋体"/>
          <w:snapToGrid w:val="0"/>
          <w:kern w:val="0"/>
          <w:sz w:val="21"/>
          <w:szCs w:val="21"/>
        </w:rPr>
        <w:t>10mmHg.</w:t>
      </w:r>
    </w:p>
    <w:p w:rsidR="005E50BF" w:rsidRPr="005E50BF" w:rsidRDefault="005E50BF" w:rsidP="005E50BF">
      <w:pPr>
        <w:spacing w:line="360" w:lineRule="auto"/>
        <w:rPr>
          <w:rFonts w:ascii="宋体" w:hAnsi="宋体" w:cs="宋体"/>
          <w:snapToGrid w:val="0"/>
          <w:kern w:val="0"/>
          <w:sz w:val="21"/>
          <w:szCs w:val="21"/>
        </w:rPr>
      </w:pPr>
      <w:r w:rsidRPr="005E50BF">
        <w:rPr>
          <w:rFonts w:ascii="宋体" w:hAnsi="宋体" w:cs="宋体"/>
          <w:snapToGrid w:val="0"/>
          <w:kern w:val="0"/>
          <w:sz w:val="21"/>
          <w:szCs w:val="21"/>
        </w:rPr>
        <w:t>5.</w:t>
      </w:r>
      <w:r w:rsidRPr="005E50BF">
        <w:rPr>
          <w:rFonts w:ascii="宋体" w:hAnsi="宋体" w:cs="宋体" w:hint="eastAsia"/>
          <w:snapToGrid w:val="0"/>
          <w:kern w:val="0"/>
          <w:sz w:val="21"/>
          <w:szCs w:val="21"/>
        </w:rPr>
        <w:t>稳定输出压范围</w:t>
      </w:r>
      <w:r w:rsidRPr="005E50BF">
        <w:rPr>
          <w:rFonts w:ascii="宋体" w:hAnsi="宋体" w:cs="宋体"/>
          <w:snapToGrid w:val="0"/>
          <w:kern w:val="0"/>
          <w:sz w:val="21"/>
          <w:szCs w:val="21"/>
        </w:rPr>
        <w:t>:10mmHg~300mmHg,</w:t>
      </w:r>
      <w:r w:rsidRPr="005E50BF">
        <w:rPr>
          <w:rFonts w:ascii="宋体" w:hAnsi="宋体" w:cs="宋体" w:hint="eastAsia"/>
          <w:snapToGrid w:val="0"/>
          <w:kern w:val="0"/>
          <w:sz w:val="21"/>
          <w:szCs w:val="21"/>
        </w:rPr>
        <w:t>步长</w:t>
      </w:r>
      <w:r w:rsidRPr="005E50BF">
        <w:rPr>
          <w:rFonts w:ascii="宋体" w:hAnsi="宋体" w:cs="宋体"/>
          <w:snapToGrid w:val="0"/>
          <w:kern w:val="0"/>
          <w:sz w:val="21"/>
          <w:szCs w:val="21"/>
        </w:rPr>
        <w:t>5mmHg,</w:t>
      </w:r>
      <w:r w:rsidRPr="005E50BF">
        <w:rPr>
          <w:rFonts w:ascii="宋体" w:hAnsi="宋体" w:cs="宋体" w:hint="eastAsia"/>
          <w:snapToGrid w:val="0"/>
          <w:kern w:val="0"/>
          <w:sz w:val="21"/>
          <w:szCs w:val="21"/>
        </w:rPr>
        <w:t>压力波动≤±</w:t>
      </w:r>
      <w:r w:rsidRPr="005E50BF">
        <w:rPr>
          <w:rFonts w:ascii="宋体" w:hAnsi="宋体" w:cs="宋体"/>
          <w:snapToGrid w:val="0"/>
          <w:kern w:val="0"/>
          <w:sz w:val="21"/>
          <w:szCs w:val="21"/>
        </w:rPr>
        <w:t>5mmHg</w:t>
      </w:r>
      <w:r w:rsidRPr="005E50BF">
        <w:rPr>
          <w:rFonts w:ascii="宋体" w:hAnsi="宋体" w:cs="宋体" w:hint="eastAsia"/>
          <w:snapToGrid w:val="0"/>
          <w:kern w:val="0"/>
          <w:sz w:val="21"/>
          <w:szCs w:val="21"/>
        </w:rPr>
        <w:t>。</w:t>
      </w:r>
    </w:p>
    <w:p w:rsidR="005E50BF" w:rsidRPr="005E50BF" w:rsidRDefault="005E50BF" w:rsidP="005E50BF">
      <w:pPr>
        <w:spacing w:line="360" w:lineRule="auto"/>
        <w:rPr>
          <w:rFonts w:ascii="宋体" w:hAnsi="宋体" w:cs="宋体"/>
          <w:snapToGrid w:val="0"/>
          <w:kern w:val="0"/>
          <w:sz w:val="21"/>
          <w:szCs w:val="21"/>
        </w:rPr>
      </w:pPr>
      <w:r w:rsidRPr="005E50BF">
        <w:rPr>
          <w:rFonts w:ascii="宋体" w:hAnsi="宋体" w:cs="宋体"/>
          <w:snapToGrid w:val="0"/>
          <w:kern w:val="0"/>
          <w:sz w:val="21"/>
          <w:szCs w:val="21"/>
        </w:rPr>
        <w:t>6.</w:t>
      </w:r>
      <w:r w:rsidRPr="005E50BF">
        <w:rPr>
          <w:rFonts w:ascii="宋体" w:hAnsi="宋体" w:cs="宋体" w:hint="eastAsia"/>
          <w:snapToGrid w:val="0"/>
          <w:kern w:val="0"/>
          <w:sz w:val="21"/>
          <w:szCs w:val="21"/>
        </w:rPr>
        <w:t>自动压强保持：采用充气或放气动作使压强回复预设值时间≤</w:t>
      </w:r>
      <w:r w:rsidRPr="005E50BF">
        <w:rPr>
          <w:rFonts w:ascii="宋体" w:hAnsi="宋体" w:cs="宋体"/>
          <w:snapToGrid w:val="0"/>
          <w:kern w:val="0"/>
          <w:sz w:val="21"/>
          <w:szCs w:val="21"/>
        </w:rPr>
        <w:t>5s</w:t>
      </w:r>
      <w:r w:rsidRPr="005E50BF">
        <w:rPr>
          <w:rFonts w:ascii="宋体" w:hAnsi="宋体" w:cs="宋体" w:hint="eastAsia"/>
          <w:snapToGrid w:val="0"/>
          <w:kern w:val="0"/>
          <w:sz w:val="21"/>
          <w:szCs w:val="21"/>
        </w:rPr>
        <w:t>。</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输出速度：应能在60S内使500mL规格加压袋内的压强达到300mmHg。</w:t>
      </w:r>
    </w:p>
    <w:p w:rsidR="005E50BF" w:rsidRPr="005E50BF" w:rsidRDefault="005E50BF" w:rsidP="005E50BF">
      <w:pPr>
        <w:spacing w:line="360" w:lineRule="auto"/>
        <w:rPr>
          <w:rFonts w:ascii="宋体" w:hAnsi="宋体" w:cs="宋体"/>
          <w:snapToGrid w:val="0"/>
          <w:kern w:val="0"/>
          <w:sz w:val="21"/>
          <w:szCs w:val="21"/>
        </w:rPr>
      </w:pPr>
      <w:r w:rsidRPr="005E50BF">
        <w:rPr>
          <w:rFonts w:ascii="宋体" w:hAnsi="宋体" w:cs="宋体"/>
          <w:snapToGrid w:val="0"/>
          <w:kern w:val="0"/>
          <w:sz w:val="21"/>
          <w:szCs w:val="21"/>
        </w:rPr>
        <w:t>7.</w:t>
      </w:r>
      <w:r w:rsidRPr="005E50BF">
        <w:rPr>
          <w:rFonts w:ascii="宋体" w:hAnsi="宋体" w:cs="宋体" w:hint="eastAsia"/>
          <w:snapToGrid w:val="0"/>
          <w:kern w:val="0"/>
          <w:sz w:val="21"/>
          <w:szCs w:val="21"/>
        </w:rPr>
        <w:t>放气速度：应能在</w:t>
      </w:r>
      <w:r w:rsidRPr="005E50BF">
        <w:rPr>
          <w:rFonts w:ascii="宋体" w:hAnsi="宋体" w:cs="宋体"/>
          <w:snapToGrid w:val="0"/>
          <w:kern w:val="0"/>
          <w:sz w:val="21"/>
          <w:szCs w:val="21"/>
        </w:rPr>
        <w:t>10S</w:t>
      </w:r>
      <w:r w:rsidRPr="005E50BF">
        <w:rPr>
          <w:rFonts w:ascii="宋体" w:hAnsi="宋体" w:cs="宋体" w:hint="eastAsia"/>
          <w:snapToGrid w:val="0"/>
          <w:kern w:val="0"/>
          <w:sz w:val="21"/>
          <w:szCs w:val="21"/>
        </w:rPr>
        <w:t>内使</w:t>
      </w:r>
      <w:r w:rsidRPr="005E50BF">
        <w:rPr>
          <w:rFonts w:ascii="宋体" w:hAnsi="宋体" w:cs="宋体"/>
          <w:snapToGrid w:val="0"/>
          <w:kern w:val="0"/>
          <w:sz w:val="21"/>
          <w:szCs w:val="21"/>
        </w:rPr>
        <w:t>500mL</w:t>
      </w:r>
      <w:r w:rsidRPr="005E50BF">
        <w:rPr>
          <w:rFonts w:ascii="宋体" w:hAnsi="宋体" w:cs="宋体" w:hint="eastAsia"/>
          <w:snapToGrid w:val="0"/>
          <w:kern w:val="0"/>
          <w:sz w:val="21"/>
          <w:szCs w:val="21"/>
        </w:rPr>
        <w:t>规格加压袋内压强降低到≤</w:t>
      </w:r>
      <w:r w:rsidRPr="005E50BF">
        <w:rPr>
          <w:rFonts w:ascii="宋体" w:hAnsi="宋体" w:cs="宋体"/>
          <w:snapToGrid w:val="0"/>
          <w:kern w:val="0"/>
          <w:sz w:val="21"/>
          <w:szCs w:val="21"/>
        </w:rPr>
        <w:t>20mmHg</w:t>
      </w:r>
      <w:r w:rsidRPr="005E50BF">
        <w:rPr>
          <w:rFonts w:ascii="宋体" w:hAnsi="宋体" w:cs="宋体" w:hint="eastAsia"/>
          <w:snapToGrid w:val="0"/>
          <w:kern w:val="0"/>
          <w:sz w:val="21"/>
          <w:szCs w:val="21"/>
        </w:rPr>
        <w:t>。</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极限输出压强：最大压强应不超过310mmHg。</w:t>
      </w:r>
    </w:p>
    <w:p w:rsidR="005E50BF" w:rsidRPr="005E50BF" w:rsidRDefault="005E50BF" w:rsidP="005E50BF">
      <w:pPr>
        <w:spacing w:line="360" w:lineRule="auto"/>
        <w:rPr>
          <w:rFonts w:ascii="宋体" w:hAnsi="宋体" w:cs="宋体"/>
          <w:snapToGrid w:val="0"/>
          <w:kern w:val="0"/>
          <w:sz w:val="21"/>
          <w:szCs w:val="21"/>
        </w:rPr>
      </w:pPr>
      <w:r w:rsidRPr="005E50BF">
        <w:rPr>
          <w:rFonts w:ascii="宋体" w:hAnsi="宋体" w:cs="宋体"/>
          <w:snapToGrid w:val="0"/>
          <w:kern w:val="0"/>
          <w:sz w:val="21"/>
          <w:szCs w:val="21"/>
        </w:rPr>
        <w:t>8.</w:t>
      </w:r>
      <w:r w:rsidRPr="005E50BF">
        <w:rPr>
          <w:rFonts w:ascii="宋体" w:hAnsi="宋体" w:cs="宋体" w:hint="eastAsia"/>
          <w:snapToGrid w:val="0"/>
          <w:kern w:val="0"/>
          <w:sz w:val="21"/>
          <w:szCs w:val="21"/>
        </w:rPr>
        <w:t>气密性：自然放置</w:t>
      </w:r>
      <w:r w:rsidRPr="005E50BF">
        <w:rPr>
          <w:rFonts w:ascii="宋体" w:hAnsi="宋体" w:cs="宋体"/>
          <w:snapToGrid w:val="0"/>
          <w:kern w:val="0"/>
          <w:sz w:val="21"/>
          <w:szCs w:val="21"/>
        </w:rPr>
        <w:t>1min</w:t>
      </w:r>
      <w:r w:rsidRPr="005E50BF">
        <w:rPr>
          <w:rFonts w:ascii="宋体" w:hAnsi="宋体" w:cs="宋体" w:hint="eastAsia"/>
          <w:snapToGrid w:val="0"/>
          <w:kern w:val="0"/>
          <w:sz w:val="21"/>
          <w:szCs w:val="21"/>
        </w:rPr>
        <w:t>，压降应不大于</w:t>
      </w:r>
      <w:r w:rsidRPr="005E50BF">
        <w:rPr>
          <w:rFonts w:ascii="宋体" w:hAnsi="宋体" w:cs="宋体"/>
          <w:snapToGrid w:val="0"/>
          <w:kern w:val="0"/>
          <w:sz w:val="21"/>
          <w:szCs w:val="21"/>
        </w:rPr>
        <w:t>10</w:t>
      </w:r>
      <w:r w:rsidRPr="005E50BF">
        <w:rPr>
          <w:rFonts w:ascii="宋体" w:hAnsi="宋体" w:cs="宋体" w:hint="eastAsia"/>
          <w:snapToGrid w:val="0"/>
          <w:kern w:val="0"/>
          <w:sz w:val="21"/>
          <w:szCs w:val="21"/>
        </w:rPr>
        <w:t>％。</w:t>
      </w:r>
    </w:p>
    <w:p w:rsidR="005E50BF" w:rsidRPr="005E50BF" w:rsidRDefault="005E50BF" w:rsidP="005E50BF">
      <w:pPr>
        <w:spacing w:line="360" w:lineRule="auto"/>
        <w:rPr>
          <w:rFonts w:ascii="宋体" w:hAnsi="宋体" w:cs="宋体"/>
          <w:snapToGrid w:val="0"/>
          <w:kern w:val="0"/>
          <w:sz w:val="21"/>
          <w:szCs w:val="21"/>
        </w:rPr>
      </w:pPr>
      <w:r w:rsidRPr="005E50BF">
        <w:rPr>
          <w:rFonts w:ascii="宋体" w:hAnsi="宋体" w:cs="宋体"/>
          <w:snapToGrid w:val="0"/>
          <w:kern w:val="0"/>
          <w:sz w:val="21"/>
          <w:szCs w:val="21"/>
        </w:rPr>
        <w:t>9.</w:t>
      </w:r>
      <w:r w:rsidRPr="005E50BF">
        <w:rPr>
          <w:rFonts w:ascii="宋体" w:hAnsi="宋体" w:cs="宋体" w:hint="eastAsia"/>
          <w:snapToGrid w:val="0"/>
          <w:kern w:val="0"/>
          <w:sz w:val="21"/>
          <w:szCs w:val="21"/>
        </w:rPr>
        <w:t>过压保护提醒功能：过压能紧急放气，有过压报警提醒声音和屏幕显示，当其中一通道处于超压提示状态时，另一通道会暂时停止充气，并保持当前压力值，在医护人员按下放气按键解除报警后，另一通道继续工作。</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注：若两通道同时超压，只有一通道会发出提示，另一通道仅停止充气，当提示通道解除报警后，另一超压通道立即发出提示。</w:t>
      </w:r>
    </w:p>
    <w:p w:rsidR="005E50BF" w:rsidRPr="005E50BF" w:rsidRDefault="005E50BF" w:rsidP="005E50BF">
      <w:pPr>
        <w:spacing w:line="360" w:lineRule="auto"/>
        <w:rPr>
          <w:rFonts w:ascii="宋体" w:hAnsi="宋体" w:cs="宋体"/>
          <w:snapToGrid w:val="0"/>
          <w:kern w:val="0"/>
          <w:sz w:val="21"/>
          <w:szCs w:val="21"/>
        </w:rPr>
      </w:pPr>
      <w:r w:rsidRPr="005E50BF">
        <w:rPr>
          <w:rFonts w:ascii="宋体" w:hAnsi="宋体" w:cs="宋体"/>
          <w:snapToGrid w:val="0"/>
          <w:kern w:val="0"/>
          <w:sz w:val="21"/>
          <w:szCs w:val="21"/>
        </w:rPr>
        <w:t>10.</w:t>
      </w:r>
      <w:r w:rsidRPr="005E50BF">
        <w:rPr>
          <w:rFonts w:ascii="宋体" w:hAnsi="宋体" w:cs="宋体" w:hint="eastAsia"/>
          <w:snapToGrid w:val="0"/>
          <w:kern w:val="0"/>
          <w:sz w:val="21"/>
          <w:szCs w:val="21"/>
        </w:rPr>
        <w:t>防水等级：不低于</w:t>
      </w:r>
      <w:r w:rsidRPr="005E50BF">
        <w:rPr>
          <w:rFonts w:ascii="宋体" w:hAnsi="宋体" w:cs="宋体"/>
          <w:snapToGrid w:val="0"/>
          <w:kern w:val="0"/>
          <w:sz w:val="21"/>
          <w:szCs w:val="21"/>
        </w:rPr>
        <w:t>IPX2</w:t>
      </w:r>
      <w:r w:rsidRPr="005E50BF">
        <w:rPr>
          <w:rFonts w:ascii="宋体" w:hAnsi="宋体" w:cs="宋体" w:hint="eastAsia"/>
          <w:snapToGrid w:val="0"/>
          <w:kern w:val="0"/>
          <w:sz w:val="21"/>
          <w:szCs w:val="21"/>
        </w:rPr>
        <w:t>。</w:t>
      </w:r>
    </w:p>
    <w:p w:rsidR="005E50BF" w:rsidRPr="005E50BF" w:rsidRDefault="005E50BF" w:rsidP="005E50BF">
      <w:pPr>
        <w:spacing w:line="360" w:lineRule="auto"/>
        <w:rPr>
          <w:rFonts w:ascii="宋体" w:hAnsi="宋体" w:cs="宋体"/>
          <w:snapToGrid w:val="0"/>
          <w:kern w:val="0"/>
          <w:sz w:val="21"/>
          <w:szCs w:val="21"/>
        </w:rPr>
      </w:pPr>
      <w:r w:rsidRPr="005E50BF">
        <w:rPr>
          <w:rFonts w:ascii="宋体" w:hAnsi="宋体" w:cs="宋体"/>
          <w:snapToGrid w:val="0"/>
          <w:kern w:val="0"/>
          <w:sz w:val="21"/>
          <w:szCs w:val="21"/>
        </w:rPr>
        <w:t>11.</w:t>
      </w:r>
      <w:r w:rsidRPr="005E50BF">
        <w:rPr>
          <w:rFonts w:ascii="宋体" w:hAnsi="宋体" w:cs="宋体" w:hint="eastAsia"/>
          <w:snapToGrid w:val="0"/>
          <w:kern w:val="0"/>
          <w:sz w:val="21"/>
          <w:szCs w:val="21"/>
        </w:rPr>
        <w:t>正常工作状态下，双通道独立运行，当其中一通道处于超压提示状态时，另一通道会暂时停止工作，并处于保压状态。</w:t>
      </w:r>
    </w:p>
    <w:p w:rsidR="005E50BF" w:rsidRPr="005E50BF" w:rsidRDefault="005E50BF" w:rsidP="005E50BF">
      <w:pPr>
        <w:spacing w:line="360" w:lineRule="auto"/>
        <w:rPr>
          <w:rFonts w:ascii="宋体" w:hAnsi="宋体" w:cs="宋体"/>
          <w:snapToGrid w:val="0"/>
          <w:kern w:val="0"/>
          <w:sz w:val="21"/>
          <w:szCs w:val="21"/>
        </w:rPr>
      </w:pPr>
      <w:r w:rsidRPr="005E50BF">
        <w:rPr>
          <w:rFonts w:ascii="宋体" w:hAnsi="宋体" w:cs="宋体"/>
          <w:snapToGrid w:val="0"/>
          <w:kern w:val="0"/>
          <w:sz w:val="21"/>
          <w:szCs w:val="21"/>
        </w:rPr>
        <w:t>12.</w:t>
      </w:r>
      <w:r w:rsidRPr="005E50BF">
        <w:rPr>
          <w:rFonts w:ascii="宋体" w:hAnsi="宋体" w:cs="宋体" w:hint="eastAsia"/>
          <w:snapToGrid w:val="0"/>
          <w:kern w:val="0"/>
          <w:sz w:val="21"/>
          <w:szCs w:val="21"/>
        </w:rPr>
        <w:t>工作噪声：≤</w:t>
      </w:r>
      <w:r w:rsidRPr="005E50BF">
        <w:rPr>
          <w:rFonts w:ascii="宋体" w:hAnsi="宋体" w:cs="宋体"/>
          <w:snapToGrid w:val="0"/>
          <w:kern w:val="0"/>
          <w:sz w:val="21"/>
          <w:szCs w:val="21"/>
        </w:rPr>
        <w:t>65dB</w:t>
      </w:r>
      <w:r w:rsidRPr="005E50BF">
        <w:rPr>
          <w:rFonts w:ascii="宋体" w:hAnsi="宋体" w:cs="宋体" w:hint="eastAsia"/>
          <w:snapToGrid w:val="0"/>
          <w:kern w:val="0"/>
          <w:sz w:val="21"/>
          <w:szCs w:val="21"/>
        </w:rPr>
        <w:t>。</w:t>
      </w:r>
    </w:p>
    <w:p w:rsidR="005E50BF" w:rsidRPr="005E50BF" w:rsidRDefault="005E50BF" w:rsidP="005E50BF">
      <w:pPr>
        <w:spacing w:line="360" w:lineRule="auto"/>
        <w:rPr>
          <w:rFonts w:ascii="宋体" w:hAnsi="宋体" w:cs="宋体" w:hint="eastAsia"/>
          <w:snapToGrid w:val="0"/>
          <w:kern w:val="0"/>
          <w:sz w:val="21"/>
          <w:szCs w:val="21"/>
        </w:rPr>
      </w:pPr>
    </w:p>
    <w:p w:rsidR="005E50BF" w:rsidRPr="005E50BF" w:rsidRDefault="005E50BF" w:rsidP="005E50BF">
      <w:pPr>
        <w:autoSpaceDE w:val="0"/>
        <w:autoSpaceDN w:val="0"/>
        <w:adjustRightInd w:val="0"/>
        <w:spacing w:before="120" w:line="360" w:lineRule="auto"/>
        <w:jc w:val="left"/>
        <w:textAlignment w:val="center"/>
        <w:outlineLvl w:val="1"/>
        <w:rPr>
          <w:rFonts w:ascii="宋体" w:hAnsi="宋体" w:cs="宋体" w:hint="eastAsia"/>
          <w:b/>
          <w:bCs/>
          <w:snapToGrid w:val="0"/>
          <w:kern w:val="0"/>
          <w:sz w:val="21"/>
          <w:szCs w:val="21"/>
        </w:rPr>
      </w:pPr>
      <w:r w:rsidRPr="005E50BF">
        <w:rPr>
          <w:rFonts w:ascii="宋体" w:hAnsi="宋体" w:cs="宋体" w:hint="eastAsia"/>
          <w:b/>
          <w:bCs/>
          <w:snapToGrid w:val="0"/>
          <w:kern w:val="0"/>
          <w:sz w:val="21"/>
          <w:szCs w:val="21"/>
          <w:lang w:val="zh-CN"/>
        </w:rPr>
        <w:t>六、包</w:t>
      </w:r>
      <w:r w:rsidRPr="005E50BF">
        <w:rPr>
          <w:rFonts w:ascii="宋体" w:hAnsi="宋体" w:cs="宋体"/>
          <w:b/>
          <w:bCs/>
          <w:snapToGrid w:val="0"/>
          <w:kern w:val="0"/>
          <w:sz w:val="21"/>
          <w:szCs w:val="21"/>
        </w:rPr>
        <w:t>6</w:t>
      </w:r>
    </w:p>
    <w:p w:rsidR="005E50BF" w:rsidRPr="005E50BF" w:rsidRDefault="005E50BF" w:rsidP="005E50BF">
      <w:pPr>
        <w:spacing w:line="360" w:lineRule="auto"/>
        <w:rPr>
          <w:rFonts w:ascii="宋体" w:hAnsi="宋体" w:cs="宋体" w:hint="eastAsia"/>
          <w:b/>
          <w:bCs/>
          <w:snapToGrid w:val="0"/>
          <w:kern w:val="0"/>
          <w:sz w:val="22"/>
          <w:szCs w:val="21"/>
        </w:rPr>
      </w:pPr>
      <w:r w:rsidRPr="005E50BF">
        <w:rPr>
          <w:rFonts w:ascii="宋体" w:hAnsi="宋体" w:cs="宋体"/>
          <w:b/>
          <w:bCs/>
          <w:snapToGrid w:val="0"/>
          <w:kern w:val="0"/>
          <w:sz w:val="22"/>
          <w:szCs w:val="21"/>
        </w:rPr>
        <w:lastRenderedPageBreak/>
        <w:t>【包6</w:t>
      </w:r>
      <w:r w:rsidRPr="005E50BF">
        <w:rPr>
          <w:rFonts w:ascii="宋体" w:hAnsi="宋体" w:cs="宋体" w:hint="eastAsia"/>
          <w:b/>
          <w:bCs/>
          <w:snapToGrid w:val="0"/>
          <w:kern w:val="0"/>
          <w:sz w:val="22"/>
          <w:szCs w:val="21"/>
        </w:rPr>
        <w:t>：高端多普勒彩超机</w:t>
      </w:r>
      <w:r w:rsidRPr="005E50BF">
        <w:rPr>
          <w:rFonts w:ascii="宋体" w:hAnsi="宋体" w:cs="宋体"/>
          <w:b/>
          <w:bCs/>
          <w:snapToGrid w:val="0"/>
          <w:kern w:val="0"/>
          <w:sz w:val="22"/>
          <w:szCs w:val="21"/>
        </w:rPr>
        <w:t>】</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1.</w:t>
      </w:r>
      <w:r w:rsidRPr="005E50BF">
        <w:rPr>
          <w:rFonts w:ascii="宋体" w:hAnsi="宋体" w:cs="宋体" w:hint="eastAsia"/>
          <w:snapToGrid w:val="0"/>
          <w:kern w:val="0"/>
          <w:sz w:val="21"/>
          <w:szCs w:val="21"/>
        </w:rPr>
        <w:t>设备用途及说明：用于成人心脏、儿童心脏、新生儿心脏及胎儿心脏、血管（外周、腹部、脑血管）、腹部等临床应用；具有经食管超声心动图成像技术，以超声临床诊断应用和相关科研为主。提供超声设备必须为该厂家高端心脏机型和最新版本</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主要技术规格及系统概述：</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.1</w:t>
      </w:r>
      <w:r w:rsidRPr="005E50BF">
        <w:rPr>
          <w:rFonts w:ascii="宋体" w:hAnsi="宋体" w:cs="宋体" w:hint="eastAsia"/>
          <w:snapToGrid w:val="0"/>
          <w:kern w:val="0"/>
          <w:sz w:val="21"/>
          <w:szCs w:val="21"/>
        </w:rPr>
        <w:tab/>
        <w:t>主机成像系统：</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.1.1超高数字化通道，支持集束精准发射及海量并行处理同步进行多个声束的形成、采集和处理</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.1.2医学专用彩色液晶监视器，≥20英寸，分辨率不低于1920×1080，自由臂可调节720°</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.1.3操作面板具备液晶触摸屏≥12英寸,可通过手指滑动触摸屏进行翻页，直接点击触摸屏即可选择需要调节的参数，操作面板可上下左右进行高度调整及旋转</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.1.4触摸屏可以与主显示器实时同步显示动态图像，并可在触摸屏上进行容积图像的旋转、放大等调整</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.1.5显示器可全屏显示扫查图像，包括二维、彩色、频谱和实时三维等，并可显示或隐藏屏幕菜单</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w:t>
      </w: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.1.6通用成像探头接口≥4个，均为微型无针式接口，4个接口通用，可同时支持食道矩阵实探头并可任意互换</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.1.7单晶体探头技术:支持矩阵、相控阵、凸阵、线阵探头，包括成人相控阵、儿童相控阵、成人矩阵</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.1.8可支持单晶体探头≥10支</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.1.9 数字化二维灰阶成像及M型显像单元</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.1.10</w:t>
      </w:r>
      <w:r w:rsidRPr="005E50BF">
        <w:rPr>
          <w:rFonts w:ascii="宋体" w:hAnsi="宋体" w:cs="宋体"/>
          <w:snapToGrid w:val="0"/>
          <w:kern w:val="0"/>
          <w:sz w:val="21"/>
          <w:szCs w:val="21"/>
        </w:rPr>
        <w:t xml:space="preserve"> </w:t>
      </w:r>
      <w:r w:rsidRPr="005E50BF">
        <w:rPr>
          <w:rFonts w:ascii="宋体" w:hAnsi="宋体" w:cs="宋体" w:hint="eastAsia"/>
          <w:snapToGrid w:val="0"/>
          <w:kern w:val="0"/>
          <w:sz w:val="21"/>
          <w:szCs w:val="21"/>
        </w:rPr>
        <w:t>M型及解剖M型技术</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.1.11脉冲反向谐波成像技术</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.1.12彩色多普勒成像技术</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.1.13彩色多普勒能量图技术</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.1.14数字化频谱多普勒显示和分析单元(包括PW、CW和High PRF)</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.1.15动态范围≥320 dB</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.1.16智能全域聚焦技术</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.1.17实时双同步/三同步功能</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.1.18内置DICOM 3.0 标准输出接口</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lastRenderedPageBreak/>
        <w:t>2</w:t>
      </w:r>
      <w:r w:rsidRPr="005E50BF">
        <w:rPr>
          <w:rFonts w:ascii="宋体" w:hAnsi="宋体" w:cs="宋体" w:hint="eastAsia"/>
          <w:snapToGrid w:val="0"/>
          <w:kern w:val="0"/>
          <w:sz w:val="21"/>
          <w:szCs w:val="21"/>
        </w:rPr>
        <w:t>.1.19内有一体化超声工作站</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.1.20系统主机内置1TB硬盘</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w:t>
      </w: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.1.21要求所投机型为投标商国产最高档机型，2022年推出最新机型（以CFDA证书为准）并具备持续升级能力；</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.2二维灰阶成像单元</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.2.1所有探头均为宽频、变频探头，基波频率、基波的具体数值可在屏幕上显示</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.2.2具备自适应核磁像素优化技术</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.2.3高级心肌增强功能，使用自适应算法抑制组织杂波，减少噪声及超声伪像。增加心肌和其他心脏结构信号</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.2.4实时空间复合成像技术，同时作用于发射和接收多角度声束</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.2.5凸阵、线阵探头具备扩展成像技术，可与空间复合成像，斑点噪声抑制技术联合使用</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.2.6一键优化图像，可实时优化二维增益、TGC曲线等成像参数</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.2.7自动实时持续增益补偿</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w:t>
      </w: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.2.8侧向增益补偿技术≥4段，可支持相控阵探头、矩阵探头，且可视可调</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.2.9具备双幅对比显示，可自动识别收缩期及舒张期，便捷Simpson测量</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.2.10分辨率和帧频可视可调，且支持凸阵、线阵、相控阵、矩阵探头</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.2.11穿刺引导功能：支持相控阵、凸阵、线阵探头穿刺引导功能；相控阵探头穿刺引导角度≥3个，凸阵探头穿刺引导角度≥9个；线阵探头穿刺引导角度≥8个</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.2.12具备专业心超工作者定制界面，支持2D、3D功能选件位置个性化选择，提高心超医生易用性</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.3彩色多普勒血流成像单元</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.3.1具有彩色模式、能量图模式、彩色M型模式、组织多普勒模式等多种成像模式</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.3.2彩色实时同屏双幅对比显像</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.3.3具备血流自动追踪技术，可一键实时追踪血管位置，自动调整彩色图像（包括取样框角度、位置等）</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.3.4具备专业冠脉血流成像模式，可支持所有心脏成像探头</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.3.5彩色增益可独立调节，支持凸阵、线阵、相控阵</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.4频谱多普勒成像单元</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.4.1自适应自动多普勒技术，可一键实时追踪血管位置，调整彩色多普勒（包括取样框角度、位置、取样容积位置等），自动优化频谱测量以保证测量值的准确性</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lastRenderedPageBreak/>
        <w:t>2</w:t>
      </w:r>
      <w:r w:rsidRPr="005E50BF">
        <w:rPr>
          <w:rFonts w:ascii="宋体" w:hAnsi="宋体" w:cs="宋体" w:hint="eastAsia"/>
          <w:snapToGrid w:val="0"/>
          <w:kern w:val="0"/>
          <w:sz w:val="21"/>
          <w:szCs w:val="21"/>
        </w:rPr>
        <w:t>.4.2提供PW、CW、High PRF模式，高性能三同步成像</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.4.3实时自动多普勒测量分析，可提供多参数选择</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.4.4一键自动优化多普勒频谱，自动调整基线及量程等参数</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.4.5频谱自动分析系统：包括实时自动包络、手动包络等；自动计算各血流动力学参数，参数可根据客户需要灵活进行选择</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.5组织多普勒成像单元</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.5.1具备高帧频彩色和脉冲波组织多普勒成像</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.5.2二维、速度曲线同屏显示</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.5.3提供专业TDI测量软件包，可进行组织速度、位移、应变、应变率等进行整体和节段定量分析</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.5.4提供基于组织多普勒的定量分析，可同时显示32个亚节段的心肌速度曲线、位移   曲线、应变及应变率曲线，可用于整体及节段功能评价</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.6组织谐波成像单元</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.6.1具备脉冲反相谐波技术</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.6.2可显示谐波频率和基波频率</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.7超声造影成像单元</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.7.1造影剂成像单元,包含左心腔造影LVO、LowMI实时灌注成像和Flash爆破造影成像</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.7.2具备造影定量分析软件，可提供≥6种参数及动态曲线；且造影连续采集时间≥6分钟</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.8负荷超声成像单元</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.8.1内置专业负荷超声模板</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.8.2可提供负荷超声斑点追踪定量分析</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.8.3智能旋转角度可植入负荷超声模板中，加快工作流程</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.9测量及定量分析</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.9.1常规测量和分析（B型、M型、频谱多普勒、彩色多普勒）</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.9.1.1一般常规测量（直径、面积、体积、狭窄率、压差等）</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.9.1.2多普勒血流测量及分析软件包</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.9.1.3专业心脏功能测量与分析，可支持Simpson 三点法快速描记心内膜，加快工作流程</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.9.1.4自动、实时多普勒频谱波形分析，在实时或者冻结模式下都可以使用</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.9.2感兴趣区定量</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lastRenderedPageBreak/>
        <w:t>2</w:t>
      </w:r>
      <w:r w:rsidRPr="005E50BF">
        <w:rPr>
          <w:rFonts w:ascii="宋体" w:hAnsi="宋体" w:cs="宋体" w:hint="eastAsia"/>
          <w:snapToGrid w:val="0"/>
          <w:kern w:val="0"/>
          <w:sz w:val="21"/>
          <w:szCs w:val="21"/>
        </w:rPr>
        <w:t>.9.2.1高达10个用户自定义的区域</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.9.2.2自动标记 ECG 触发，以实现特定心动周期时相的定量分析</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.9.2.3生成时间－密度曲线，支持多种曲线拟合模式</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.9.2.4分析结果包括每一帧图像的 dB 数值、密度或速度/频率、达峰时间、"A” 值，曲线下面积和峰值密度</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.9.3血管中内膜厚度自动测量:</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.9.3.1对感兴趣区域内自动测量，无需手动描计，计算结果为一段距离内的平均值，提测量的可靠性和可重复性，并可根据血管内中膜厚度不同进行优化设置，脱机数据可输出</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 xml:space="preserve">.9.4心肌应变定量 </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.9.4.1实时组织多普勒定量技术,可整体或分节段曲线显示，同时可显示≥32条节段曲线，方便同一时相任意节段数据对比分析</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.9.4.2可显示组织速度、位移、应变、应变率等多种参数曲线，并支持曲线测量对比分析</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.9.5自动化二维心功能定量技术</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.9.5.1自动二维左心房功能定量 依据选择的心脏切面自动描记感兴趣区，自动计算EF，ESV，EDV，最大体积，最小体积以及LVEF、PER、PRFR、AFF</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.9.5.2可使用回放或存储剪辑分析</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 xml:space="preserve">.9.6心脏自动应变定量 </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.9.6.1专用的结合TomTec的智能化自动应变分析模块</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.9.6.2连接和未连接心电信号的超声图像均可在机分析</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.9.6.3支持心脏常规二维、心脏造影成像等多种模式下使用</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.9.6.4全自动识别左心室切面并追踪，快速获得左心室整体应变值、左心室长径值、左心室18节段应变牛眼图和达峰时间牛眼图</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.9.6.5全自动识别追踪左心房切面，快速获取左心房储备功能、管道功能、收缩功能应变值及曲线，并同时提供ED、PreA两种参考时间点左心房应变值</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.9.7自动心肌运动定量</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.9.7.1可在机分析心脏长轴和短轴图像，不依赖ECG，可在机选择分析内、中、外三层心肌信息</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.9.7.2可快速获得左心室长轴切面容积曲线、长轴应变曲线、长轴位移曲线等；自动计算心脏EF值、左心室长轴应变及达峰时间结果，长轴应变结果以17或18节段牛眼图显示</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.9.7.3快速获得左心室短轴切面面积曲线、圆周应变曲线、径向位移曲线、旋转曲线等；</w:t>
      </w:r>
      <w:r w:rsidRPr="005E50BF">
        <w:rPr>
          <w:rFonts w:ascii="宋体" w:hAnsi="宋体" w:cs="宋体" w:hint="eastAsia"/>
          <w:snapToGrid w:val="0"/>
          <w:kern w:val="0"/>
          <w:sz w:val="21"/>
          <w:szCs w:val="21"/>
        </w:rPr>
        <w:lastRenderedPageBreak/>
        <w:t>自动计算左心室短轴FAC、左心室短轴应变及达峰时间等，短轴应变及达峰时间以18节段牛眼图显示</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.9.8负荷心肌运动定量</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.9.8.1支持负荷试验状态下左心室整体和节段进行应变定量分析</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.10图像存储与（电影）回放重现及病案管理单元</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.10.1数字化捕捉、回放、存储动、静态图像，实时图像传输，实时 JPEG 解压缩，可进行参数编程调节</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w:t>
      </w: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.10.2主机内置硬盘≥1T，可扩展的存储装置：大容量移动硬盘、DVD-RW、DVR等</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.10.3具备主机硬盘图像数据存储</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.10.4病案管理单元包括病人资料、报告、图像等的存储、修改、检索和打印等</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.10.5可根据检查要求对工作站参数（存储、压缩、回放）进行编程调节</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.11参考信号：ECG心电信号</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.12输入和输出信号：</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.12.1输入：DICOM DATA</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.12.2输出：DP高清数字化输出</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.13图像管理与记录装置：</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.13.1内置图像管理系统</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.13.2支持DVD／USB图像导出存储</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.14连通性</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.14.1医学数字图像和通信协议， DICOM 3.0 版接口部件</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、技术参数及要求</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.1系统通用功能</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.1.1医学专用彩色液晶监视器，≥20英寸，分辨率1920×1080，自由臂可调节720°</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.1.2操作面板具备液晶触摸屏≥12英寸,可通过手指滑动触摸屏进行翻页，直接点击触摸屏即可选择需要调节的参数，操作面板可上下左右进行高度调整及旋转</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.1.3标准成像探头接口≥4个，无针式微型接口，均可通用</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.1.4功能分区控制面板，可升降、旋转、前后左右平移, 电子锁定</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.2探头规格</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.2.1频率:全系列探头频率1 MHz 到22 MHz</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.2.2类型:相控阵1把、凸阵1把、线阵2把</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lastRenderedPageBreak/>
        <w:t>3</w:t>
      </w:r>
      <w:r w:rsidRPr="005E50BF">
        <w:rPr>
          <w:rFonts w:ascii="宋体" w:hAnsi="宋体" w:cs="宋体" w:hint="eastAsia"/>
          <w:snapToGrid w:val="0"/>
          <w:kern w:val="0"/>
          <w:sz w:val="21"/>
          <w:szCs w:val="21"/>
        </w:rPr>
        <w:t>.2.3配备单晶体探头≥2个</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.3二维成像主要参数:</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w:t>
      </w: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.3.1成人心脏单晶体探头：成像频率1-5MHz</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腹部单晶体探头：成像频率1-5MHz</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血管探头：成像频率3-12MHz</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浅表探头：成像频率5-12MHz</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.3.2扫描速率:相控阵,全视野，18cm深度时，帧速率≥ 100 帧/秒</w:t>
      </w:r>
      <w:r w:rsidRPr="005E50BF">
        <w:rPr>
          <w:rFonts w:ascii="宋体" w:hAnsi="宋体" w:cs="宋体"/>
          <w:snapToGrid w:val="0"/>
          <w:kern w:val="0"/>
          <w:sz w:val="21"/>
          <w:szCs w:val="21"/>
        </w:rPr>
        <w:t>；</w:t>
      </w:r>
      <w:r w:rsidRPr="005E50BF">
        <w:rPr>
          <w:rFonts w:ascii="宋体" w:hAnsi="宋体" w:cs="宋体" w:hint="eastAsia"/>
          <w:snapToGrid w:val="0"/>
          <w:kern w:val="0"/>
          <w:sz w:val="21"/>
          <w:szCs w:val="21"/>
        </w:rPr>
        <w:t>凸阵,全视野，18cm深度时，帧速率≥39帧/秒；线阵,全视野，4cm深度时，帧速率≥63帧/秒</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 xml:space="preserve">.3.3扫描深度：最大扫描深度40cm </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.3.4扇扫角度：单晶体相控阵探头≥120度</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.3.5声束聚焦:发射接收动态连续聚焦</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.3.6回放重现及存储:灰阶图像回放＞2500幅，存储时间≥6分钟</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.3.7预设条件:针对不同的检查脏器,预置最佳化图像的检查条件,减少操作时的调节,及常用所需的外部调节及组合调节，每个探头可提供预设置≥40个</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.3.8增益调节:2D/Color/Doppler可独立调节, TGC分段≥8， 支持LGC分段调节</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.3.9可升级单晶体食道矩阵探头：支持全功能，包括2D,Color,M mode,PW,CW,TDI，L；抗电刀干扰；加长缆线</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.4频率多普勒</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.4.1脉冲波多普勒PW，连续波多普勒CW，高脉冲重复频率HPRF</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.4.2多普勒探头与频率: PW，CW</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 xml:space="preserve">.4.3最大测量速度:PW，1.6MHz，0°时，血流速度最大≥8m/s; CW，1.8MHz，0°时血流速度最大≥25m/s </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.4.4最低测量速度1mm/s (非噪声信号)</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.4.5显示方式:B/D、B/C/D、D</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.4.6电影回放:≥2000帧</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.4.7零位移动: ≥6级</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w:t>
      </w: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.4.8取样宽度及位置范围:宽度0.5-20mm;分级可调</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.4.9滤波器:高通滤波或低通滤波两种</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.4.10显示控制:反转显示(左/右,上/下),零移位, D扩展, B/D扩展,局放及移位</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.5彩色多普勒</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lastRenderedPageBreak/>
        <w:t>3</w:t>
      </w:r>
      <w:r w:rsidRPr="005E50BF">
        <w:rPr>
          <w:rFonts w:ascii="宋体" w:hAnsi="宋体" w:cs="宋体" w:hint="eastAsia"/>
          <w:snapToGrid w:val="0"/>
          <w:kern w:val="0"/>
          <w:sz w:val="21"/>
          <w:szCs w:val="21"/>
        </w:rPr>
        <w:t>.5.1显示方式:速度方差显示、能量显示、速度显示、方差显示</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.5.2二维图像/频谱多普勒/彩色血流成像三同步显示</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.5.3彩色显示角度: 20-120°选择</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.5.4彩色显示帧数: 全视野, 18cm深,帧频≥19帧/秒</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.5.5组织多普勒帧频：全视野，18cm深，帧频≥110帧/秒</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.5.6显示位置调整:感兴趣的图像范围:-20°-+20°</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.5.7显示控制:零位移动分+15级,黑/白与彩色比较,彩色对比</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.5.8彩色增强功能:彩色多普勒能量图(CDE/CPI);组织多普勒(TDI)</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 xml:space="preserve">.6超声图像及病案管理系统 </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.6.1存储图像及文档:超大1TB硬盘,CD/DVD、以及USB接口</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.6.2支持报告存储,检索,统计</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.6.3为保护病人隐私，图像存储时可隐去病案信息进行存储</w:t>
      </w:r>
    </w:p>
    <w:p w:rsidR="005E50BF" w:rsidRPr="005E50BF" w:rsidRDefault="005E50BF" w:rsidP="005E50BF">
      <w:pPr>
        <w:spacing w:line="360" w:lineRule="auto"/>
        <w:rPr>
          <w:rFonts w:ascii="宋体" w:hAnsi="宋体" w:cs="宋体"/>
          <w:snapToGrid w:val="0"/>
          <w:kern w:val="0"/>
          <w:sz w:val="21"/>
          <w:szCs w:val="21"/>
        </w:rPr>
      </w:pP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.7.超声功率输出调节: B/M,PW,CDFI,输出功率选择多级可调</w:t>
      </w:r>
    </w:p>
    <w:p w:rsidR="005E50BF" w:rsidRPr="005E50BF" w:rsidRDefault="005E50BF" w:rsidP="005E50BF">
      <w:pPr>
        <w:spacing w:line="360" w:lineRule="auto"/>
        <w:rPr>
          <w:rFonts w:ascii="宋体" w:hAnsi="宋体" w:cs="宋体" w:hint="eastAsia"/>
          <w:snapToGrid w:val="0"/>
          <w:kern w:val="0"/>
          <w:sz w:val="21"/>
          <w:szCs w:val="21"/>
        </w:rPr>
      </w:pPr>
    </w:p>
    <w:p w:rsidR="005E50BF" w:rsidRPr="005E50BF" w:rsidRDefault="005E50BF" w:rsidP="005E50BF">
      <w:pPr>
        <w:autoSpaceDE w:val="0"/>
        <w:autoSpaceDN w:val="0"/>
        <w:adjustRightInd w:val="0"/>
        <w:spacing w:before="120" w:line="360" w:lineRule="auto"/>
        <w:jc w:val="left"/>
        <w:textAlignment w:val="center"/>
        <w:outlineLvl w:val="1"/>
        <w:rPr>
          <w:rFonts w:ascii="宋体" w:hAnsi="宋体" w:cs="宋体" w:hint="eastAsia"/>
          <w:b/>
          <w:bCs/>
          <w:snapToGrid w:val="0"/>
          <w:kern w:val="0"/>
          <w:sz w:val="21"/>
          <w:szCs w:val="21"/>
          <w:lang w:val="zh-CN"/>
        </w:rPr>
      </w:pPr>
      <w:r w:rsidRPr="005E50BF">
        <w:rPr>
          <w:rFonts w:ascii="宋体" w:hAnsi="宋体" w:cs="宋体" w:hint="eastAsia"/>
          <w:b/>
          <w:bCs/>
          <w:snapToGrid w:val="0"/>
          <w:kern w:val="0"/>
          <w:sz w:val="21"/>
          <w:szCs w:val="21"/>
          <w:lang w:val="zh-CN"/>
        </w:rPr>
        <w:t>七、包</w:t>
      </w:r>
      <w:r w:rsidRPr="005E50BF">
        <w:rPr>
          <w:rFonts w:ascii="宋体" w:hAnsi="宋体" w:cs="宋体"/>
          <w:b/>
          <w:bCs/>
          <w:snapToGrid w:val="0"/>
          <w:kern w:val="0"/>
          <w:sz w:val="21"/>
          <w:szCs w:val="21"/>
          <w:lang w:val="zh-CN"/>
        </w:rPr>
        <w:t>7</w:t>
      </w:r>
    </w:p>
    <w:p w:rsidR="005E50BF" w:rsidRPr="005E50BF" w:rsidRDefault="005E50BF" w:rsidP="005E50BF">
      <w:pPr>
        <w:spacing w:line="360" w:lineRule="auto"/>
        <w:rPr>
          <w:rFonts w:ascii="宋体" w:hAnsi="宋体" w:cs="宋体" w:hint="eastAsia"/>
          <w:b/>
          <w:bCs/>
          <w:snapToGrid w:val="0"/>
          <w:kern w:val="0"/>
          <w:sz w:val="22"/>
          <w:szCs w:val="21"/>
        </w:rPr>
      </w:pPr>
      <w:r w:rsidRPr="005E50BF">
        <w:rPr>
          <w:rFonts w:ascii="宋体" w:hAnsi="宋体" w:cs="宋体"/>
          <w:b/>
          <w:bCs/>
          <w:snapToGrid w:val="0"/>
          <w:kern w:val="0"/>
          <w:sz w:val="22"/>
          <w:szCs w:val="21"/>
        </w:rPr>
        <w:t>【包7</w:t>
      </w:r>
      <w:r w:rsidRPr="005E50BF">
        <w:rPr>
          <w:rFonts w:ascii="宋体" w:hAnsi="宋体" w:cs="宋体" w:hint="eastAsia"/>
          <w:b/>
          <w:bCs/>
          <w:snapToGrid w:val="0"/>
          <w:kern w:val="0"/>
          <w:sz w:val="22"/>
          <w:szCs w:val="21"/>
        </w:rPr>
        <w:t>：温热中低频治疗仪、电针仪、熏蒸治疗仪、高流量呼吸湿化治疗仪、呼出气NO浓度测定仪</w:t>
      </w:r>
      <w:r w:rsidRPr="005E50BF">
        <w:rPr>
          <w:rFonts w:ascii="宋体" w:hAnsi="宋体" w:cs="宋体"/>
          <w:b/>
          <w:bCs/>
          <w:snapToGrid w:val="0"/>
          <w:kern w:val="0"/>
          <w:sz w:val="22"/>
          <w:szCs w:val="21"/>
        </w:rPr>
        <w:t>】</w:t>
      </w:r>
    </w:p>
    <w:p w:rsidR="005E50BF" w:rsidRPr="005E50BF" w:rsidRDefault="005E50BF" w:rsidP="005E50BF">
      <w:pPr>
        <w:spacing w:line="360" w:lineRule="auto"/>
        <w:rPr>
          <w:rFonts w:ascii="宋体" w:hAnsi="宋体" w:cs="宋体"/>
          <w:b/>
          <w:bCs/>
          <w:snapToGrid w:val="0"/>
          <w:kern w:val="0"/>
          <w:sz w:val="22"/>
          <w:szCs w:val="21"/>
        </w:rPr>
      </w:pPr>
      <w:r w:rsidRPr="005E50BF">
        <w:rPr>
          <w:rFonts w:ascii="宋体" w:hAnsi="宋体" w:cs="宋体" w:hint="eastAsia"/>
          <w:b/>
          <w:bCs/>
          <w:snapToGrid w:val="0"/>
          <w:kern w:val="0"/>
          <w:sz w:val="22"/>
          <w:szCs w:val="21"/>
        </w:rPr>
        <w:t>一</w:t>
      </w:r>
      <w:r w:rsidRPr="005E50BF">
        <w:rPr>
          <w:rFonts w:ascii="宋体" w:hAnsi="宋体" w:cs="宋体"/>
          <w:b/>
          <w:bCs/>
          <w:snapToGrid w:val="0"/>
          <w:kern w:val="0"/>
          <w:sz w:val="22"/>
          <w:szCs w:val="21"/>
        </w:rPr>
        <w:t>、</w:t>
      </w:r>
      <w:r w:rsidRPr="005E50BF">
        <w:rPr>
          <w:rFonts w:ascii="宋体" w:hAnsi="宋体" w:cs="宋体" w:hint="eastAsia"/>
          <w:b/>
          <w:bCs/>
          <w:snapToGrid w:val="0"/>
          <w:kern w:val="0"/>
          <w:sz w:val="22"/>
          <w:szCs w:val="21"/>
        </w:rPr>
        <w:t>熏蒸治疗仪</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（一）技术参数</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w:t>
      </w:r>
      <w:r w:rsidRPr="005E50BF">
        <w:rPr>
          <w:rFonts w:ascii="宋体" w:hAnsi="宋体" w:cs="宋体" w:hint="eastAsia"/>
          <w:snapToGrid w:val="0"/>
          <w:kern w:val="0"/>
          <w:sz w:val="21"/>
          <w:szCs w:val="21"/>
        </w:rPr>
        <w:tab/>
        <w:t>定时时间：1-99min任意可调，连续工作时间≥8h</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w:t>
      </w:r>
      <w:r w:rsidRPr="005E50BF">
        <w:rPr>
          <w:rFonts w:ascii="宋体" w:hAnsi="宋体" w:cs="宋体" w:hint="eastAsia"/>
          <w:snapToGrid w:val="0"/>
          <w:kern w:val="0"/>
          <w:sz w:val="21"/>
          <w:szCs w:val="21"/>
        </w:rPr>
        <w:tab/>
        <w:t>温度显示范围：0℃-150℃，显示精度±1℃。</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3.</w:t>
      </w:r>
      <w:r w:rsidRPr="005E50BF">
        <w:rPr>
          <w:rFonts w:ascii="宋体" w:hAnsi="宋体" w:cs="宋体" w:hint="eastAsia"/>
          <w:snapToGrid w:val="0"/>
          <w:kern w:val="0"/>
          <w:sz w:val="21"/>
          <w:szCs w:val="21"/>
        </w:rPr>
        <w:tab/>
        <w:t xml:space="preserve">压力调节范围：20-35KPa  </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4.</w:t>
      </w:r>
      <w:r w:rsidRPr="005E50BF">
        <w:rPr>
          <w:rFonts w:ascii="宋体" w:hAnsi="宋体" w:cs="宋体" w:hint="eastAsia"/>
          <w:snapToGrid w:val="0"/>
          <w:kern w:val="0"/>
          <w:sz w:val="21"/>
          <w:szCs w:val="21"/>
        </w:rPr>
        <w:tab/>
        <w:t>输入功率：2000VA</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5.</w:t>
      </w:r>
      <w:r w:rsidRPr="005E50BF">
        <w:rPr>
          <w:rFonts w:ascii="宋体" w:hAnsi="宋体" w:cs="宋体" w:hint="eastAsia"/>
          <w:snapToGrid w:val="0"/>
          <w:kern w:val="0"/>
          <w:sz w:val="21"/>
          <w:szCs w:val="21"/>
        </w:rPr>
        <w:tab/>
        <w:t>熏蒸锅容积：5L</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6.</w:t>
      </w:r>
      <w:r w:rsidRPr="005E50BF">
        <w:rPr>
          <w:rFonts w:ascii="宋体" w:hAnsi="宋体" w:cs="宋体" w:hint="eastAsia"/>
          <w:snapToGrid w:val="0"/>
          <w:kern w:val="0"/>
          <w:sz w:val="21"/>
          <w:szCs w:val="21"/>
        </w:rPr>
        <w:tab/>
        <w:t>正常工作加药量V：2.2L≤V≤3L</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（二）性能要求</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w:t>
      </w:r>
      <w:r w:rsidRPr="005E50BF">
        <w:rPr>
          <w:rFonts w:ascii="宋体" w:hAnsi="宋体" w:cs="宋体" w:hint="eastAsia"/>
          <w:snapToGrid w:val="0"/>
          <w:kern w:val="0"/>
          <w:sz w:val="21"/>
          <w:szCs w:val="21"/>
        </w:rPr>
        <w:tab/>
        <w:t>双路输出中药蒸汽,既可为一个患者提供两个部位治疗,也可同时治疗两个患者,互不影响、效益倍增。</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w:t>
      </w:r>
      <w:r w:rsidRPr="005E50BF">
        <w:rPr>
          <w:rFonts w:ascii="宋体" w:hAnsi="宋体" w:cs="宋体" w:hint="eastAsia"/>
          <w:snapToGrid w:val="0"/>
          <w:kern w:val="0"/>
          <w:sz w:val="21"/>
          <w:szCs w:val="21"/>
        </w:rPr>
        <w:tab/>
        <w:t>两种工作模式可任意设定（即常规模式、强弱模式）。</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lastRenderedPageBreak/>
        <w:t>3.</w:t>
      </w:r>
      <w:r w:rsidRPr="005E50BF">
        <w:rPr>
          <w:rFonts w:ascii="宋体" w:hAnsi="宋体" w:cs="宋体" w:hint="eastAsia"/>
          <w:snapToGrid w:val="0"/>
          <w:kern w:val="0"/>
          <w:sz w:val="21"/>
          <w:szCs w:val="21"/>
        </w:rPr>
        <w:tab/>
        <w:t>采用广视角液晶屏显示仪器的工作参数，并具有实时状态提示功能。如“液体缺少，请加液体、”“正在预热”、“正在治疗”、“压力超高，正在减压”等。</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4.</w:t>
      </w:r>
      <w:r w:rsidRPr="005E50BF">
        <w:rPr>
          <w:rFonts w:ascii="宋体" w:hAnsi="宋体" w:cs="宋体" w:hint="eastAsia"/>
          <w:snapToGrid w:val="0"/>
          <w:kern w:val="0"/>
          <w:sz w:val="21"/>
          <w:szCs w:val="21"/>
        </w:rPr>
        <w:tab/>
        <w:t>熏蒸容器具有六重安全防护装置，如达到压力自动泄压、限压阀失效后安全阀自动泄气等多重安全保护装置。</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5.</w:t>
      </w:r>
      <w:r w:rsidRPr="005E50BF">
        <w:rPr>
          <w:rFonts w:ascii="宋体" w:hAnsi="宋体" w:cs="宋体" w:hint="eastAsia"/>
          <w:snapToGrid w:val="0"/>
          <w:kern w:val="0"/>
          <w:sz w:val="21"/>
          <w:szCs w:val="21"/>
        </w:rPr>
        <w:tab/>
        <w:t>具有超温、超压、缺水保护并具有声响提示，多重保护措施，使仪器工作过程更加安全。</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6.</w:t>
      </w:r>
      <w:r w:rsidRPr="005E50BF">
        <w:rPr>
          <w:rFonts w:ascii="宋体" w:hAnsi="宋体" w:cs="宋体" w:hint="eastAsia"/>
          <w:snapToGrid w:val="0"/>
          <w:kern w:val="0"/>
          <w:sz w:val="21"/>
          <w:szCs w:val="21"/>
        </w:rPr>
        <w:tab/>
        <w:t>设有两个独立的熏蒸容器，并在熏蒸容器内设置具有过滤功能的蒸汽输出装置，防止药渣进入，堵塞蒸汽管道；蒸汽输出装置可拆卸，方便清洗药垢。</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7.</w:t>
      </w:r>
      <w:r w:rsidRPr="005E50BF">
        <w:rPr>
          <w:rFonts w:ascii="宋体" w:hAnsi="宋体" w:cs="宋体" w:hint="eastAsia"/>
          <w:snapToGrid w:val="0"/>
          <w:kern w:val="0"/>
          <w:sz w:val="21"/>
          <w:szCs w:val="21"/>
        </w:rPr>
        <w:tab/>
        <w:t>配备冷凝水收集系统，保证喷出的蒸汽中没有凝聚的水珠，从而避免烫伤患者。</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8.</w:t>
      </w:r>
      <w:r w:rsidRPr="005E50BF">
        <w:rPr>
          <w:rFonts w:ascii="宋体" w:hAnsi="宋体" w:cs="宋体" w:hint="eastAsia"/>
          <w:snapToGrid w:val="0"/>
          <w:kern w:val="0"/>
          <w:sz w:val="21"/>
          <w:szCs w:val="21"/>
        </w:rPr>
        <w:tab/>
        <w:t>翻盖0～90°范围内任意悬停。</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9.</w:t>
      </w:r>
      <w:r w:rsidRPr="005E50BF">
        <w:rPr>
          <w:rFonts w:ascii="宋体" w:hAnsi="宋体" w:cs="宋体" w:hint="eastAsia"/>
          <w:snapToGrid w:val="0"/>
          <w:kern w:val="0"/>
          <w:sz w:val="21"/>
          <w:szCs w:val="21"/>
        </w:rPr>
        <w:tab/>
        <w:t>喷头配有嵌入式吸水海绵隔离罩，吸附多余水珠，使病人和喷嘴之间保持安全距离，防止烫伤。</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10.</w:t>
      </w:r>
      <w:r w:rsidRPr="005E50BF">
        <w:rPr>
          <w:rFonts w:ascii="宋体" w:hAnsi="宋体" w:cs="宋体" w:hint="eastAsia"/>
          <w:snapToGrid w:val="0"/>
          <w:kern w:val="0"/>
          <w:sz w:val="21"/>
          <w:szCs w:val="21"/>
        </w:rPr>
        <w:tab/>
        <w:t>配置自动、手动两种排废液方式，互不干扰，方便医护人员使用。</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11.</w:t>
      </w:r>
      <w:r w:rsidRPr="005E50BF">
        <w:rPr>
          <w:rFonts w:ascii="宋体" w:hAnsi="宋体" w:cs="宋体" w:hint="eastAsia"/>
          <w:snapToGrid w:val="0"/>
          <w:kern w:val="0"/>
          <w:sz w:val="21"/>
          <w:szCs w:val="21"/>
        </w:rPr>
        <w:tab/>
        <w:t>熏蒸容器采用外置式一体成型加热器，有效防止药液对加热装置的腐蚀，延长使用寿命。</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12.</w:t>
      </w:r>
      <w:r w:rsidRPr="005E50BF">
        <w:rPr>
          <w:rFonts w:ascii="宋体" w:hAnsi="宋体" w:cs="宋体" w:hint="eastAsia"/>
          <w:snapToGrid w:val="0"/>
          <w:kern w:val="0"/>
          <w:sz w:val="21"/>
          <w:szCs w:val="21"/>
        </w:rPr>
        <w:tab/>
        <w:t>仪器采用大功率加热盘，能快速的将药液提升到沸点。缩短病人的守候时间，大大的提高了临床的工作效率。</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13.</w:t>
      </w:r>
      <w:r w:rsidRPr="005E50BF">
        <w:rPr>
          <w:rFonts w:ascii="宋体" w:hAnsi="宋体" w:cs="宋体" w:hint="eastAsia"/>
          <w:snapToGrid w:val="0"/>
          <w:kern w:val="0"/>
          <w:sz w:val="21"/>
          <w:szCs w:val="21"/>
        </w:rPr>
        <w:tab/>
        <w:t>多角度治疗：三维万向旋转臂杆，360°旋转喷头，针对于某个部位的熏蒸灵活性大，无需患者脱衣治疗，只需露出熏蒸部位熏蒸治疗，方便灵活。</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14.</w:t>
      </w:r>
      <w:r w:rsidRPr="005E50BF">
        <w:rPr>
          <w:rFonts w:ascii="宋体" w:hAnsi="宋体" w:cs="宋体" w:hint="eastAsia"/>
          <w:snapToGrid w:val="0"/>
          <w:kern w:val="0"/>
          <w:sz w:val="21"/>
          <w:szCs w:val="21"/>
        </w:rPr>
        <w:tab/>
        <w:t>具有浓度检测功能，通过数值大小指示运行时药物的浓度，清晰直观。</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15.</w:t>
      </w:r>
      <w:r w:rsidRPr="005E50BF">
        <w:rPr>
          <w:rFonts w:ascii="宋体" w:hAnsi="宋体" w:cs="宋体" w:hint="eastAsia"/>
          <w:snapToGrid w:val="0"/>
          <w:kern w:val="0"/>
          <w:sz w:val="21"/>
          <w:szCs w:val="21"/>
        </w:rPr>
        <w:tab/>
        <w:t>仪器整体体积小，移动方便灵活。适用于医疗机构临床各专科病症，特别适合于局部治疗和术后患者的康复治疗，给患者提供了便捷的治疗。</w:t>
      </w:r>
    </w:p>
    <w:p w:rsidR="005E50BF" w:rsidRPr="005E50BF" w:rsidRDefault="005E50BF" w:rsidP="005E50BF">
      <w:pPr>
        <w:spacing w:line="360" w:lineRule="auto"/>
        <w:rPr>
          <w:rFonts w:ascii="宋体" w:hAnsi="宋体" w:cs="宋体"/>
          <w:snapToGrid w:val="0"/>
          <w:kern w:val="0"/>
          <w:sz w:val="21"/>
          <w:szCs w:val="21"/>
        </w:rPr>
      </w:pPr>
      <w:r w:rsidRPr="005E50BF">
        <w:rPr>
          <w:rFonts w:ascii="宋体" w:hAnsi="宋体" w:cs="宋体" w:hint="eastAsia"/>
          <w:snapToGrid w:val="0"/>
          <w:kern w:val="0"/>
          <w:sz w:val="21"/>
          <w:szCs w:val="21"/>
        </w:rPr>
        <w:t>16.</w:t>
      </w:r>
      <w:r w:rsidRPr="005E50BF">
        <w:rPr>
          <w:rFonts w:ascii="宋体" w:hAnsi="宋体" w:cs="宋体" w:hint="eastAsia"/>
          <w:snapToGrid w:val="0"/>
          <w:kern w:val="0"/>
          <w:sz w:val="21"/>
          <w:szCs w:val="21"/>
        </w:rPr>
        <w:tab/>
        <w:t>仪器上方配有售后程序，提供快速便捷的售后服务响应。</w:t>
      </w:r>
    </w:p>
    <w:p w:rsidR="005E50BF" w:rsidRPr="005E50BF" w:rsidRDefault="005E50BF" w:rsidP="005E50BF">
      <w:pPr>
        <w:spacing w:line="360" w:lineRule="auto"/>
        <w:rPr>
          <w:rFonts w:ascii="宋体" w:hAnsi="宋体" w:cs="宋体"/>
          <w:b/>
          <w:bCs/>
          <w:snapToGrid w:val="0"/>
          <w:kern w:val="0"/>
          <w:sz w:val="22"/>
          <w:szCs w:val="21"/>
        </w:rPr>
      </w:pPr>
      <w:r w:rsidRPr="005E50BF">
        <w:rPr>
          <w:rFonts w:ascii="宋体" w:hAnsi="宋体" w:cs="宋体" w:hint="eastAsia"/>
          <w:b/>
          <w:bCs/>
          <w:snapToGrid w:val="0"/>
          <w:kern w:val="0"/>
          <w:sz w:val="22"/>
          <w:szCs w:val="21"/>
        </w:rPr>
        <w:t>二、高流量呼吸湿化治疗仪</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1</w:t>
      </w:r>
      <w:r w:rsidRPr="005E50BF">
        <w:rPr>
          <w:rFonts w:ascii="宋体" w:hAnsi="宋体" w:cs="宋体" w:hint="eastAsia"/>
          <w:snapToGrid w:val="0"/>
          <w:kern w:val="0"/>
          <w:sz w:val="21"/>
          <w:szCs w:val="21"/>
        </w:rPr>
        <w:t>、</w:t>
      </w:r>
      <w:r w:rsidRPr="005E50BF">
        <w:rPr>
          <w:rFonts w:ascii="宋体" w:hAnsi="宋体" w:cs="宋体" w:hint="eastAsia"/>
          <w:snapToGrid w:val="0"/>
          <w:kern w:val="0"/>
          <w:sz w:val="21"/>
          <w:szCs w:val="21"/>
        </w:rPr>
        <w:tab/>
        <w:t>国产品牌，全中文操作界面。主机构成包括：涡轮、加热板、氧气调节阀、液晶屏等主要部件，需在《产品注册证》上要明确体现。</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w:t>
      </w:r>
      <w:r w:rsidRPr="005E50BF">
        <w:rPr>
          <w:rFonts w:ascii="宋体" w:hAnsi="宋体" w:cs="宋体" w:hint="eastAsia"/>
          <w:snapToGrid w:val="0"/>
          <w:kern w:val="0"/>
          <w:sz w:val="21"/>
          <w:szCs w:val="21"/>
        </w:rPr>
        <w:tab/>
        <w:t xml:space="preserve">★流量设置调节范围：2L-70L/min。 </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w:t>
      </w:r>
      <w:r w:rsidRPr="005E50BF">
        <w:rPr>
          <w:rFonts w:ascii="宋体" w:hAnsi="宋体" w:cs="宋体" w:hint="eastAsia"/>
          <w:snapToGrid w:val="0"/>
          <w:kern w:val="0"/>
          <w:sz w:val="21"/>
          <w:szCs w:val="21"/>
        </w:rPr>
        <w:tab/>
        <w:t>★可实现70L高流速的情况下气体温度达37℃、相对湿度100%。</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4</w:t>
      </w:r>
      <w:r w:rsidRPr="005E50BF">
        <w:rPr>
          <w:rFonts w:ascii="宋体" w:hAnsi="宋体" w:cs="宋体" w:hint="eastAsia"/>
          <w:snapToGrid w:val="0"/>
          <w:kern w:val="0"/>
          <w:sz w:val="21"/>
          <w:szCs w:val="21"/>
        </w:rPr>
        <w:t>、</w:t>
      </w:r>
      <w:r w:rsidRPr="005E50BF">
        <w:rPr>
          <w:rFonts w:ascii="宋体" w:hAnsi="宋体" w:cs="宋体" w:hint="eastAsia"/>
          <w:snapToGrid w:val="0"/>
          <w:kern w:val="0"/>
          <w:sz w:val="21"/>
          <w:szCs w:val="21"/>
        </w:rPr>
        <w:tab/>
        <w:t>支持1L和5L两种流量调节精度，流量2L-25L时调节精度为1L、流量25L-70L时调节精度为5L。</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5</w:t>
      </w:r>
      <w:r w:rsidRPr="005E50BF">
        <w:rPr>
          <w:rFonts w:ascii="宋体" w:hAnsi="宋体" w:cs="宋体" w:hint="eastAsia"/>
          <w:snapToGrid w:val="0"/>
          <w:kern w:val="0"/>
          <w:sz w:val="21"/>
          <w:szCs w:val="21"/>
        </w:rPr>
        <w:t>、</w:t>
      </w:r>
      <w:r w:rsidRPr="005E50BF">
        <w:rPr>
          <w:rFonts w:ascii="宋体" w:hAnsi="宋体" w:cs="宋体" w:hint="eastAsia"/>
          <w:snapToGrid w:val="0"/>
          <w:kern w:val="0"/>
          <w:sz w:val="21"/>
          <w:szCs w:val="21"/>
        </w:rPr>
        <w:tab/>
        <w:t>★温度设置调节范围值为：31℃-37℃。在最高流速下温度也可设置为37℃。</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6</w:t>
      </w:r>
      <w:r w:rsidRPr="005E50BF">
        <w:rPr>
          <w:rFonts w:ascii="宋体" w:hAnsi="宋体" w:cs="宋体" w:hint="eastAsia"/>
          <w:snapToGrid w:val="0"/>
          <w:kern w:val="0"/>
          <w:sz w:val="21"/>
          <w:szCs w:val="21"/>
        </w:rPr>
        <w:t>、</w:t>
      </w:r>
      <w:r w:rsidRPr="005E50BF">
        <w:rPr>
          <w:rFonts w:ascii="宋体" w:hAnsi="宋体" w:cs="宋体" w:hint="eastAsia"/>
          <w:snapToGrid w:val="0"/>
          <w:kern w:val="0"/>
          <w:sz w:val="21"/>
          <w:szCs w:val="21"/>
        </w:rPr>
        <w:tab/>
        <w:t xml:space="preserve">温度设置调节精度：1℃。 </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lastRenderedPageBreak/>
        <w:t>7</w:t>
      </w:r>
      <w:r w:rsidRPr="005E50BF">
        <w:rPr>
          <w:rFonts w:ascii="宋体" w:hAnsi="宋体" w:cs="宋体" w:hint="eastAsia"/>
          <w:snapToGrid w:val="0"/>
          <w:kern w:val="0"/>
          <w:sz w:val="21"/>
          <w:szCs w:val="21"/>
        </w:rPr>
        <w:t>、</w:t>
      </w:r>
      <w:r w:rsidRPr="005E50BF">
        <w:rPr>
          <w:rFonts w:ascii="宋体" w:hAnsi="宋体" w:cs="宋体" w:hint="eastAsia"/>
          <w:snapToGrid w:val="0"/>
          <w:kern w:val="0"/>
          <w:sz w:val="21"/>
          <w:szCs w:val="21"/>
        </w:rPr>
        <w:tab/>
        <w:t>具备多点温湿度传感器。</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8</w:t>
      </w:r>
      <w:r w:rsidRPr="005E50BF">
        <w:rPr>
          <w:rFonts w:ascii="宋体" w:hAnsi="宋体" w:cs="宋体" w:hint="eastAsia"/>
          <w:snapToGrid w:val="0"/>
          <w:kern w:val="0"/>
          <w:sz w:val="21"/>
          <w:szCs w:val="21"/>
        </w:rPr>
        <w:t>、</w:t>
      </w:r>
      <w:r w:rsidRPr="005E50BF">
        <w:rPr>
          <w:rFonts w:ascii="宋体" w:hAnsi="宋体" w:cs="宋体" w:hint="eastAsia"/>
          <w:snapToGrid w:val="0"/>
          <w:kern w:val="0"/>
          <w:sz w:val="21"/>
          <w:szCs w:val="21"/>
        </w:rPr>
        <w:tab/>
        <w:t>★采用安全气道设计，供气回路和患者回路相互独立，加温管路不直接与机器主机连接取电，无需对主机内部气路进行消毒。</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9</w:t>
      </w:r>
      <w:r w:rsidRPr="005E50BF">
        <w:rPr>
          <w:rFonts w:ascii="宋体" w:hAnsi="宋体" w:cs="宋体" w:hint="eastAsia"/>
          <w:snapToGrid w:val="0"/>
          <w:kern w:val="0"/>
          <w:sz w:val="21"/>
          <w:szCs w:val="21"/>
        </w:rPr>
        <w:t>、主机显示实时温度监测、流速监测以及氧浓度监测。</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w:t>
      </w:r>
      <w:r w:rsidRPr="005E50BF">
        <w:rPr>
          <w:rFonts w:ascii="宋体" w:hAnsi="宋体" w:cs="宋体"/>
          <w:snapToGrid w:val="0"/>
          <w:kern w:val="0"/>
          <w:sz w:val="21"/>
          <w:szCs w:val="21"/>
        </w:rPr>
        <w:t>0</w:t>
      </w:r>
      <w:r w:rsidRPr="005E50BF">
        <w:rPr>
          <w:rFonts w:ascii="宋体" w:hAnsi="宋体" w:cs="宋体" w:hint="eastAsia"/>
          <w:snapToGrid w:val="0"/>
          <w:kern w:val="0"/>
          <w:sz w:val="21"/>
          <w:szCs w:val="21"/>
        </w:rPr>
        <w:t>、★内置趋势回顾模块，具备数据存储功能，可显示1天、3天、7天的温湿度、流量、氧流量治疗波形。</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w:t>
      </w:r>
      <w:r w:rsidRPr="005E50BF">
        <w:rPr>
          <w:rFonts w:ascii="宋体" w:hAnsi="宋体" w:cs="宋体"/>
          <w:snapToGrid w:val="0"/>
          <w:kern w:val="0"/>
          <w:sz w:val="21"/>
          <w:szCs w:val="21"/>
        </w:rPr>
        <w:t>1</w:t>
      </w:r>
      <w:r w:rsidRPr="005E50BF">
        <w:rPr>
          <w:rFonts w:ascii="宋体" w:hAnsi="宋体" w:cs="宋体" w:hint="eastAsia"/>
          <w:snapToGrid w:val="0"/>
          <w:kern w:val="0"/>
          <w:sz w:val="21"/>
          <w:szCs w:val="21"/>
        </w:rPr>
        <w:t>、机器具备氧浓度自动调节功能，氧浓度设置范围：21%-100%。</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w:t>
      </w: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、★机器可直接连接床头高压氧，无需外接空氧混合阀或流量瓶。</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w:t>
      </w: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、★机器内置空氧混合模块，氧浓度调节通过主机旋钮调节，调节精度：1%。 （手动调节外置氧流量阀控制不可）氧浓度不受流量变化影响。</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w:t>
      </w:r>
      <w:r w:rsidRPr="005E50BF">
        <w:rPr>
          <w:rFonts w:ascii="宋体" w:hAnsi="宋体" w:cs="宋体"/>
          <w:snapToGrid w:val="0"/>
          <w:kern w:val="0"/>
          <w:sz w:val="21"/>
          <w:szCs w:val="21"/>
        </w:rPr>
        <w:t>4</w:t>
      </w:r>
      <w:r w:rsidRPr="005E50BF">
        <w:rPr>
          <w:rFonts w:ascii="宋体" w:hAnsi="宋体" w:cs="宋体" w:hint="eastAsia"/>
          <w:snapToGrid w:val="0"/>
          <w:kern w:val="0"/>
          <w:sz w:val="21"/>
          <w:szCs w:val="21"/>
        </w:rPr>
        <w:t>、内置氧浓度实时监测系统，无需使用氧电池等耗材。</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w:t>
      </w:r>
      <w:r w:rsidRPr="005E50BF">
        <w:rPr>
          <w:rFonts w:ascii="宋体" w:hAnsi="宋体" w:cs="宋体"/>
          <w:snapToGrid w:val="0"/>
          <w:kern w:val="0"/>
          <w:sz w:val="21"/>
          <w:szCs w:val="21"/>
        </w:rPr>
        <w:t>5</w:t>
      </w:r>
      <w:r w:rsidRPr="005E50BF">
        <w:rPr>
          <w:rFonts w:ascii="宋体" w:hAnsi="宋体" w:cs="宋体" w:hint="eastAsia"/>
          <w:snapToGrid w:val="0"/>
          <w:kern w:val="0"/>
          <w:sz w:val="21"/>
          <w:szCs w:val="21"/>
        </w:rPr>
        <w:t>、★具备低流量模式，在低流量模式下温度自动锁定为34℃。</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w:t>
      </w:r>
      <w:r w:rsidRPr="005E50BF">
        <w:rPr>
          <w:rFonts w:ascii="宋体" w:hAnsi="宋体" w:cs="宋体"/>
          <w:snapToGrid w:val="0"/>
          <w:kern w:val="0"/>
          <w:sz w:val="21"/>
          <w:szCs w:val="21"/>
        </w:rPr>
        <w:t>6</w:t>
      </w:r>
      <w:r w:rsidRPr="005E50BF">
        <w:rPr>
          <w:rFonts w:ascii="宋体" w:hAnsi="宋体" w:cs="宋体" w:hint="eastAsia"/>
          <w:snapToGrid w:val="0"/>
          <w:kern w:val="0"/>
          <w:sz w:val="21"/>
          <w:szCs w:val="21"/>
        </w:rPr>
        <w:t>、彩屏，尺寸≥4.3英寸，可同时监测温度、氧浓度、流量、治疗时间等治疗参数。</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w:t>
      </w:r>
      <w:r w:rsidRPr="005E50BF">
        <w:rPr>
          <w:rFonts w:ascii="宋体" w:hAnsi="宋体" w:cs="宋体"/>
          <w:snapToGrid w:val="0"/>
          <w:kern w:val="0"/>
          <w:sz w:val="21"/>
          <w:szCs w:val="21"/>
        </w:rPr>
        <w:t>7</w:t>
      </w:r>
      <w:r w:rsidRPr="005E50BF">
        <w:rPr>
          <w:rFonts w:ascii="宋体" w:hAnsi="宋体" w:cs="宋体" w:hint="eastAsia"/>
          <w:snapToGrid w:val="0"/>
          <w:kern w:val="0"/>
          <w:sz w:val="21"/>
          <w:szCs w:val="21"/>
        </w:rPr>
        <w:t>、★可预设单次治疗时间，到时自动提醒，设置范围1-96小时。</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w:t>
      </w:r>
      <w:r w:rsidRPr="005E50BF">
        <w:rPr>
          <w:rFonts w:ascii="宋体" w:hAnsi="宋体" w:cs="宋体"/>
          <w:snapToGrid w:val="0"/>
          <w:kern w:val="0"/>
          <w:sz w:val="21"/>
          <w:szCs w:val="21"/>
        </w:rPr>
        <w:t>8</w:t>
      </w:r>
      <w:r w:rsidRPr="005E50BF">
        <w:rPr>
          <w:rFonts w:ascii="宋体" w:hAnsi="宋体" w:cs="宋体" w:hint="eastAsia"/>
          <w:snapToGrid w:val="0"/>
          <w:kern w:val="0"/>
          <w:sz w:val="21"/>
          <w:szCs w:val="21"/>
        </w:rPr>
        <w:t>、可设置机器保养时间，到时提醒，设置范围：960-1500小时。</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19</w:t>
      </w:r>
      <w:r w:rsidRPr="005E50BF">
        <w:rPr>
          <w:rFonts w:ascii="宋体" w:hAnsi="宋体" w:cs="宋体" w:hint="eastAsia"/>
          <w:snapToGrid w:val="0"/>
          <w:kern w:val="0"/>
          <w:sz w:val="21"/>
          <w:szCs w:val="21"/>
        </w:rPr>
        <w:t>、加温呼吸管路：内置加热丝，可监测温度，并根据温度变化自动调节管路加温功率。</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w:t>
      </w:r>
      <w:r w:rsidRPr="005E50BF">
        <w:rPr>
          <w:rFonts w:ascii="宋体" w:hAnsi="宋体" w:cs="宋体"/>
          <w:snapToGrid w:val="0"/>
          <w:kern w:val="0"/>
          <w:sz w:val="21"/>
          <w:szCs w:val="21"/>
        </w:rPr>
        <w:t>0</w:t>
      </w:r>
      <w:r w:rsidRPr="005E50BF">
        <w:rPr>
          <w:rFonts w:ascii="宋体" w:hAnsi="宋体" w:cs="宋体" w:hint="eastAsia"/>
          <w:snapToGrid w:val="0"/>
          <w:kern w:val="0"/>
          <w:sz w:val="21"/>
          <w:szCs w:val="21"/>
        </w:rPr>
        <w:t>、无需选择加温湿化器加水方式，使用过程中水盒自动加水。</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w:t>
      </w:r>
      <w:r w:rsidRPr="005E50BF">
        <w:rPr>
          <w:rFonts w:ascii="宋体" w:hAnsi="宋体" w:cs="宋体"/>
          <w:snapToGrid w:val="0"/>
          <w:kern w:val="0"/>
          <w:sz w:val="21"/>
          <w:szCs w:val="21"/>
        </w:rPr>
        <w:t>1</w:t>
      </w:r>
      <w:r w:rsidRPr="005E50BF">
        <w:rPr>
          <w:rFonts w:ascii="宋体" w:hAnsi="宋体" w:cs="宋体" w:hint="eastAsia"/>
          <w:snapToGrid w:val="0"/>
          <w:kern w:val="0"/>
          <w:sz w:val="21"/>
          <w:szCs w:val="21"/>
        </w:rPr>
        <w:t>、提供鼻塞（大中小号）、气管切开接口等多种患者连接界面。</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w:t>
      </w: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、提供配套移动台车和吊臂。</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w:t>
      </w: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、采用可拆卸式海绵过滤架，方便更换过滤海绵，防止过滤海绵脱落。</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w:t>
      </w:r>
      <w:r w:rsidRPr="005E50BF">
        <w:rPr>
          <w:rFonts w:ascii="宋体" w:hAnsi="宋体" w:cs="宋体"/>
          <w:snapToGrid w:val="0"/>
          <w:kern w:val="0"/>
          <w:sz w:val="21"/>
          <w:szCs w:val="21"/>
        </w:rPr>
        <w:t>4</w:t>
      </w:r>
      <w:r w:rsidRPr="005E50BF">
        <w:rPr>
          <w:rFonts w:ascii="宋体" w:hAnsi="宋体" w:cs="宋体" w:hint="eastAsia"/>
          <w:snapToGrid w:val="0"/>
          <w:kern w:val="0"/>
          <w:sz w:val="21"/>
          <w:szCs w:val="21"/>
        </w:rPr>
        <w:t>、报警提示功能：管道报警、氧压报警、堵塞报警、水位报警、温度报警、掉电报警、环境温度过低提示、氧浓度未达预值提示、流量未达预值提示、达到预设时间提示。</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w:t>
      </w:r>
      <w:r w:rsidRPr="005E50BF">
        <w:rPr>
          <w:rFonts w:ascii="宋体" w:hAnsi="宋体" w:cs="宋体"/>
          <w:snapToGrid w:val="0"/>
          <w:kern w:val="0"/>
          <w:sz w:val="21"/>
          <w:szCs w:val="21"/>
        </w:rPr>
        <w:t>5</w:t>
      </w:r>
      <w:r w:rsidRPr="005E50BF">
        <w:rPr>
          <w:rFonts w:ascii="宋体" w:hAnsi="宋体" w:cs="宋体" w:hint="eastAsia"/>
          <w:snapToGrid w:val="0"/>
          <w:kern w:val="0"/>
          <w:sz w:val="21"/>
          <w:szCs w:val="21"/>
        </w:rPr>
        <w:t>、具备报警消音功能。</w:t>
      </w:r>
    </w:p>
    <w:p w:rsidR="005E50BF" w:rsidRPr="005E50BF" w:rsidRDefault="005E50BF" w:rsidP="005E50BF">
      <w:pPr>
        <w:spacing w:line="360" w:lineRule="auto"/>
        <w:rPr>
          <w:rFonts w:ascii="宋体" w:hAnsi="宋体" w:cs="宋体"/>
          <w:b/>
          <w:bCs/>
          <w:snapToGrid w:val="0"/>
          <w:kern w:val="0"/>
          <w:sz w:val="22"/>
          <w:szCs w:val="21"/>
        </w:rPr>
      </w:pPr>
    </w:p>
    <w:p w:rsidR="005E50BF" w:rsidRPr="005E50BF" w:rsidRDefault="005E50BF" w:rsidP="005E50BF">
      <w:pPr>
        <w:spacing w:line="360" w:lineRule="auto"/>
        <w:rPr>
          <w:rFonts w:ascii="宋体" w:hAnsi="宋体" w:cs="宋体" w:hint="eastAsia"/>
          <w:b/>
          <w:bCs/>
          <w:snapToGrid w:val="0"/>
          <w:kern w:val="0"/>
          <w:sz w:val="22"/>
          <w:szCs w:val="21"/>
        </w:rPr>
      </w:pPr>
      <w:r w:rsidRPr="005E50BF">
        <w:rPr>
          <w:rFonts w:ascii="宋体" w:hAnsi="宋体" w:cs="宋体" w:hint="eastAsia"/>
          <w:b/>
          <w:bCs/>
          <w:snapToGrid w:val="0"/>
          <w:kern w:val="0"/>
          <w:sz w:val="22"/>
          <w:szCs w:val="21"/>
        </w:rPr>
        <w:t>三、呼出气NO浓度测定仪</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1.采样</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采样方式：仪器在线直接采样（需一气呵成，适合4岁以上患者）；</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★采样器离线采集到气袋（可多次呼气，适合在线测试困难者与病房）；</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★潮气采集到气袋（可自由呼气，适合4岁以下及重症患者）；</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★鼻呼在线直接测试；</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lastRenderedPageBreak/>
        <w:t>（多种采样方式适合任何受试者）</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采样要求：先呼出体内气体，然后通过仪器内置NO过滤器吸气、之后进行呼气采样；</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呼气压力：&gt;5cm水柱；</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呼气时间：10s（成人）、6s（儿童）或其它时间客户自选；</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★呼气流速：50ml/s、200ml/s或其它流速客户可自选，可分段测试支气管与肺泡NO浓度；</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★呼气采样体积：30 毫升；</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质量控制：仪器自动监控并提示测试状态，包括吸气、呼气流速、压力与时间，确保采样的准确性与重复性；</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2.分析</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性能指标:测试范围：0ppb－3000ppb；</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分析时间≤1-2分钟；</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检测下限：3ppb；</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准确性（与标准配气的比较）：当测定值＜50ppb 时，误差＜±3ppb；当测定值≥50ppb 时,误差＜±10%；</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重复性：相对偏差CV应在10％内；</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 xml:space="preserve">线性 〉0.96 （0-3000ppb 范围内测量值与标准配气浓度的关联系数）； </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稳定性：测量间隔在2小时内的相对漂移即浓度变化率小于±10％ ；</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★质量控制：（1）仪器可通过标准气、自标定与呼出气三种检验校准方式定期检验校准；（2）仪器自动监控并提示分析过程，确保分析的准确性与重复性；</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3.应用范围：大气道与小气道炎症；上呼吸道与下呼吸道感染、过敏及炎症；支气管哮喘；慢性咳嗽；慢性阻塞性肺疾病和其它呼吸道炎症；原发性纤毛运动障碍；社区支气管哮喘和慢性阻塞性肺疾病等气道疾病的流行病学研。</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 xml:space="preserve">4.技术标准：符合2005年欧美 ATS/ERS 呼出气一氧化氮测定技术标准指南；符合 2007 年美国 FDA 呼出气一氧化氮测定产品注册指南； </w:t>
      </w:r>
    </w:p>
    <w:p w:rsidR="005E50BF" w:rsidRPr="005E50BF" w:rsidRDefault="005E50BF" w:rsidP="005E50BF">
      <w:pPr>
        <w:spacing w:line="360" w:lineRule="auto"/>
        <w:rPr>
          <w:rFonts w:ascii="宋体" w:hAnsi="宋体" w:cs="宋体"/>
          <w:snapToGrid w:val="0"/>
          <w:kern w:val="0"/>
          <w:sz w:val="21"/>
          <w:szCs w:val="21"/>
        </w:rPr>
      </w:pPr>
      <w:r w:rsidRPr="005E50BF">
        <w:rPr>
          <w:rFonts w:ascii="宋体" w:hAnsi="宋体" w:cs="宋体" w:hint="eastAsia"/>
          <w:snapToGrid w:val="0"/>
          <w:kern w:val="0"/>
          <w:sz w:val="21"/>
          <w:szCs w:val="21"/>
        </w:rPr>
        <w:t>5.质量认证：ISO13485 质量体系认证。</w:t>
      </w:r>
    </w:p>
    <w:p w:rsidR="005E50BF" w:rsidRPr="005E50BF" w:rsidRDefault="005E50BF" w:rsidP="005E50BF">
      <w:pPr>
        <w:spacing w:line="360" w:lineRule="auto"/>
        <w:rPr>
          <w:rFonts w:ascii="宋体" w:hAnsi="宋体" w:cs="宋体"/>
          <w:snapToGrid w:val="0"/>
          <w:kern w:val="0"/>
          <w:sz w:val="21"/>
          <w:szCs w:val="21"/>
        </w:rPr>
      </w:pPr>
    </w:p>
    <w:p w:rsidR="005E50BF" w:rsidRPr="005E50BF" w:rsidRDefault="005E50BF" w:rsidP="005E50BF">
      <w:pPr>
        <w:spacing w:line="360" w:lineRule="auto"/>
        <w:rPr>
          <w:rFonts w:ascii="宋体" w:hAnsi="宋体" w:cs="宋体" w:hint="eastAsia"/>
          <w:snapToGrid w:val="0"/>
          <w:kern w:val="0"/>
          <w:sz w:val="21"/>
          <w:szCs w:val="21"/>
        </w:rPr>
      </w:pPr>
    </w:p>
    <w:p w:rsidR="005E50BF" w:rsidRPr="005E50BF" w:rsidRDefault="005E50BF" w:rsidP="005E50BF">
      <w:pPr>
        <w:autoSpaceDE w:val="0"/>
        <w:autoSpaceDN w:val="0"/>
        <w:adjustRightInd w:val="0"/>
        <w:spacing w:before="120" w:line="360" w:lineRule="auto"/>
        <w:jc w:val="left"/>
        <w:textAlignment w:val="center"/>
        <w:outlineLvl w:val="1"/>
        <w:rPr>
          <w:rFonts w:ascii="宋体" w:hAnsi="宋体" w:cs="宋体" w:hint="eastAsia"/>
          <w:b/>
          <w:bCs/>
          <w:snapToGrid w:val="0"/>
          <w:kern w:val="0"/>
          <w:sz w:val="21"/>
          <w:szCs w:val="21"/>
          <w:lang w:val="zh-CN"/>
        </w:rPr>
      </w:pPr>
      <w:r w:rsidRPr="005E50BF">
        <w:rPr>
          <w:rFonts w:ascii="宋体" w:hAnsi="宋体" w:cs="宋体" w:hint="eastAsia"/>
          <w:b/>
          <w:bCs/>
          <w:snapToGrid w:val="0"/>
          <w:kern w:val="0"/>
          <w:sz w:val="21"/>
          <w:szCs w:val="21"/>
          <w:lang w:val="zh-CN"/>
        </w:rPr>
        <w:t>八、包</w:t>
      </w:r>
      <w:r w:rsidRPr="005E50BF">
        <w:rPr>
          <w:rFonts w:ascii="宋体" w:hAnsi="宋体" w:cs="宋体"/>
          <w:b/>
          <w:bCs/>
          <w:snapToGrid w:val="0"/>
          <w:kern w:val="0"/>
          <w:sz w:val="21"/>
          <w:szCs w:val="21"/>
          <w:lang w:val="zh-CN"/>
        </w:rPr>
        <w:t>8</w:t>
      </w:r>
    </w:p>
    <w:p w:rsidR="005E50BF" w:rsidRPr="005E50BF" w:rsidRDefault="005E50BF" w:rsidP="005E50BF">
      <w:pPr>
        <w:spacing w:line="360" w:lineRule="auto"/>
        <w:rPr>
          <w:rFonts w:ascii="宋体" w:hAnsi="宋体" w:cs="宋体" w:hint="eastAsia"/>
          <w:b/>
          <w:bCs/>
          <w:snapToGrid w:val="0"/>
          <w:kern w:val="0"/>
          <w:sz w:val="22"/>
          <w:szCs w:val="21"/>
        </w:rPr>
      </w:pPr>
      <w:r w:rsidRPr="005E50BF">
        <w:rPr>
          <w:rFonts w:ascii="宋体" w:hAnsi="宋体" w:cs="宋体"/>
          <w:b/>
          <w:bCs/>
          <w:snapToGrid w:val="0"/>
          <w:kern w:val="0"/>
          <w:sz w:val="22"/>
          <w:szCs w:val="21"/>
        </w:rPr>
        <w:t>【包8</w:t>
      </w:r>
      <w:r w:rsidRPr="005E50BF">
        <w:rPr>
          <w:rFonts w:ascii="宋体" w:hAnsi="宋体" w:cs="宋体" w:hint="eastAsia"/>
          <w:b/>
          <w:bCs/>
          <w:snapToGrid w:val="0"/>
          <w:kern w:val="0"/>
          <w:sz w:val="22"/>
          <w:szCs w:val="21"/>
        </w:rPr>
        <w:t>：移动式C型臂X光机、下肢手术牵引架、骨科多功能脊柱牵引床</w:t>
      </w:r>
      <w:r w:rsidRPr="005E50BF">
        <w:rPr>
          <w:rFonts w:ascii="宋体" w:hAnsi="宋体" w:cs="宋体"/>
          <w:b/>
          <w:bCs/>
          <w:snapToGrid w:val="0"/>
          <w:kern w:val="0"/>
          <w:sz w:val="22"/>
          <w:szCs w:val="21"/>
        </w:rPr>
        <w:t>】</w:t>
      </w:r>
    </w:p>
    <w:p w:rsidR="005E50BF" w:rsidRPr="005E50BF" w:rsidRDefault="005E50BF" w:rsidP="005E50BF">
      <w:pPr>
        <w:spacing w:line="360" w:lineRule="auto"/>
        <w:rPr>
          <w:rFonts w:ascii="宋体" w:hAnsi="宋体" w:cs="宋体"/>
          <w:b/>
          <w:bCs/>
          <w:snapToGrid w:val="0"/>
          <w:kern w:val="0"/>
          <w:sz w:val="22"/>
          <w:szCs w:val="21"/>
        </w:rPr>
      </w:pPr>
      <w:r w:rsidRPr="005E50BF">
        <w:rPr>
          <w:rFonts w:ascii="宋体" w:hAnsi="宋体" w:cs="宋体"/>
          <w:b/>
          <w:bCs/>
          <w:snapToGrid w:val="0"/>
          <w:kern w:val="0"/>
          <w:sz w:val="22"/>
          <w:szCs w:val="21"/>
        </w:rPr>
        <w:lastRenderedPageBreak/>
        <w:t>一</w:t>
      </w:r>
      <w:r w:rsidRPr="005E50BF">
        <w:rPr>
          <w:rFonts w:ascii="宋体" w:hAnsi="宋体" w:cs="宋体" w:hint="eastAsia"/>
          <w:b/>
          <w:bCs/>
          <w:snapToGrid w:val="0"/>
          <w:kern w:val="0"/>
          <w:sz w:val="22"/>
          <w:szCs w:val="21"/>
        </w:rPr>
        <w:t>、移动式C型臂X光机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241"/>
        <w:gridCol w:w="3209"/>
      </w:tblGrid>
      <w:tr w:rsidR="005E50BF" w:rsidRPr="005E50BF" w:rsidTr="00D90589">
        <w:trPr>
          <w:trHeight w:val="795"/>
        </w:trPr>
        <w:tc>
          <w:tcPr>
            <w:tcW w:w="5000" w:type="pct"/>
            <w:gridSpan w:val="3"/>
            <w:shd w:val="clear" w:color="auto" w:fill="auto"/>
            <w:noWrap/>
            <w:vAlign w:val="center"/>
          </w:tcPr>
          <w:p w:rsidR="005E50BF" w:rsidRPr="005E50BF" w:rsidRDefault="005E50BF" w:rsidP="005E50BF">
            <w:pPr>
              <w:widowControl/>
              <w:jc w:val="center"/>
              <w:textAlignment w:val="baseline"/>
              <w:rPr>
                <w:rFonts w:ascii="宋体" w:hAnsi="宋体" w:cs="Arial"/>
                <w:b/>
                <w:bCs/>
                <w:kern w:val="0"/>
                <w:sz w:val="21"/>
                <w:szCs w:val="21"/>
              </w:rPr>
            </w:pPr>
            <w:r w:rsidRPr="005E50BF">
              <w:rPr>
                <w:rFonts w:ascii="宋体" w:hAnsi="宋体" w:cs="Arial"/>
                <w:b/>
                <w:bCs/>
                <w:kern w:val="0"/>
                <w:sz w:val="21"/>
                <w:szCs w:val="21"/>
              </w:rPr>
              <w:t>高端骨科移动式C形臂技术规格要求</w:t>
            </w:r>
          </w:p>
        </w:tc>
      </w:tr>
      <w:tr w:rsidR="005E50BF" w:rsidRPr="005E50BF" w:rsidTr="00D90589">
        <w:trPr>
          <w:trHeight w:val="720"/>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b/>
                <w:bCs/>
                <w:kern w:val="0"/>
                <w:sz w:val="21"/>
                <w:szCs w:val="21"/>
              </w:rPr>
            </w:pPr>
            <w:r w:rsidRPr="005E50BF">
              <w:rPr>
                <w:rFonts w:ascii="宋体" w:hAnsi="宋体" w:cs="Arial"/>
                <w:b/>
                <w:bCs/>
                <w:kern w:val="0"/>
                <w:sz w:val="21"/>
                <w:szCs w:val="21"/>
              </w:rPr>
              <w:t>序号</w:t>
            </w:r>
          </w:p>
        </w:tc>
        <w:tc>
          <w:tcPr>
            <w:tcW w:w="2756" w:type="pct"/>
            <w:shd w:val="clear" w:color="auto" w:fill="auto"/>
            <w:vAlign w:val="center"/>
          </w:tcPr>
          <w:p w:rsidR="005E50BF" w:rsidRPr="005E50BF" w:rsidRDefault="005E50BF" w:rsidP="005E50BF">
            <w:pPr>
              <w:widowControl/>
              <w:jc w:val="left"/>
              <w:textAlignment w:val="baseline"/>
              <w:rPr>
                <w:rFonts w:ascii="宋体" w:hAnsi="宋体" w:cs="Arial"/>
                <w:b/>
                <w:bCs/>
                <w:kern w:val="0"/>
                <w:sz w:val="21"/>
                <w:szCs w:val="21"/>
              </w:rPr>
            </w:pPr>
            <w:r w:rsidRPr="005E50BF">
              <w:rPr>
                <w:rFonts w:ascii="宋体" w:hAnsi="宋体" w:cs="Arial"/>
                <w:b/>
                <w:bCs/>
                <w:kern w:val="0"/>
                <w:sz w:val="21"/>
                <w:szCs w:val="21"/>
              </w:rPr>
              <w:t>技术和性能参数名称</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b/>
                <w:bCs/>
                <w:kern w:val="0"/>
                <w:sz w:val="21"/>
                <w:szCs w:val="21"/>
              </w:rPr>
            </w:pPr>
            <w:r w:rsidRPr="005E50BF">
              <w:rPr>
                <w:rFonts w:ascii="宋体" w:hAnsi="宋体" w:cs="Arial"/>
                <w:b/>
                <w:bCs/>
                <w:kern w:val="0"/>
                <w:sz w:val="21"/>
                <w:szCs w:val="21"/>
              </w:rPr>
              <w:t>参数要求</w:t>
            </w:r>
          </w:p>
        </w:tc>
      </w:tr>
      <w:tr w:rsidR="005E50BF" w:rsidRPr="005E50BF" w:rsidTr="00D90589">
        <w:trPr>
          <w:trHeight w:val="40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b/>
                <w:bCs/>
                <w:kern w:val="0"/>
                <w:sz w:val="21"/>
                <w:szCs w:val="21"/>
              </w:rPr>
            </w:pPr>
            <w:r w:rsidRPr="005E50BF">
              <w:rPr>
                <w:rFonts w:ascii="宋体" w:hAnsi="宋体" w:cs="Arial" w:hint="eastAsia"/>
                <w:b/>
                <w:bCs/>
                <w:kern w:val="0"/>
                <w:sz w:val="21"/>
                <w:szCs w:val="21"/>
              </w:rPr>
              <w:t>1</w:t>
            </w:r>
          </w:p>
        </w:tc>
        <w:tc>
          <w:tcPr>
            <w:tcW w:w="2756" w:type="pct"/>
            <w:shd w:val="clear" w:color="auto" w:fill="auto"/>
            <w:vAlign w:val="center"/>
          </w:tcPr>
          <w:p w:rsidR="005E50BF" w:rsidRPr="005E50BF" w:rsidRDefault="005E50BF" w:rsidP="005E50BF">
            <w:pPr>
              <w:widowControl/>
              <w:jc w:val="left"/>
              <w:textAlignment w:val="baseline"/>
              <w:rPr>
                <w:rFonts w:ascii="宋体" w:hAnsi="宋体" w:cs="Arial"/>
                <w:b/>
                <w:bCs/>
                <w:kern w:val="0"/>
                <w:sz w:val="21"/>
                <w:szCs w:val="21"/>
              </w:rPr>
            </w:pPr>
            <w:r w:rsidRPr="005E50BF">
              <w:rPr>
                <w:rFonts w:ascii="宋体" w:hAnsi="宋体" w:cs="Arial" w:hint="eastAsia"/>
                <w:b/>
                <w:bCs/>
                <w:kern w:val="0"/>
                <w:sz w:val="21"/>
                <w:szCs w:val="21"/>
              </w:rPr>
              <w:t>总体要求</w:t>
            </w:r>
          </w:p>
        </w:tc>
        <w:tc>
          <w:tcPr>
            <w:tcW w:w="1728" w:type="pct"/>
            <w:shd w:val="clear" w:color="auto" w:fill="auto"/>
            <w:noWrap/>
            <w:vAlign w:val="center"/>
          </w:tcPr>
          <w:p w:rsidR="005E50BF" w:rsidRPr="005E50BF" w:rsidRDefault="005E50BF" w:rsidP="005E50BF">
            <w:pPr>
              <w:widowControl/>
              <w:jc w:val="left"/>
              <w:textAlignment w:val="baseline"/>
              <w:rPr>
                <w:rFonts w:ascii="宋体" w:hAnsi="宋体" w:cs="Arial"/>
                <w:kern w:val="0"/>
                <w:sz w:val="21"/>
                <w:szCs w:val="21"/>
              </w:rPr>
            </w:pPr>
          </w:p>
        </w:tc>
      </w:tr>
      <w:tr w:rsidR="005E50BF" w:rsidRPr="005E50BF" w:rsidTr="00D90589">
        <w:trPr>
          <w:trHeight w:val="1401"/>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1.1</w:t>
            </w:r>
          </w:p>
        </w:tc>
        <w:tc>
          <w:tcPr>
            <w:tcW w:w="2756"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机型为各厂家主流产品最新款，并获得美国FDA，欧洲CE认证证书。</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具备</w:t>
            </w:r>
          </w:p>
        </w:tc>
      </w:tr>
      <w:tr w:rsidR="005E50BF" w:rsidRPr="005E50BF" w:rsidTr="00D90589">
        <w:trPr>
          <w:trHeight w:val="1260"/>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1.2</w:t>
            </w:r>
          </w:p>
        </w:tc>
        <w:tc>
          <w:tcPr>
            <w:tcW w:w="2756"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多功能型C形臂，适用于骨科、普外科、泌尿外科，消化内科，肝胆外科，疼痛科，呼吸内科等</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具备</w:t>
            </w:r>
          </w:p>
        </w:tc>
      </w:tr>
      <w:tr w:rsidR="005E50BF" w:rsidRPr="005E50BF" w:rsidTr="00D90589">
        <w:trPr>
          <w:trHeight w:val="435"/>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1.3</w:t>
            </w:r>
          </w:p>
        </w:tc>
        <w:tc>
          <w:tcPr>
            <w:tcW w:w="2756"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电源要求：民用电源220V</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具备</w:t>
            </w:r>
          </w:p>
        </w:tc>
      </w:tr>
      <w:tr w:rsidR="005E50BF" w:rsidRPr="005E50BF" w:rsidTr="00D90589">
        <w:trPr>
          <w:trHeight w:val="40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b/>
                <w:bCs/>
                <w:kern w:val="0"/>
                <w:sz w:val="21"/>
                <w:szCs w:val="21"/>
              </w:rPr>
            </w:pPr>
            <w:r w:rsidRPr="005E50BF">
              <w:rPr>
                <w:rFonts w:ascii="宋体" w:hAnsi="宋体" w:cs="Arial" w:hint="eastAsia"/>
                <w:b/>
                <w:bCs/>
                <w:kern w:val="0"/>
                <w:sz w:val="21"/>
                <w:szCs w:val="21"/>
              </w:rPr>
              <w:t>2</w:t>
            </w:r>
          </w:p>
        </w:tc>
        <w:tc>
          <w:tcPr>
            <w:tcW w:w="2756" w:type="pct"/>
            <w:shd w:val="clear" w:color="auto" w:fill="auto"/>
            <w:vAlign w:val="center"/>
          </w:tcPr>
          <w:p w:rsidR="005E50BF" w:rsidRPr="005E50BF" w:rsidRDefault="005E50BF" w:rsidP="005E50BF">
            <w:pPr>
              <w:widowControl/>
              <w:jc w:val="left"/>
              <w:textAlignment w:val="baseline"/>
              <w:rPr>
                <w:rFonts w:ascii="宋体" w:hAnsi="宋体" w:cs="Arial"/>
                <w:b/>
                <w:bCs/>
                <w:kern w:val="0"/>
                <w:sz w:val="21"/>
                <w:szCs w:val="21"/>
              </w:rPr>
            </w:pPr>
            <w:r w:rsidRPr="005E50BF">
              <w:rPr>
                <w:rFonts w:ascii="宋体" w:hAnsi="宋体" w:cs="Arial" w:hint="eastAsia"/>
                <w:b/>
                <w:bCs/>
                <w:kern w:val="0"/>
                <w:sz w:val="21"/>
                <w:szCs w:val="21"/>
              </w:rPr>
              <w:t>主要技术规格和要求</w:t>
            </w:r>
          </w:p>
        </w:tc>
        <w:tc>
          <w:tcPr>
            <w:tcW w:w="1728" w:type="pct"/>
            <w:shd w:val="clear" w:color="auto" w:fill="auto"/>
            <w:noWrap/>
            <w:vAlign w:val="center"/>
          </w:tcPr>
          <w:p w:rsidR="005E50BF" w:rsidRPr="005E50BF" w:rsidRDefault="005E50BF" w:rsidP="005E50BF">
            <w:pPr>
              <w:widowControl/>
              <w:jc w:val="left"/>
              <w:textAlignment w:val="baseline"/>
              <w:rPr>
                <w:rFonts w:ascii="宋体" w:hAnsi="宋体" w:cs="Arial"/>
                <w:kern w:val="0"/>
                <w:sz w:val="21"/>
                <w:szCs w:val="21"/>
              </w:rPr>
            </w:pPr>
          </w:p>
        </w:tc>
      </w:tr>
      <w:tr w:rsidR="005E50BF" w:rsidRPr="005E50BF" w:rsidTr="00D90589">
        <w:trPr>
          <w:trHeight w:val="40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b/>
                <w:bCs/>
                <w:kern w:val="0"/>
                <w:sz w:val="21"/>
                <w:szCs w:val="21"/>
              </w:rPr>
            </w:pPr>
            <w:r w:rsidRPr="005E50BF">
              <w:rPr>
                <w:rFonts w:ascii="宋体" w:hAnsi="宋体" w:cs="Arial" w:hint="eastAsia"/>
                <w:b/>
                <w:bCs/>
                <w:kern w:val="0"/>
                <w:sz w:val="21"/>
                <w:szCs w:val="21"/>
              </w:rPr>
              <w:t>2.1</w:t>
            </w:r>
          </w:p>
        </w:tc>
        <w:tc>
          <w:tcPr>
            <w:tcW w:w="2756" w:type="pct"/>
            <w:shd w:val="clear" w:color="auto" w:fill="auto"/>
            <w:vAlign w:val="center"/>
          </w:tcPr>
          <w:p w:rsidR="005E50BF" w:rsidRPr="005E50BF" w:rsidRDefault="005E50BF" w:rsidP="005E50BF">
            <w:pPr>
              <w:widowControl/>
              <w:textAlignment w:val="baseline"/>
              <w:rPr>
                <w:rFonts w:ascii="宋体" w:hAnsi="宋体" w:cs="Arial"/>
                <w:b/>
                <w:bCs/>
                <w:kern w:val="0"/>
                <w:sz w:val="21"/>
                <w:szCs w:val="21"/>
              </w:rPr>
            </w:pPr>
            <w:r w:rsidRPr="005E50BF">
              <w:rPr>
                <w:rFonts w:ascii="宋体" w:hAnsi="宋体" w:cs="Arial" w:hint="eastAsia"/>
                <w:b/>
                <w:bCs/>
                <w:kern w:val="0"/>
                <w:sz w:val="21"/>
                <w:szCs w:val="21"/>
              </w:rPr>
              <w:t>C形臂架构</w:t>
            </w:r>
          </w:p>
        </w:tc>
        <w:tc>
          <w:tcPr>
            <w:tcW w:w="1728" w:type="pct"/>
            <w:shd w:val="clear" w:color="auto" w:fill="auto"/>
            <w:noWrap/>
            <w:vAlign w:val="center"/>
          </w:tcPr>
          <w:p w:rsidR="005E50BF" w:rsidRPr="005E50BF" w:rsidRDefault="005E50BF" w:rsidP="005E50BF">
            <w:pPr>
              <w:widowControl/>
              <w:jc w:val="left"/>
              <w:textAlignment w:val="baseline"/>
              <w:rPr>
                <w:rFonts w:ascii="宋体" w:hAnsi="宋体" w:cs="Arial"/>
                <w:kern w:val="0"/>
                <w:sz w:val="21"/>
                <w:szCs w:val="21"/>
              </w:rPr>
            </w:pPr>
          </w:p>
        </w:tc>
      </w:tr>
      <w:tr w:rsidR="005E50BF" w:rsidRPr="005E50BF" w:rsidTr="00D90589">
        <w:trPr>
          <w:trHeight w:val="40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2.1.1</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垂直升降(电动)</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≥430mm</w:t>
            </w:r>
          </w:p>
        </w:tc>
      </w:tr>
      <w:tr w:rsidR="005E50BF" w:rsidRPr="005E50BF" w:rsidTr="00D90589">
        <w:trPr>
          <w:trHeight w:val="40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2.1.2</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水平移动</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≥200 mm</w:t>
            </w:r>
          </w:p>
        </w:tc>
      </w:tr>
      <w:tr w:rsidR="005E50BF" w:rsidRPr="005E50BF" w:rsidTr="00D90589">
        <w:trPr>
          <w:trHeight w:val="510"/>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2.1.3</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沿轨道旋转</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≥130° (- 40° /+ 90°)</w:t>
            </w:r>
          </w:p>
        </w:tc>
      </w:tr>
      <w:tr w:rsidR="005E50BF" w:rsidRPr="005E50BF" w:rsidTr="00D90589">
        <w:trPr>
          <w:trHeight w:val="40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2.1.4</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轴向旋转</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bookmarkStart w:id="3" w:name="RANGE!C12"/>
            <w:r w:rsidRPr="005E50BF">
              <w:rPr>
                <w:rFonts w:ascii="宋体" w:hAnsi="宋体" w:cs="Arial" w:hint="eastAsia"/>
                <w:kern w:val="0"/>
                <w:sz w:val="21"/>
                <w:szCs w:val="21"/>
              </w:rPr>
              <w:t>≥±190°</w:t>
            </w:r>
            <w:bookmarkEnd w:id="3"/>
          </w:p>
        </w:tc>
      </w:tr>
      <w:tr w:rsidR="005E50BF" w:rsidRPr="005E50BF" w:rsidTr="00D90589">
        <w:trPr>
          <w:trHeight w:val="40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2.1.5</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左右摆角</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≥±12°</w:t>
            </w:r>
          </w:p>
        </w:tc>
      </w:tr>
      <w:tr w:rsidR="005E50BF" w:rsidRPr="005E50BF" w:rsidTr="00D90589">
        <w:trPr>
          <w:trHeight w:val="525"/>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2.1.6</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影像增强器到焦点距离</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≥1000 mm</w:t>
            </w:r>
          </w:p>
        </w:tc>
      </w:tr>
      <w:tr w:rsidR="005E50BF" w:rsidRPr="005E50BF" w:rsidTr="00D90589">
        <w:trPr>
          <w:trHeight w:val="40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2.1.7</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C臂开口径</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≥780 mm</w:t>
            </w:r>
          </w:p>
        </w:tc>
      </w:tr>
      <w:tr w:rsidR="005E50BF" w:rsidRPr="005E50BF" w:rsidTr="00D90589">
        <w:trPr>
          <w:trHeight w:val="40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宋体" w:hint="eastAsia"/>
                <w:snapToGrid w:val="0"/>
                <w:kern w:val="0"/>
                <w:sz w:val="21"/>
                <w:szCs w:val="21"/>
              </w:rPr>
              <w:t>★</w:t>
            </w:r>
            <w:r w:rsidRPr="005E50BF">
              <w:rPr>
                <w:rFonts w:ascii="宋体" w:hAnsi="宋体" w:cs="Arial" w:hint="eastAsia"/>
                <w:kern w:val="0"/>
                <w:sz w:val="21"/>
                <w:szCs w:val="21"/>
              </w:rPr>
              <w:t>2.1.8</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C臂深度</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≥750mm</w:t>
            </w:r>
          </w:p>
        </w:tc>
      </w:tr>
      <w:tr w:rsidR="005E50BF" w:rsidRPr="005E50BF" w:rsidTr="00D90589">
        <w:trPr>
          <w:trHeight w:val="40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2.1.9</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一体化刹车系统</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是</w:t>
            </w:r>
          </w:p>
        </w:tc>
      </w:tr>
      <w:tr w:rsidR="005E50BF" w:rsidRPr="005E50BF" w:rsidTr="00D90589">
        <w:trPr>
          <w:trHeight w:val="40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2.1.10</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单手柄方向控制系统</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是</w:t>
            </w: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2.1.11</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色彩引导运动控制</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具备</w:t>
            </w:r>
          </w:p>
        </w:tc>
      </w:tr>
      <w:tr w:rsidR="005E50BF" w:rsidRPr="005E50BF" w:rsidTr="00D90589">
        <w:trPr>
          <w:trHeight w:val="40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b/>
                <w:bCs/>
                <w:kern w:val="0"/>
                <w:sz w:val="21"/>
                <w:szCs w:val="21"/>
              </w:rPr>
            </w:pPr>
            <w:r w:rsidRPr="005E50BF">
              <w:rPr>
                <w:rFonts w:ascii="宋体" w:hAnsi="宋体" w:cs="Arial" w:hint="eastAsia"/>
                <w:b/>
                <w:bCs/>
                <w:kern w:val="0"/>
                <w:sz w:val="21"/>
                <w:szCs w:val="21"/>
              </w:rPr>
              <w:t>2.2</w:t>
            </w:r>
          </w:p>
        </w:tc>
        <w:tc>
          <w:tcPr>
            <w:tcW w:w="2756" w:type="pct"/>
            <w:shd w:val="clear" w:color="auto" w:fill="auto"/>
            <w:vAlign w:val="center"/>
          </w:tcPr>
          <w:p w:rsidR="005E50BF" w:rsidRPr="005E50BF" w:rsidRDefault="005E50BF" w:rsidP="005E50BF">
            <w:pPr>
              <w:widowControl/>
              <w:textAlignment w:val="baseline"/>
              <w:rPr>
                <w:rFonts w:ascii="宋体" w:hAnsi="宋体" w:cs="Arial"/>
                <w:b/>
                <w:bCs/>
                <w:kern w:val="0"/>
                <w:sz w:val="21"/>
                <w:szCs w:val="21"/>
              </w:rPr>
            </w:pPr>
            <w:r w:rsidRPr="005E50BF">
              <w:rPr>
                <w:rFonts w:ascii="宋体" w:hAnsi="宋体" w:cs="Arial" w:hint="eastAsia"/>
                <w:b/>
                <w:bCs/>
                <w:kern w:val="0"/>
                <w:sz w:val="21"/>
                <w:szCs w:val="21"/>
              </w:rPr>
              <w:t>X线发生器</w:t>
            </w:r>
          </w:p>
        </w:tc>
        <w:tc>
          <w:tcPr>
            <w:tcW w:w="1728" w:type="pct"/>
            <w:shd w:val="clear" w:color="auto" w:fill="auto"/>
            <w:noWrap/>
            <w:vAlign w:val="center"/>
          </w:tcPr>
          <w:p w:rsidR="005E50BF" w:rsidRPr="005E50BF" w:rsidRDefault="005E50BF" w:rsidP="005E50BF">
            <w:pPr>
              <w:widowControl/>
              <w:jc w:val="left"/>
              <w:textAlignment w:val="baseline"/>
              <w:rPr>
                <w:rFonts w:ascii="宋体" w:hAnsi="宋体" w:cs="Arial"/>
                <w:kern w:val="0"/>
                <w:sz w:val="21"/>
                <w:szCs w:val="21"/>
              </w:rPr>
            </w:pPr>
          </w:p>
        </w:tc>
      </w:tr>
      <w:tr w:rsidR="005E50BF" w:rsidRPr="005E50BF" w:rsidTr="00D90589">
        <w:trPr>
          <w:trHeight w:val="40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宋体" w:hint="eastAsia"/>
                <w:snapToGrid w:val="0"/>
                <w:kern w:val="0"/>
                <w:sz w:val="21"/>
                <w:szCs w:val="21"/>
              </w:rPr>
              <w:t>★</w:t>
            </w:r>
            <w:r w:rsidRPr="005E50BF">
              <w:rPr>
                <w:rFonts w:ascii="宋体" w:hAnsi="宋体" w:cs="Arial" w:hint="eastAsia"/>
                <w:kern w:val="0"/>
                <w:sz w:val="21"/>
                <w:szCs w:val="21"/>
              </w:rPr>
              <w:t>2.2.1</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最大输出功率</w:t>
            </w:r>
          </w:p>
        </w:tc>
        <w:tc>
          <w:tcPr>
            <w:tcW w:w="1728" w:type="pct"/>
            <w:shd w:val="clear" w:color="auto" w:fill="auto"/>
            <w:noWrap/>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≥2.5KW</w:t>
            </w:r>
          </w:p>
        </w:tc>
      </w:tr>
      <w:tr w:rsidR="005E50BF" w:rsidRPr="005E50BF" w:rsidTr="00D90589">
        <w:trPr>
          <w:trHeight w:val="351"/>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2.2.2</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发生器频率</w:t>
            </w:r>
          </w:p>
        </w:tc>
        <w:tc>
          <w:tcPr>
            <w:tcW w:w="1728" w:type="pct"/>
            <w:shd w:val="clear" w:color="auto" w:fill="auto"/>
            <w:noWrap/>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≥44KHZ高频/多脉冲处理器控制</w:t>
            </w:r>
          </w:p>
        </w:tc>
      </w:tr>
      <w:tr w:rsidR="005E50BF" w:rsidRPr="005E50BF" w:rsidTr="00D90589">
        <w:trPr>
          <w:trHeight w:val="40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2.2.3</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最大电压</w:t>
            </w:r>
          </w:p>
        </w:tc>
        <w:tc>
          <w:tcPr>
            <w:tcW w:w="1728" w:type="pct"/>
            <w:shd w:val="clear" w:color="auto" w:fill="auto"/>
            <w:noWrap/>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≥110KV</w:t>
            </w:r>
          </w:p>
        </w:tc>
      </w:tr>
      <w:tr w:rsidR="005E50BF" w:rsidRPr="005E50BF" w:rsidTr="00D90589">
        <w:trPr>
          <w:trHeight w:val="345"/>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宋体" w:hint="eastAsia"/>
                <w:snapToGrid w:val="0"/>
                <w:kern w:val="0"/>
                <w:sz w:val="21"/>
                <w:szCs w:val="21"/>
              </w:rPr>
              <w:t>★</w:t>
            </w:r>
            <w:r w:rsidRPr="005E50BF">
              <w:rPr>
                <w:rFonts w:ascii="宋体" w:hAnsi="宋体" w:cs="Arial" w:hint="eastAsia"/>
                <w:kern w:val="0"/>
                <w:sz w:val="21"/>
                <w:szCs w:val="21"/>
              </w:rPr>
              <w:t>2.2.4</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脉冲透视最大电流</w:t>
            </w:r>
          </w:p>
        </w:tc>
        <w:tc>
          <w:tcPr>
            <w:tcW w:w="1728" w:type="pct"/>
            <w:shd w:val="clear" w:color="auto" w:fill="auto"/>
            <w:noWrap/>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≥24mA</w:t>
            </w:r>
          </w:p>
        </w:tc>
      </w:tr>
      <w:tr w:rsidR="005E50BF" w:rsidRPr="005E50BF" w:rsidTr="00D90589">
        <w:trPr>
          <w:trHeight w:val="300"/>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lastRenderedPageBreak/>
              <w:t>2.2.5</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最大脉冲频率</w:t>
            </w:r>
          </w:p>
        </w:tc>
        <w:tc>
          <w:tcPr>
            <w:tcW w:w="1728" w:type="pct"/>
            <w:shd w:val="clear" w:color="auto" w:fill="auto"/>
            <w:noWrap/>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≥30帧/秒</w:t>
            </w:r>
          </w:p>
        </w:tc>
      </w:tr>
      <w:tr w:rsidR="005E50BF" w:rsidRPr="005E50BF" w:rsidTr="00D90589">
        <w:trPr>
          <w:trHeight w:val="300"/>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2.2.6</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最小脉冲频率</w:t>
            </w:r>
          </w:p>
        </w:tc>
        <w:tc>
          <w:tcPr>
            <w:tcW w:w="1728" w:type="pct"/>
            <w:shd w:val="clear" w:color="auto" w:fill="auto"/>
            <w:noWrap/>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≤0.5 帧/秒</w:t>
            </w:r>
          </w:p>
        </w:tc>
      </w:tr>
      <w:tr w:rsidR="005E50BF" w:rsidRPr="005E50BF" w:rsidTr="00D90589">
        <w:trPr>
          <w:trHeight w:val="300"/>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2.2.7</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最短曝光时间</w:t>
            </w:r>
          </w:p>
        </w:tc>
        <w:tc>
          <w:tcPr>
            <w:tcW w:w="1728" w:type="pct"/>
            <w:shd w:val="clear" w:color="auto" w:fill="auto"/>
            <w:noWrap/>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 7ms</w:t>
            </w:r>
          </w:p>
        </w:tc>
      </w:tr>
      <w:tr w:rsidR="005E50BF" w:rsidRPr="005E50BF" w:rsidTr="00D90589">
        <w:trPr>
          <w:trHeight w:val="300"/>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2.2.8</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连续曝光时间</w:t>
            </w:r>
          </w:p>
        </w:tc>
        <w:tc>
          <w:tcPr>
            <w:tcW w:w="1728" w:type="pct"/>
            <w:shd w:val="clear" w:color="auto" w:fill="auto"/>
            <w:noWrap/>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≥50min</w:t>
            </w:r>
          </w:p>
        </w:tc>
      </w:tr>
      <w:tr w:rsidR="005E50BF" w:rsidRPr="005E50BF" w:rsidTr="00D90589">
        <w:trPr>
          <w:trHeight w:val="40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b/>
                <w:bCs/>
                <w:kern w:val="0"/>
                <w:sz w:val="21"/>
                <w:szCs w:val="21"/>
              </w:rPr>
            </w:pPr>
            <w:r w:rsidRPr="005E50BF">
              <w:rPr>
                <w:rFonts w:ascii="宋体" w:hAnsi="宋体" w:cs="Arial" w:hint="eastAsia"/>
                <w:b/>
                <w:bCs/>
                <w:kern w:val="0"/>
                <w:sz w:val="21"/>
                <w:szCs w:val="21"/>
              </w:rPr>
              <w:t>2.3</w:t>
            </w:r>
          </w:p>
        </w:tc>
        <w:tc>
          <w:tcPr>
            <w:tcW w:w="2756" w:type="pct"/>
            <w:shd w:val="clear" w:color="auto" w:fill="auto"/>
            <w:vAlign w:val="center"/>
          </w:tcPr>
          <w:p w:rsidR="005E50BF" w:rsidRPr="005E50BF" w:rsidRDefault="005E50BF" w:rsidP="005E50BF">
            <w:pPr>
              <w:widowControl/>
              <w:textAlignment w:val="baseline"/>
              <w:rPr>
                <w:rFonts w:ascii="宋体" w:hAnsi="宋体" w:cs="Arial"/>
                <w:b/>
                <w:bCs/>
                <w:kern w:val="0"/>
                <w:sz w:val="21"/>
                <w:szCs w:val="21"/>
              </w:rPr>
            </w:pPr>
            <w:r w:rsidRPr="005E50BF">
              <w:rPr>
                <w:rFonts w:ascii="宋体" w:hAnsi="宋体" w:cs="Arial" w:hint="eastAsia"/>
                <w:b/>
                <w:bCs/>
                <w:kern w:val="0"/>
                <w:sz w:val="21"/>
                <w:szCs w:val="21"/>
              </w:rPr>
              <w:t>球管</w:t>
            </w:r>
          </w:p>
        </w:tc>
        <w:tc>
          <w:tcPr>
            <w:tcW w:w="1728" w:type="pct"/>
            <w:shd w:val="clear" w:color="auto" w:fill="auto"/>
            <w:noWrap/>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 xml:space="preserve">　</w:t>
            </w:r>
          </w:p>
        </w:tc>
      </w:tr>
      <w:tr w:rsidR="005E50BF" w:rsidRPr="005E50BF" w:rsidTr="00D90589">
        <w:trPr>
          <w:trHeight w:val="40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宋体" w:hint="eastAsia"/>
                <w:snapToGrid w:val="0"/>
                <w:kern w:val="0"/>
                <w:sz w:val="21"/>
                <w:szCs w:val="21"/>
              </w:rPr>
              <w:t>★</w:t>
            </w:r>
            <w:r w:rsidRPr="005E50BF">
              <w:rPr>
                <w:rFonts w:ascii="宋体" w:hAnsi="宋体" w:cs="Arial" w:hint="eastAsia"/>
                <w:kern w:val="0"/>
                <w:sz w:val="21"/>
                <w:szCs w:val="21"/>
              </w:rPr>
              <w:t>2.3.1</w:t>
            </w:r>
          </w:p>
        </w:tc>
        <w:tc>
          <w:tcPr>
            <w:tcW w:w="2756"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球管焦点</w:t>
            </w:r>
          </w:p>
        </w:tc>
        <w:tc>
          <w:tcPr>
            <w:tcW w:w="1728" w:type="pct"/>
            <w:shd w:val="clear" w:color="auto" w:fill="auto"/>
            <w:noWrap/>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小焦点≤0.6mm，大焦点≤1.0mm</w:t>
            </w:r>
          </w:p>
        </w:tc>
      </w:tr>
      <w:tr w:rsidR="005E50BF" w:rsidRPr="005E50BF" w:rsidTr="00D90589">
        <w:trPr>
          <w:trHeight w:val="40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宋体" w:hint="eastAsia"/>
                <w:snapToGrid w:val="0"/>
                <w:kern w:val="0"/>
                <w:sz w:val="21"/>
                <w:szCs w:val="21"/>
              </w:rPr>
              <w:t>★</w:t>
            </w:r>
            <w:r w:rsidRPr="005E50BF">
              <w:rPr>
                <w:rFonts w:ascii="宋体" w:hAnsi="宋体" w:cs="Arial" w:hint="eastAsia"/>
                <w:kern w:val="0"/>
                <w:sz w:val="21"/>
                <w:szCs w:val="21"/>
              </w:rPr>
              <w:t>2.3.2</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阳极热容量</w:t>
            </w:r>
          </w:p>
        </w:tc>
        <w:tc>
          <w:tcPr>
            <w:tcW w:w="1728" w:type="pct"/>
            <w:shd w:val="clear" w:color="auto" w:fill="auto"/>
            <w:noWrap/>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≥101KHU</w:t>
            </w:r>
          </w:p>
        </w:tc>
      </w:tr>
      <w:tr w:rsidR="005E50BF" w:rsidRPr="005E50BF" w:rsidTr="00D90589">
        <w:trPr>
          <w:trHeight w:val="40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2.3.3</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阳极散热率</w:t>
            </w:r>
          </w:p>
        </w:tc>
        <w:tc>
          <w:tcPr>
            <w:tcW w:w="1728" w:type="pct"/>
            <w:shd w:val="clear" w:color="auto" w:fill="auto"/>
            <w:noWrap/>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≥40.8 千焦耳/分钟</w:t>
            </w:r>
          </w:p>
        </w:tc>
      </w:tr>
      <w:tr w:rsidR="005E50BF" w:rsidRPr="005E50BF" w:rsidTr="00D90589">
        <w:trPr>
          <w:trHeight w:val="40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2.3.4</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阳极靶角</w:t>
            </w:r>
          </w:p>
        </w:tc>
        <w:tc>
          <w:tcPr>
            <w:tcW w:w="1728" w:type="pct"/>
            <w:shd w:val="clear" w:color="auto" w:fill="auto"/>
            <w:noWrap/>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≤9º</w:t>
            </w:r>
          </w:p>
        </w:tc>
      </w:tr>
      <w:tr w:rsidR="005E50BF" w:rsidRPr="005E50BF" w:rsidTr="00D90589">
        <w:trPr>
          <w:trHeight w:val="40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2.3.5</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球管热容量</w:t>
            </w:r>
          </w:p>
        </w:tc>
        <w:tc>
          <w:tcPr>
            <w:tcW w:w="1728" w:type="pct"/>
            <w:shd w:val="clear" w:color="auto" w:fill="auto"/>
            <w:noWrap/>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≥1.1MHU</w:t>
            </w:r>
          </w:p>
        </w:tc>
      </w:tr>
      <w:tr w:rsidR="005E50BF" w:rsidRPr="005E50BF" w:rsidTr="00D90589">
        <w:trPr>
          <w:trHeight w:val="40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2.3.6</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阳极滤过片</w:t>
            </w:r>
          </w:p>
        </w:tc>
        <w:tc>
          <w:tcPr>
            <w:tcW w:w="1728" w:type="pct"/>
            <w:shd w:val="clear" w:color="auto" w:fill="auto"/>
            <w:noWrap/>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 xml:space="preserve">≥ 3 mm Al </w:t>
            </w:r>
          </w:p>
        </w:tc>
      </w:tr>
      <w:tr w:rsidR="005E50BF" w:rsidRPr="005E50BF" w:rsidTr="00D90589">
        <w:trPr>
          <w:trHeight w:val="40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2.3.7</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固有阳极滤过片</w:t>
            </w:r>
          </w:p>
        </w:tc>
        <w:tc>
          <w:tcPr>
            <w:tcW w:w="1728" w:type="pct"/>
            <w:shd w:val="clear" w:color="auto" w:fill="auto"/>
            <w:noWrap/>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 0.1 mm Cu</w:t>
            </w:r>
          </w:p>
        </w:tc>
      </w:tr>
      <w:tr w:rsidR="005E50BF" w:rsidRPr="005E50BF" w:rsidTr="00D90589">
        <w:trPr>
          <w:trHeight w:val="324"/>
        </w:trPr>
        <w:tc>
          <w:tcPr>
            <w:tcW w:w="516" w:type="pct"/>
            <w:shd w:val="clear" w:color="auto" w:fill="auto"/>
            <w:noWrap/>
            <w:vAlign w:val="center"/>
          </w:tcPr>
          <w:p w:rsidR="005E50BF" w:rsidRPr="005E50BF" w:rsidRDefault="005E50BF" w:rsidP="005E50BF">
            <w:pPr>
              <w:widowControl/>
              <w:jc w:val="center"/>
              <w:textAlignment w:val="baseline"/>
              <w:rPr>
                <w:rFonts w:ascii="宋体" w:hAnsi="宋体" w:cs="Arial"/>
                <w:b/>
                <w:bCs/>
                <w:kern w:val="0"/>
                <w:sz w:val="21"/>
                <w:szCs w:val="21"/>
              </w:rPr>
            </w:pPr>
            <w:r w:rsidRPr="005E50BF">
              <w:rPr>
                <w:rFonts w:ascii="宋体" w:hAnsi="宋体" w:cs="Arial" w:hint="eastAsia"/>
                <w:b/>
                <w:bCs/>
                <w:kern w:val="0"/>
                <w:sz w:val="21"/>
                <w:szCs w:val="21"/>
              </w:rPr>
              <w:t>2.4</w:t>
            </w:r>
          </w:p>
        </w:tc>
        <w:tc>
          <w:tcPr>
            <w:tcW w:w="2756" w:type="pct"/>
            <w:shd w:val="clear" w:color="auto" w:fill="auto"/>
            <w:vAlign w:val="center"/>
          </w:tcPr>
          <w:p w:rsidR="005E50BF" w:rsidRPr="005E50BF" w:rsidRDefault="005E50BF" w:rsidP="005E50BF">
            <w:pPr>
              <w:widowControl/>
              <w:textAlignment w:val="baseline"/>
              <w:rPr>
                <w:rFonts w:ascii="宋体" w:hAnsi="宋体" w:cs="Arial"/>
                <w:b/>
                <w:bCs/>
                <w:kern w:val="0"/>
                <w:sz w:val="21"/>
                <w:szCs w:val="21"/>
              </w:rPr>
            </w:pPr>
            <w:r w:rsidRPr="005E50BF">
              <w:rPr>
                <w:rFonts w:ascii="宋体" w:hAnsi="宋体" w:cs="Arial" w:hint="eastAsia"/>
                <w:b/>
                <w:bCs/>
                <w:kern w:val="0"/>
                <w:sz w:val="21"/>
                <w:szCs w:val="21"/>
              </w:rPr>
              <w:t>影像增强器</w:t>
            </w:r>
          </w:p>
        </w:tc>
        <w:tc>
          <w:tcPr>
            <w:tcW w:w="1728" w:type="pct"/>
            <w:shd w:val="clear" w:color="auto" w:fill="auto"/>
            <w:noWrap/>
            <w:vAlign w:val="center"/>
          </w:tcPr>
          <w:p w:rsidR="005E50BF" w:rsidRPr="005E50BF" w:rsidRDefault="005E50BF" w:rsidP="005E50BF">
            <w:pPr>
              <w:widowControl/>
              <w:jc w:val="left"/>
              <w:textAlignment w:val="baseline"/>
              <w:rPr>
                <w:rFonts w:ascii="宋体" w:hAnsi="宋体" w:cs="Arial"/>
                <w:kern w:val="0"/>
                <w:sz w:val="21"/>
                <w:szCs w:val="21"/>
              </w:rPr>
            </w:pP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2.4.1</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影像增强器视野</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≥9英寸 可变野</w:t>
            </w: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2.4.2</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影像增强器中心分辨率</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≥6.8 LP/mm</w:t>
            </w: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2.4.3</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图像采集矩阵</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≥1024×1024</w:t>
            </w: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2.4.4</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CCD旋转角度</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≥±360°</w:t>
            </w:r>
          </w:p>
        </w:tc>
      </w:tr>
      <w:tr w:rsidR="005E50BF" w:rsidRPr="005E50BF" w:rsidTr="00D90589">
        <w:trPr>
          <w:trHeight w:val="324"/>
        </w:trPr>
        <w:tc>
          <w:tcPr>
            <w:tcW w:w="516" w:type="pct"/>
            <w:shd w:val="clear" w:color="auto" w:fill="auto"/>
            <w:noWrap/>
            <w:vAlign w:val="center"/>
          </w:tcPr>
          <w:p w:rsidR="005E50BF" w:rsidRPr="005E50BF" w:rsidRDefault="005E50BF" w:rsidP="005E50BF">
            <w:pPr>
              <w:widowControl/>
              <w:jc w:val="center"/>
              <w:textAlignment w:val="baseline"/>
              <w:rPr>
                <w:rFonts w:ascii="宋体" w:hAnsi="宋体" w:cs="Arial"/>
                <w:b/>
                <w:bCs/>
                <w:kern w:val="0"/>
                <w:sz w:val="21"/>
                <w:szCs w:val="21"/>
              </w:rPr>
            </w:pPr>
            <w:r w:rsidRPr="005E50BF">
              <w:rPr>
                <w:rFonts w:ascii="宋体" w:hAnsi="宋体" w:cs="Arial" w:hint="eastAsia"/>
                <w:b/>
                <w:bCs/>
                <w:kern w:val="0"/>
                <w:sz w:val="21"/>
                <w:szCs w:val="21"/>
              </w:rPr>
              <w:t>2.5</w:t>
            </w:r>
          </w:p>
        </w:tc>
        <w:tc>
          <w:tcPr>
            <w:tcW w:w="2756" w:type="pct"/>
            <w:shd w:val="clear" w:color="auto" w:fill="auto"/>
            <w:vAlign w:val="center"/>
          </w:tcPr>
          <w:p w:rsidR="005E50BF" w:rsidRPr="005E50BF" w:rsidRDefault="005E50BF" w:rsidP="005E50BF">
            <w:pPr>
              <w:widowControl/>
              <w:textAlignment w:val="baseline"/>
              <w:rPr>
                <w:rFonts w:ascii="宋体" w:hAnsi="宋体" w:cs="Arial"/>
                <w:b/>
                <w:bCs/>
                <w:kern w:val="0"/>
                <w:sz w:val="21"/>
                <w:szCs w:val="21"/>
              </w:rPr>
            </w:pPr>
            <w:r w:rsidRPr="005E50BF">
              <w:rPr>
                <w:rFonts w:ascii="宋体" w:hAnsi="宋体" w:cs="Arial" w:hint="eastAsia"/>
                <w:b/>
                <w:bCs/>
                <w:kern w:val="0"/>
                <w:sz w:val="21"/>
                <w:szCs w:val="21"/>
              </w:rPr>
              <w:t>准直器及滤线栅</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 xml:space="preserve">　</w:t>
            </w: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2.5.1</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矩形准直器</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具备</w:t>
            </w: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2.5.2</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狭缝准直器</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具备</w:t>
            </w: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2.5.3</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无射线数字图像旋转</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具备</w:t>
            </w: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2.5.4</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滤线栅栅比</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≤1/8</w:t>
            </w: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2.5.5</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滤线栅密度</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≥40线/厘米</w:t>
            </w:r>
          </w:p>
        </w:tc>
      </w:tr>
      <w:tr w:rsidR="005E50BF" w:rsidRPr="005E50BF" w:rsidTr="00D90589">
        <w:trPr>
          <w:trHeight w:val="324"/>
        </w:trPr>
        <w:tc>
          <w:tcPr>
            <w:tcW w:w="516" w:type="pct"/>
            <w:shd w:val="clear" w:color="auto" w:fill="auto"/>
            <w:noWrap/>
            <w:vAlign w:val="center"/>
          </w:tcPr>
          <w:p w:rsidR="005E50BF" w:rsidRPr="005E50BF" w:rsidRDefault="005E50BF" w:rsidP="005E50BF">
            <w:pPr>
              <w:widowControl/>
              <w:jc w:val="center"/>
              <w:textAlignment w:val="baseline"/>
              <w:rPr>
                <w:rFonts w:ascii="宋体" w:hAnsi="宋体" w:cs="Arial"/>
                <w:b/>
                <w:bCs/>
                <w:kern w:val="0"/>
                <w:sz w:val="21"/>
                <w:szCs w:val="21"/>
              </w:rPr>
            </w:pPr>
            <w:r w:rsidRPr="005E50BF">
              <w:rPr>
                <w:rFonts w:ascii="宋体" w:hAnsi="宋体" w:cs="Arial" w:hint="eastAsia"/>
                <w:b/>
                <w:bCs/>
                <w:kern w:val="0"/>
                <w:sz w:val="21"/>
                <w:szCs w:val="21"/>
              </w:rPr>
              <w:t>2.6</w:t>
            </w:r>
          </w:p>
        </w:tc>
        <w:tc>
          <w:tcPr>
            <w:tcW w:w="2756" w:type="pct"/>
            <w:shd w:val="clear" w:color="auto" w:fill="auto"/>
            <w:vAlign w:val="center"/>
          </w:tcPr>
          <w:p w:rsidR="005E50BF" w:rsidRPr="005E50BF" w:rsidRDefault="005E50BF" w:rsidP="005E50BF">
            <w:pPr>
              <w:widowControl/>
              <w:textAlignment w:val="baseline"/>
              <w:rPr>
                <w:rFonts w:ascii="宋体" w:hAnsi="宋体" w:cs="Arial"/>
                <w:b/>
                <w:bCs/>
                <w:kern w:val="0"/>
                <w:sz w:val="21"/>
                <w:szCs w:val="21"/>
              </w:rPr>
            </w:pPr>
            <w:r w:rsidRPr="005E50BF">
              <w:rPr>
                <w:rFonts w:ascii="宋体" w:hAnsi="宋体" w:cs="Arial" w:hint="eastAsia"/>
                <w:b/>
                <w:bCs/>
                <w:kern w:val="0"/>
                <w:sz w:val="21"/>
                <w:szCs w:val="21"/>
              </w:rPr>
              <w:t>监视器</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 xml:space="preserve">　</w:t>
            </w:r>
          </w:p>
        </w:tc>
      </w:tr>
      <w:tr w:rsidR="005E50BF" w:rsidRPr="005E50BF" w:rsidTr="00D90589">
        <w:trPr>
          <w:trHeight w:val="330"/>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2.6.1</w:t>
            </w:r>
          </w:p>
        </w:tc>
        <w:tc>
          <w:tcPr>
            <w:tcW w:w="2756"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监视器</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≥19”TFT高分辨率医用显示器2台</w:t>
            </w: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2.6.2</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最大分辨率</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≥1280 × 1024</w:t>
            </w: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宋体" w:hint="eastAsia"/>
                <w:snapToGrid w:val="0"/>
                <w:kern w:val="0"/>
                <w:sz w:val="21"/>
                <w:szCs w:val="21"/>
              </w:rPr>
              <w:t>★</w:t>
            </w:r>
            <w:r w:rsidRPr="005E50BF">
              <w:rPr>
                <w:rFonts w:ascii="宋体" w:hAnsi="宋体" w:cs="Arial" w:hint="eastAsia"/>
                <w:kern w:val="0"/>
                <w:sz w:val="21"/>
                <w:szCs w:val="21"/>
              </w:rPr>
              <w:t>2.6.3</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最大亮度</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≥700cd/m2</w:t>
            </w: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2.6.4</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可视角度</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≥±170°</w:t>
            </w: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2.6.5</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对比度</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 900 : 1</w:t>
            </w: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2.6.6</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对环境光亮度自动补偿功能</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具备</w:t>
            </w: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2.6.7</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配备原厂显示器台车</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具备</w:t>
            </w:r>
          </w:p>
        </w:tc>
      </w:tr>
      <w:tr w:rsidR="005E50BF" w:rsidRPr="005E50BF" w:rsidTr="00D90589">
        <w:trPr>
          <w:trHeight w:val="324"/>
        </w:trPr>
        <w:tc>
          <w:tcPr>
            <w:tcW w:w="516" w:type="pct"/>
            <w:shd w:val="clear" w:color="auto" w:fill="auto"/>
            <w:noWrap/>
            <w:vAlign w:val="center"/>
          </w:tcPr>
          <w:p w:rsidR="005E50BF" w:rsidRPr="005E50BF" w:rsidRDefault="005E50BF" w:rsidP="005E50BF">
            <w:pPr>
              <w:widowControl/>
              <w:jc w:val="center"/>
              <w:textAlignment w:val="baseline"/>
              <w:rPr>
                <w:rFonts w:ascii="宋体" w:hAnsi="宋体" w:cs="Arial"/>
                <w:b/>
                <w:bCs/>
                <w:kern w:val="0"/>
                <w:sz w:val="21"/>
                <w:szCs w:val="21"/>
              </w:rPr>
            </w:pPr>
            <w:r w:rsidRPr="005E50BF">
              <w:rPr>
                <w:rFonts w:ascii="宋体" w:hAnsi="宋体" w:cs="Arial" w:hint="eastAsia"/>
                <w:b/>
                <w:bCs/>
                <w:kern w:val="0"/>
                <w:sz w:val="21"/>
                <w:szCs w:val="21"/>
              </w:rPr>
              <w:t>2.7</w:t>
            </w:r>
          </w:p>
        </w:tc>
        <w:tc>
          <w:tcPr>
            <w:tcW w:w="2756" w:type="pct"/>
            <w:shd w:val="clear" w:color="auto" w:fill="auto"/>
            <w:vAlign w:val="center"/>
          </w:tcPr>
          <w:p w:rsidR="005E50BF" w:rsidRPr="005E50BF" w:rsidRDefault="005E50BF" w:rsidP="005E50BF">
            <w:pPr>
              <w:widowControl/>
              <w:textAlignment w:val="baseline"/>
              <w:rPr>
                <w:rFonts w:ascii="宋体" w:hAnsi="宋体" w:cs="Arial"/>
                <w:b/>
                <w:bCs/>
                <w:kern w:val="0"/>
                <w:sz w:val="21"/>
                <w:szCs w:val="21"/>
              </w:rPr>
            </w:pPr>
            <w:r w:rsidRPr="005E50BF">
              <w:rPr>
                <w:rFonts w:ascii="宋体" w:hAnsi="宋体" w:cs="Arial" w:hint="eastAsia"/>
                <w:b/>
                <w:bCs/>
                <w:kern w:val="0"/>
                <w:sz w:val="21"/>
                <w:szCs w:val="21"/>
              </w:rPr>
              <w:t>数字图像处理</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2.7.1</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图象左右翻转、上下翻转、旋转</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具备</w:t>
            </w: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2.7.2</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实时边缘增强功能</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具备</w:t>
            </w: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2.7.3</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实时自动、手动窗位调整功能</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具备</w:t>
            </w: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2.7.4</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实时动态降噪功能</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具备</w:t>
            </w: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2.7.5</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实时去除运动伪影功能</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具备</w:t>
            </w: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lastRenderedPageBreak/>
              <w:t>2.7.6</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实时金属修正功能</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具备</w:t>
            </w: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2.7.7</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实时软组织修正功能</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具备</w:t>
            </w: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2.7.8</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自定义窗位调节范围</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具备</w:t>
            </w: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2.7.9</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自定义边缘增强范围</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具备</w:t>
            </w: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2.7.10</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图象同屏显示</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≥16幅</w:t>
            </w: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2.7.11</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剂量智能管理系统</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具备</w:t>
            </w: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2.7.12</w:t>
            </w:r>
          </w:p>
        </w:tc>
        <w:tc>
          <w:tcPr>
            <w:tcW w:w="2756"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综合剂量降低技术</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具备</w:t>
            </w: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2.7.13</w:t>
            </w:r>
          </w:p>
        </w:tc>
        <w:tc>
          <w:tcPr>
            <w:tcW w:w="2756"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图像剂量三级可调</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具备</w:t>
            </w: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2.7.14</w:t>
            </w:r>
          </w:p>
        </w:tc>
        <w:tc>
          <w:tcPr>
            <w:tcW w:w="2756"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最后一幅图像自动冻结功能LIH</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具备</w:t>
            </w: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2.7.15</w:t>
            </w:r>
          </w:p>
        </w:tc>
        <w:tc>
          <w:tcPr>
            <w:tcW w:w="2756"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窗口操作界面</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具备</w:t>
            </w: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2.7.16</w:t>
            </w:r>
          </w:p>
        </w:tc>
        <w:tc>
          <w:tcPr>
            <w:tcW w:w="2756"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图形化显示按键</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便于理解及操作</w:t>
            </w: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2.7.17</w:t>
            </w:r>
          </w:p>
        </w:tc>
        <w:tc>
          <w:tcPr>
            <w:tcW w:w="2756"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光盘刻录功能</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具备</w:t>
            </w: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2.7.18</w:t>
            </w:r>
          </w:p>
        </w:tc>
        <w:tc>
          <w:tcPr>
            <w:tcW w:w="2756"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UPS不间断电源</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具备</w:t>
            </w:r>
          </w:p>
        </w:tc>
      </w:tr>
      <w:tr w:rsidR="005E50BF" w:rsidRPr="005E50BF" w:rsidTr="00D90589">
        <w:trPr>
          <w:trHeight w:val="624"/>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2.7.19</w:t>
            </w:r>
          </w:p>
        </w:tc>
        <w:tc>
          <w:tcPr>
            <w:tcW w:w="2756"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操作系统</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最新Win10系统，64bit处理器，≥16G内存</w:t>
            </w: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2.7.20</w:t>
            </w:r>
          </w:p>
        </w:tc>
        <w:tc>
          <w:tcPr>
            <w:tcW w:w="2756"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台车工作站与C臂之间单根线连接</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具备</w:t>
            </w: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2.7.21</w:t>
            </w:r>
          </w:p>
        </w:tc>
        <w:tc>
          <w:tcPr>
            <w:tcW w:w="2756"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台车工作站与C臂之间连接线长度</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≥8.5m</w:t>
            </w: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2.7.22</w:t>
            </w:r>
          </w:p>
        </w:tc>
        <w:tc>
          <w:tcPr>
            <w:tcW w:w="2756"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电源线长度</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≥7m</w:t>
            </w:r>
          </w:p>
        </w:tc>
      </w:tr>
      <w:tr w:rsidR="005E50BF" w:rsidRPr="005E50BF" w:rsidTr="00D90589">
        <w:trPr>
          <w:trHeight w:val="324"/>
        </w:trPr>
        <w:tc>
          <w:tcPr>
            <w:tcW w:w="516" w:type="pct"/>
            <w:shd w:val="clear" w:color="auto" w:fill="auto"/>
            <w:noWrap/>
            <w:vAlign w:val="center"/>
          </w:tcPr>
          <w:p w:rsidR="005E50BF" w:rsidRPr="005E50BF" w:rsidRDefault="005E50BF" w:rsidP="005E50BF">
            <w:pPr>
              <w:widowControl/>
              <w:jc w:val="center"/>
              <w:textAlignment w:val="baseline"/>
              <w:rPr>
                <w:rFonts w:ascii="宋体" w:hAnsi="宋体" w:cs="Arial"/>
                <w:b/>
                <w:bCs/>
                <w:kern w:val="0"/>
                <w:sz w:val="21"/>
                <w:szCs w:val="21"/>
              </w:rPr>
            </w:pPr>
            <w:r w:rsidRPr="005E50BF">
              <w:rPr>
                <w:rFonts w:ascii="宋体" w:hAnsi="宋体" w:cs="Arial" w:hint="eastAsia"/>
                <w:b/>
                <w:bCs/>
                <w:kern w:val="0"/>
                <w:sz w:val="21"/>
                <w:szCs w:val="21"/>
              </w:rPr>
              <w:t>2.8</w:t>
            </w:r>
          </w:p>
        </w:tc>
        <w:tc>
          <w:tcPr>
            <w:tcW w:w="2756" w:type="pct"/>
            <w:shd w:val="clear" w:color="auto" w:fill="auto"/>
            <w:vAlign w:val="center"/>
          </w:tcPr>
          <w:p w:rsidR="005E50BF" w:rsidRPr="005E50BF" w:rsidRDefault="005E50BF" w:rsidP="005E50BF">
            <w:pPr>
              <w:widowControl/>
              <w:textAlignment w:val="baseline"/>
              <w:rPr>
                <w:rFonts w:ascii="宋体" w:hAnsi="宋体" w:cs="Arial"/>
                <w:b/>
                <w:bCs/>
                <w:kern w:val="0"/>
                <w:sz w:val="21"/>
                <w:szCs w:val="21"/>
              </w:rPr>
            </w:pPr>
            <w:r w:rsidRPr="005E50BF">
              <w:rPr>
                <w:rFonts w:ascii="宋体" w:hAnsi="宋体" w:cs="Arial" w:hint="eastAsia"/>
                <w:b/>
                <w:bCs/>
                <w:kern w:val="0"/>
                <w:sz w:val="21"/>
                <w:szCs w:val="21"/>
              </w:rPr>
              <w:t>用户操作系统</w:t>
            </w:r>
          </w:p>
        </w:tc>
        <w:tc>
          <w:tcPr>
            <w:tcW w:w="1728"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 xml:space="preserve">　</w:t>
            </w: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2.8.1</w:t>
            </w:r>
          </w:p>
        </w:tc>
        <w:tc>
          <w:tcPr>
            <w:tcW w:w="2756"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急诊登记功能</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具备</w:t>
            </w: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2.8.2</w:t>
            </w:r>
          </w:p>
        </w:tc>
        <w:tc>
          <w:tcPr>
            <w:tcW w:w="2756"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登记新病人功能</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具备</w:t>
            </w: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2.8.3</w:t>
            </w:r>
          </w:p>
        </w:tc>
        <w:tc>
          <w:tcPr>
            <w:tcW w:w="2756"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病例浏览功能</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具备</w:t>
            </w: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2.8.4</w:t>
            </w:r>
          </w:p>
        </w:tc>
        <w:tc>
          <w:tcPr>
            <w:tcW w:w="2756"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预登记功能</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具备</w:t>
            </w: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2.8.5</w:t>
            </w:r>
          </w:p>
        </w:tc>
        <w:tc>
          <w:tcPr>
            <w:tcW w:w="2756"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自动曝光器官程序选择</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具备</w:t>
            </w: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2.8.6</w:t>
            </w:r>
          </w:p>
        </w:tc>
        <w:tc>
          <w:tcPr>
            <w:tcW w:w="2756"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手动设定曝光参数功能</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具备</w:t>
            </w: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2.8.</w:t>
            </w:r>
            <w:r w:rsidRPr="005E50BF">
              <w:rPr>
                <w:rFonts w:ascii="宋体" w:hAnsi="宋体" w:cs="Arial"/>
                <w:kern w:val="0"/>
                <w:sz w:val="21"/>
                <w:szCs w:val="21"/>
              </w:rPr>
              <w:t>7</w:t>
            </w:r>
          </w:p>
        </w:tc>
        <w:tc>
          <w:tcPr>
            <w:tcW w:w="2756"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手闸曝光</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具备</w:t>
            </w: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2.8.</w:t>
            </w:r>
            <w:r w:rsidRPr="005E50BF">
              <w:rPr>
                <w:rFonts w:ascii="宋体" w:hAnsi="宋体" w:cs="Arial"/>
                <w:kern w:val="0"/>
                <w:sz w:val="21"/>
                <w:szCs w:val="21"/>
              </w:rPr>
              <w:t>8</w:t>
            </w:r>
          </w:p>
        </w:tc>
        <w:tc>
          <w:tcPr>
            <w:tcW w:w="2756"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标准脚踏开关</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具备</w:t>
            </w:r>
          </w:p>
        </w:tc>
      </w:tr>
      <w:tr w:rsidR="005E50BF" w:rsidRPr="005E50BF" w:rsidTr="00D90589">
        <w:trPr>
          <w:trHeight w:val="324"/>
        </w:trPr>
        <w:tc>
          <w:tcPr>
            <w:tcW w:w="516" w:type="pct"/>
            <w:shd w:val="clear" w:color="auto" w:fill="auto"/>
            <w:noWrap/>
            <w:vAlign w:val="center"/>
          </w:tcPr>
          <w:p w:rsidR="005E50BF" w:rsidRPr="005E50BF" w:rsidRDefault="005E50BF" w:rsidP="005E50BF">
            <w:pPr>
              <w:widowControl/>
              <w:jc w:val="center"/>
              <w:textAlignment w:val="baseline"/>
              <w:rPr>
                <w:rFonts w:ascii="宋体" w:hAnsi="宋体" w:cs="Arial"/>
                <w:b/>
                <w:bCs/>
                <w:kern w:val="0"/>
                <w:sz w:val="21"/>
                <w:szCs w:val="21"/>
              </w:rPr>
            </w:pPr>
            <w:r w:rsidRPr="005E50BF">
              <w:rPr>
                <w:rFonts w:ascii="宋体" w:hAnsi="宋体" w:cs="Arial" w:hint="eastAsia"/>
                <w:b/>
                <w:bCs/>
                <w:kern w:val="0"/>
                <w:sz w:val="21"/>
                <w:szCs w:val="21"/>
              </w:rPr>
              <w:t>2.9</w:t>
            </w:r>
          </w:p>
        </w:tc>
        <w:tc>
          <w:tcPr>
            <w:tcW w:w="2756" w:type="pct"/>
            <w:shd w:val="clear" w:color="auto" w:fill="auto"/>
            <w:vAlign w:val="center"/>
          </w:tcPr>
          <w:p w:rsidR="005E50BF" w:rsidRPr="005E50BF" w:rsidRDefault="005E50BF" w:rsidP="005E50BF">
            <w:pPr>
              <w:widowControl/>
              <w:textAlignment w:val="baseline"/>
              <w:rPr>
                <w:rFonts w:ascii="宋体" w:hAnsi="宋体" w:cs="Arial"/>
                <w:b/>
                <w:bCs/>
                <w:kern w:val="0"/>
                <w:sz w:val="21"/>
                <w:szCs w:val="21"/>
              </w:rPr>
            </w:pPr>
            <w:r w:rsidRPr="005E50BF">
              <w:rPr>
                <w:rFonts w:ascii="宋体" w:hAnsi="宋体" w:cs="Arial" w:hint="eastAsia"/>
                <w:b/>
                <w:bCs/>
                <w:kern w:val="0"/>
                <w:sz w:val="21"/>
                <w:szCs w:val="21"/>
              </w:rPr>
              <w:t>图像资料存储系统</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 xml:space="preserve">　</w:t>
            </w: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宋体" w:hint="eastAsia"/>
                <w:snapToGrid w:val="0"/>
                <w:kern w:val="0"/>
                <w:sz w:val="21"/>
                <w:szCs w:val="21"/>
              </w:rPr>
              <w:t>★</w:t>
            </w:r>
            <w:r w:rsidRPr="005E50BF">
              <w:rPr>
                <w:rFonts w:ascii="宋体" w:hAnsi="宋体" w:cs="Arial" w:hint="eastAsia"/>
                <w:kern w:val="0"/>
                <w:sz w:val="21"/>
                <w:szCs w:val="21"/>
              </w:rPr>
              <w:t>2.9.1</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存贮图像容量（内置工作站硬盘存储）</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≥300000幅</w:t>
            </w: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2.9.2</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具备USB导出功能</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具备</w:t>
            </w:r>
          </w:p>
        </w:tc>
      </w:tr>
      <w:tr w:rsidR="005E50BF" w:rsidRPr="005E50BF" w:rsidTr="00D90589">
        <w:trPr>
          <w:trHeight w:val="312"/>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2.9.3</w:t>
            </w:r>
          </w:p>
        </w:tc>
        <w:tc>
          <w:tcPr>
            <w:tcW w:w="2756" w:type="pct"/>
            <w:shd w:val="clear" w:color="auto" w:fill="auto"/>
            <w:vAlign w:val="center"/>
          </w:tcPr>
          <w:p w:rsidR="005E50BF" w:rsidRPr="005E50BF" w:rsidRDefault="005E50BF" w:rsidP="005E50BF">
            <w:pPr>
              <w:widowControl/>
              <w:textAlignment w:val="baseline"/>
              <w:rPr>
                <w:rFonts w:ascii="宋体" w:hAnsi="宋体" w:cs="Arial"/>
                <w:kern w:val="0"/>
                <w:sz w:val="21"/>
                <w:szCs w:val="21"/>
              </w:rPr>
            </w:pPr>
            <w:r w:rsidRPr="005E50BF">
              <w:rPr>
                <w:rFonts w:ascii="宋体" w:hAnsi="宋体" w:cs="Arial" w:hint="eastAsia"/>
                <w:kern w:val="0"/>
                <w:sz w:val="21"/>
                <w:szCs w:val="21"/>
              </w:rPr>
              <w:t>具备CD/DVD刻录功能</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具备CD/DVD刻录功能</w:t>
            </w:r>
          </w:p>
        </w:tc>
      </w:tr>
      <w:tr w:rsidR="005E50BF" w:rsidRPr="005E50BF" w:rsidTr="00D90589">
        <w:trPr>
          <w:trHeight w:val="324"/>
        </w:trPr>
        <w:tc>
          <w:tcPr>
            <w:tcW w:w="516" w:type="pct"/>
            <w:shd w:val="clear" w:color="auto" w:fill="auto"/>
            <w:noWrap/>
            <w:vAlign w:val="center"/>
          </w:tcPr>
          <w:p w:rsidR="005E50BF" w:rsidRPr="005E50BF" w:rsidRDefault="005E50BF" w:rsidP="005E50BF">
            <w:pPr>
              <w:widowControl/>
              <w:jc w:val="center"/>
              <w:textAlignment w:val="baseline"/>
              <w:rPr>
                <w:rFonts w:ascii="宋体" w:hAnsi="宋体" w:cs="Arial"/>
                <w:b/>
                <w:bCs/>
                <w:kern w:val="0"/>
                <w:sz w:val="21"/>
                <w:szCs w:val="21"/>
              </w:rPr>
            </w:pPr>
            <w:r w:rsidRPr="005E50BF">
              <w:rPr>
                <w:rFonts w:ascii="宋体" w:hAnsi="宋体" w:cs="Arial" w:hint="eastAsia"/>
                <w:b/>
                <w:bCs/>
                <w:kern w:val="0"/>
                <w:sz w:val="21"/>
                <w:szCs w:val="21"/>
              </w:rPr>
              <w:t>3.0</w:t>
            </w:r>
          </w:p>
        </w:tc>
        <w:tc>
          <w:tcPr>
            <w:tcW w:w="2756" w:type="pct"/>
            <w:shd w:val="clear" w:color="auto" w:fill="auto"/>
            <w:vAlign w:val="center"/>
          </w:tcPr>
          <w:p w:rsidR="005E50BF" w:rsidRPr="005E50BF" w:rsidRDefault="005E50BF" w:rsidP="005E50BF">
            <w:pPr>
              <w:widowControl/>
              <w:textAlignment w:val="baseline"/>
              <w:rPr>
                <w:rFonts w:ascii="宋体" w:hAnsi="宋体" w:cs="Arial"/>
                <w:b/>
                <w:bCs/>
                <w:kern w:val="0"/>
                <w:sz w:val="21"/>
                <w:szCs w:val="21"/>
              </w:rPr>
            </w:pPr>
            <w:r w:rsidRPr="005E50BF">
              <w:rPr>
                <w:rFonts w:ascii="宋体" w:hAnsi="宋体" w:cs="Arial" w:hint="eastAsia"/>
                <w:b/>
                <w:bCs/>
                <w:kern w:val="0"/>
                <w:sz w:val="21"/>
                <w:szCs w:val="21"/>
              </w:rPr>
              <w:t>其他</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 xml:space="preserve">　</w:t>
            </w:r>
          </w:p>
        </w:tc>
      </w:tr>
      <w:tr w:rsidR="005E50BF" w:rsidRPr="005E50BF" w:rsidTr="00D90589">
        <w:trPr>
          <w:trHeight w:val="624"/>
        </w:trPr>
        <w:tc>
          <w:tcPr>
            <w:tcW w:w="516" w:type="pct"/>
            <w:shd w:val="clear" w:color="auto" w:fill="auto"/>
            <w:vAlign w:val="center"/>
          </w:tcPr>
          <w:p w:rsidR="005E50BF" w:rsidRPr="005E50BF" w:rsidRDefault="005E50BF" w:rsidP="005E50BF">
            <w:pPr>
              <w:widowControl/>
              <w:jc w:val="center"/>
              <w:textAlignment w:val="baseline"/>
              <w:rPr>
                <w:rFonts w:ascii="宋体" w:hAnsi="宋体" w:cs="Arial"/>
                <w:kern w:val="0"/>
                <w:sz w:val="21"/>
                <w:szCs w:val="21"/>
              </w:rPr>
            </w:pPr>
            <w:r w:rsidRPr="005E50BF">
              <w:rPr>
                <w:rFonts w:ascii="宋体" w:hAnsi="宋体" w:cs="Arial" w:hint="eastAsia"/>
                <w:kern w:val="0"/>
                <w:sz w:val="21"/>
                <w:szCs w:val="21"/>
              </w:rPr>
              <w:t>3.1</w:t>
            </w:r>
          </w:p>
        </w:tc>
        <w:tc>
          <w:tcPr>
            <w:tcW w:w="2756"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设备主机,球管、高压发生器等主要部件为同一品牌</w:t>
            </w:r>
          </w:p>
        </w:tc>
        <w:tc>
          <w:tcPr>
            <w:tcW w:w="1728" w:type="pct"/>
            <w:shd w:val="clear" w:color="auto" w:fill="auto"/>
            <w:vAlign w:val="center"/>
          </w:tcPr>
          <w:p w:rsidR="005E50BF" w:rsidRPr="005E50BF" w:rsidRDefault="005E50BF" w:rsidP="005E50BF">
            <w:pPr>
              <w:widowControl/>
              <w:jc w:val="left"/>
              <w:textAlignment w:val="baseline"/>
              <w:rPr>
                <w:rFonts w:ascii="宋体" w:hAnsi="宋体" w:cs="Arial"/>
                <w:kern w:val="0"/>
                <w:sz w:val="21"/>
                <w:szCs w:val="21"/>
              </w:rPr>
            </w:pPr>
            <w:r w:rsidRPr="005E50BF">
              <w:rPr>
                <w:rFonts w:ascii="宋体" w:hAnsi="宋体" w:cs="Arial" w:hint="eastAsia"/>
                <w:kern w:val="0"/>
                <w:sz w:val="21"/>
                <w:szCs w:val="21"/>
              </w:rPr>
              <w:t>具备</w:t>
            </w:r>
          </w:p>
        </w:tc>
      </w:tr>
    </w:tbl>
    <w:p w:rsidR="005E50BF" w:rsidRPr="005E50BF" w:rsidRDefault="005E50BF" w:rsidP="005E50BF">
      <w:pPr>
        <w:spacing w:line="360" w:lineRule="auto"/>
        <w:rPr>
          <w:rFonts w:ascii="宋体" w:hAnsi="宋体" w:cs="宋体"/>
          <w:snapToGrid w:val="0"/>
          <w:kern w:val="0"/>
          <w:sz w:val="21"/>
          <w:szCs w:val="21"/>
        </w:rPr>
      </w:pPr>
    </w:p>
    <w:p w:rsidR="005E50BF" w:rsidRPr="005E50BF" w:rsidRDefault="005E50BF" w:rsidP="005E50BF">
      <w:pPr>
        <w:spacing w:line="360" w:lineRule="auto"/>
        <w:rPr>
          <w:rFonts w:ascii="宋体" w:hAnsi="宋体" w:cs="宋体" w:hint="eastAsia"/>
          <w:b/>
          <w:bCs/>
          <w:snapToGrid w:val="0"/>
          <w:kern w:val="0"/>
          <w:sz w:val="22"/>
          <w:szCs w:val="21"/>
        </w:rPr>
      </w:pPr>
      <w:r w:rsidRPr="005E50BF">
        <w:rPr>
          <w:rFonts w:ascii="宋体" w:hAnsi="宋体" w:cs="宋体"/>
          <w:b/>
          <w:bCs/>
          <w:snapToGrid w:val="0"/>
          <w:kern w:val="0"/>
          <w:sz w:val="22"/>
          <w:szCs w:val="21"/>
        </w:rPr>
        <w:t>二、</w:t>
      </w:r>
      <w:r w:rsidRPr="005E50BF">
        <w:rPr>
          <w:rFonts w:ascii="宋体" w:hAnsi="宋体" w:cs="宋体" w:hint="eastAsia"/>
          <w:b/>
          <w:bCs/>
          <w:snapToGrid w:val="0"/>
          <w:kern w:val="0"/>
          <w:sz w:val="22"/>
          <w:szCs w:val="21"/>
        </w:rPr>
        <w:t>下肢手术牵引架</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w:t>
      </w:r>
      <w:r w:rsidRPr="005E50BF">
        <w:rPr>
          <w:rFonts w:ascii="宋体" w:hAnsi="宋体" w:cs="宋体" w:hint="eastAsia"/>
          <w:snapToGrid w:val="0"/>
          <w:kern w:val="0"/>
          <w:sz w:val="21"/>
          <w:szCs w:val="21"/>
        </w:rPr>
        <w:tab/>
        <w:t>产品适用于骨科(手外科、腿外科、脚外科)手术前、手术中和手术后固定患者。</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w:t>
      </w:r>
      <w:r w:rsidRPr="005E50BF">
        <w:rPr>
          <w:rFonts w:ascii="宋体" w:hAnsi="宋体" w:cs="宋体" w:hint="eastAsia"/>
          <w:snapToGrid w:val="0"/>
          <w:kern w:val="0"/>
          <w:sz w:val="21"/>
          <w:szCs w:val="21"/>
        </w:rPr>
        <w:tab/>
        <w:t>牵引架主体结构均为医用级不锈钢打造，清洁护理简易，方便医护人员摆调体位。硬度大耐受性强。</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lastRenderedPageBreak/>
        <w:t>3.</w:t>
      </w:r>
      <w:r w:rsidRPr="005E50BF">
        <w:rPr>
          <w:rFonts w:ascii="宋体" w:hAnsi="宋体" w:cs="宋体" w:hint="eastAsia"/>
          <w:snapToGrid w:val="0"/>
          <w:kern w:val="0"/>
          <w:sz w:val="21"/>
          <w:szCs w:val="21"/>
        </w:rPr>
        <w:tab/>
        <w:t>★具有快速安装功能，牵引架与床身连接部份设计精巧，只需将腿板拆卸后，牵引架可单独且轻巧的安装于手术床预留之固定卡槽。极大的减少了术前准备所需时间。</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4.</w:t>
      </w:r>
      <w:r w:rsidRPr="005E50BF">
        <w:rPr>
          <w:rFonts w:ascii="宋体" w:hAnsi="宋体" w:cs="宋体" w:hint="eastAsia"/>
          <w:snapToGrid w:val="0"/>
          <w:kern w:val="0"/>
          <w:sz w:val="21"/>
          <w:szCs w:val="21"/>
        </w:rPr>
        <w:tab/>
        <w:t>模块化机构设计提供完全的临床接近角度，提供开阔无阻碍的手术区域。</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5.</w:t>
      </w:r>
      <w:r w:rsidRPr="005E50BF">
        <w:rPr>
          <w:rFonts w:ascii="宋体" w:hAnsi="宋体" w:cs="宋体" w:hint="eastAsia"/>
          <w:snapToGrid w:val="0"/>
          <w:kern w:val="0"/>
          <w:sz w:val="21"/>
          <w:szCs w:val="21"/>
        </w:rPr>
        <w:tab/>
        <w:t>牵引架主体，与床身一体化升降设计，无阻碍下进行X光照射。</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6.</w:t>
      </w:r>
      <w:r w:rsidRPr="005E50BF">
        <w:rPr>
          <w:rFonts w:ascii="宋体" w:hAnsi="宋体" w:cs="宋体" w:hint="eastAsia"/>
          <w:snapToGrid w:val="0"/>
          <w:kern w:val="0"/>
          <w:sz w:val="21"/>
          <w:szCs w:val="21"/>
        </w:rPr>
        <w:tab/>
        <w:t>★标配落地式支撑杆组，加大了术中动作时牵引架的整体稳定性。</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7.</w:t>
      </w:r>
      <w:r w:rsidRPr="005E50BF">
        <w:rPr>
          <w:rFonts w:ascii="宋体" w:hAnsi="宋体" w:cs="宋体" w:hint="eastAsia"/>
          <w:snapToGrid w:val="0"/>
          <w:kern w:val="0"/>
          <w:sz w:val="21"/>
          <w:szCs w:val="21"/>
        </w:rPr>
        <w:tab/>
        <w:t>标配全新设计之双组件式髋关节手术组件可供照射骨折位置之最佳影像透视率。</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8.</w:t>
      </w:r>
      <w:r w:rsidRPr="005E50BF">
        <w:rPr>
          <w:rFonts w:ascii="宋体" w:hAnsi="宋体" w:cs="宋体" w:hint="eastAsia"/>
          <w:snapToGrid w:val="0"/>
          <w:kern w:val="0"/>
          <w:sz w:val="21"/>
          <w:szCs w:val="21"/>
        </w:rPr>
        <w:tab/>
        <w:t>★牵引架伸缩长度：1080-1660mm，牵引架调整宽度：300-725mm。以适应不同手术种类及不同体型病患。</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9.</w:t>
      </w:r>
      <w:r w:rsidRPr="005E50BF">
        <w:rPr>
          <w:rFonts w:ascii="宋体" w:hAnsi="宋体" w:cs="宋体" w:hint="eastAsia"/>
          <w:snapToGrid w:val="0"/>
          <w:kern w:val="0"/>
          <w:sz w:val="21"/>
          <w:szCs w:val="21"/>
        </w:rPr>
        <w:tab/>
        <w:t>★牵引靴活动行程：225mm</w:t>
      </w:r>
    </w:p>
    <w:p w:rsidR="005E50BF" w:rsidRPr="005E50BF" w:rsidRDefault="005E50BF" w:rsidP="005E50BF">
      <w:pPr>
        <w:spacing w:line="360" w:lineRule="auto"/>
        <w:rPr>
          <w:rFonts w:ascii="宋体" w:hAnsi="宋体" w:cs="宋体"/>
          <w:snapToGrid w:val="0"/>
          <w:kern w:val="0"/>
          <w:sz w:val="21"/>
          <w:szCs w:val="21"/>
        </w:rPr>
      </w:pPr>
      <w:r w:rsidRPr="005E50BF">
        <w:rPr>
          <w:rFonts w:ascii="宋体" w:hAnsi="宋体" w:cs="宋体" w:hint="eastAsia"/>
          <w:snapToGrid w:val="0"/>
          <w:kern w:val="0"/>
          <w:sz w:val="21"/>
          <w:szCs w:val="21"/>
        </w:rPr>
        <w:t>10.</w:t>
      </w:r>
      <w:r w:rsidRPr="005E50BF">
        <w:rPr>
          <w:rFonts w:ascii="宋体" w:hAnsi="宋体" w:cs="宋体" w:hint="eastAsia"/>
          <w:snapToGrid w:val="0"/>
          <w:kern w:val="0"/>
          <w:sz w:val="21"/>
          <w:szCs w:val="21"/>
        </w:rPr>
        <w:tab/>
        <w:t>★牵引架主体高度：随床身同时升高或降低。</w:t>
      </w:r>
    </w:p>
    <w:p w:rsidR="005E50BF" w:rsidRPr="005E50BF" w:rsidRDefault="005E50BF" w:rsidP="005E50BF">
      <w:pPr>
        <w:spacing w:line="360" w:lineRule="auto"/>
        <w:rPr>
          <w:rFonts w:ascii="宋体" w:hAnsi="宋体" w:cs="宋体" w:hint="eastAsia"/>
          <w:b/>
          <w:bCs/>
          <w:snapToGrid w:val="0"/>
          <w:kern w:val="0"/>
          <w:sz w:val="22"/>
          <w:szCs w:val="21"/>
        </w:rPr>
      </w:pPr>
      <w:r w:rsidRPr="005E50BF">
        <w:rPr>
          <w:rFonts w:ascii="宋体" w:hAnsi="宋体" w:cs="宋体"/>
          <w:b/>
          <w:bCs/>
          <w:snapToGrid w:val="0"/>
          <w:kern w:val="0"/>
          <w:sz w:val="22"/>
          <w:szCs w:val="21"/>
        </w:rPr>
        <w:t>三、</w:t>
      </w:r>
      <w:r w:rsidRPr="005E50BF">
        <w:rPr>
          <w:rFonts w:ascii="宋体" w:hAnsi="宋体" w:cs="宋体" w:hint="eastAsia"/>
          <w:b/>
          <w:bCs/>
          <w:snapToGrid w:val="0"/>
          <w:kern w:val="0"/>
          <w:sz w:val="22"/>
          <w:szCs w:val="21"/>
        </w:rPr>
        <w:t>骨科多功能脊柱牵引床</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（一）技术参数</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w:t>
      </w:r>
      <w:r w:rsidRPr="005E50BF">
        <w:rPr>
          <w:rFonts w:ascii="宋体" w:hAnsi="宋体" w:cs="宋体" w:hint="eastAsia"/>
          <w:snapToGrid w:val="0"/>
          <w:kern w:val="0"/>
          <w:sz w:val="21"/>
          <w:szCs w:val="21"/>
        </w:rPr>
        <w:tab/>
        <w:t xml:space="preserve">电源：AC 220V/50Hz    </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w:t>
      </w:r>
      <w:r w:rsidRPr="005E50BF">
        <w:rPr>
          <w:rFonts w:ascii="宋体" w:hAnsi="宋体" w:cs="宋体" w:hint="eastAsia"/>
          <w:snapToGrid w:val="0"/>
          <w:kern w:val="0"/>
          <w:sz w:val="21"/>
          <w:szCs w:val="21"/>
        </w:rPr>
        <w:tab/>
        <w:t>输入功率：2000VA</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3.</w:t>
      </w:r>
      <w:r w:rsidRPr="005E50BF">
        <w:rPr>
          <w:rFonts w:ascii="宋体" w:hAnsi="宋体" w:cs="宋体" w:hint="eastAsia"/>
          <w:snapToGrid w:val="0"/>
          <w:kern w:val="0"/>
          <w:sz w:val="21"/>
          <w:szCs w:val="21"/>
        </w:rPr>
        <w:tab/>
        <w:t>腰椎牵引力：0-900N任意可调</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4.</w:t>
      </w:r>
      <w:r w:rsidRPr="005E50BF">
        <w:rPr>
          <w:rFonts w:ascii="宋体" w:hAnsi="宋体" w:cs="宋体" w:hint="eastAsia"/>
          <w:snapToGrid w:val="0"/>
          <w:kern w:val="0"/>
          <w:sz w:val="21"/>
          <w:szCs w:val="21"/>
        </w:rPr>
        <w:tab/>
        <w:t>颈椎牵引力：0-300N任意可调</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5.</w:t>
      </w:r>
      <w:r w:rsidRPr="005E50BF">
        <w:rPr>
          <w:rFonts w:ascii="宋体" w:hAnsi="宋体" w:cs="宋体" w:hint="eastAsia"/>
          <w:snapToGrid w:val="0"/>
          <w:kern w:val="0"/>
          <w:sz w:val="21"/>
          <w:szCs w:val="21"/>
        </w:rPr>
        <w:tab/>
        <w:t>牵引总时间：0-60min可调</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6.</w:t>
      </w:r>
      <w:r w:rsidRPr="005E50BF">
        <w:rPr>
          <w:rFonts w:ascii="宋体" w:hAnsi="宋体" w:cs="宋体" w:hint="eastAsia"/>
          <w:snapToGrid w:val="0"/>
          <w:kern w:val="0"/>
          <w:sz w:val="21"/>
          <w:szCs w:val="21"/>
        </w:rPr>
        <w:tab/>
        <w:t xml:space="preserve">牵引时间：0-9min任意可调 </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7.</w:t>
      </w:r>
      <w:r w:rsidRPr="005E50BF">
        <w:rPr>
          <w:rFonts w:ascii="宋体" w:hAnsi="宋体" w:cs="宋体" w:hint="eastAsia"/>
          <w:snapToGrid w:val="0"/>
          <w:kern w:val="0"/>
          <w:sz w:val="21"/>
          <w:szCs w:val="21"/>
        </w:rPr>
        <w:tab/>
        <w:t xml:space="preserve">间歇时间：0-90s任意可调     </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8.</w:t>
      </w:r>
      <w:r w:rsidRPr="005E50BF">
        <w:rPr>
          <w:rFonts w:ascii="宋体" w:hAnsi="宋体" w:cs="宋体" w:hint="eastAsia"/>
          <w:snapToGrid w:val="0"/>
          <w:kern w:val="0"/>
          <w:sz w:val="21"/>
          <w:szCs w:val="21"/>
        </w:rPr>
        <w:tab/>
        <w:t>腰椎牵引行程：0-200mm</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9.</w:t>
      </w:r>
      <w:r w:rsidRPr="005E50BF">
        <w:rPr>
          <w:rFonts w:ascii="宋体" w:hAnsi="宋体" w:cs="宋体" w:hint="eastAsia"/>
          <w:snapToGrid w:val="0"/>
          <w:kern w:val="0"/>
          <w:sz w:val="21"/>
          <w:szCs w:val="21"/>
        </w:rPr>
        <w:tab/>
        <w:t>颈椎牵引行程：0-300mm</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10.</w:t>
      </w:r>
      <w:r w:rsidRPr="005E50BF">
        <w:rPr>
          <w:rFonts w:ascii="宋体" w:hAnsi="宋体" w:cs="宋体" w:hint="eastAsia"/>
          <w:snapToGrid w:val="0"/>
          <w:kern w:val="0"/>
          <w:sz w:val="21"/>
          <w:szCs w:val="21"/>
        </w:rPr>
        <w:tab/>
        <w:t xml:space="preserve">牵引床做成角运动时，上床面上下摆动，当上床面向上摆动时，上床面与水平面夹角为20°±2°； 当上床面向下摆动时，上床面与水平面夹角为10°±2°； </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11.</w:t>
      </w:r>
      <w:r w:rsidRPr="005E50BF">
        <w:rPr>
          <w:rFonts w:ascii="宋体" w:hAnsi="宋体" w:cs="宋体" w:hint="eastAsia"/>
          <w:snapToGrid w:val="0"/>
          <w:kern w:val="0"/>
          <w:sz w:val="21"/>
          <w:szCs w:val="21"/>
        </w:rPr>
        <w:tab/>
        <w:t>牵引床做旋转运动时，上床面左右旋转，上床面与水平面夹角为25°±2°；</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（二）性能描述</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w:t>
      </w:r>
      <w:r w:rsidRPr="005E50BF">
        <w:rPr>
          <w:rFonts w:ascii="宋体" w:hAnsi="宋体" w:cs="宋体" w:hint="eastAsia"/>
          <w:snapToGrid w:val="0"/>
          <w:kern w:val="0"/>
          <w:sz w:val="21"/>
          <w:szCs w:val="21"/>
        </w:rPr>
        <w:tab/>
        <w:t>LED数码管显示牵引力、牵引时间，间歇时间等治疗参数，直观、清晰。</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w:t>
      </w:r>
      <w:r w:rsidRPr="005E50BF">
        <w:rPr>
          <w:rFonts w:ascii="宋体" w:hAnsi="宋体" w:cs="宋体" w:hint="eastAsia"/>
          <w:snapToGrid w:val="0"/>
          <w:kern w:val="0"/>
          <w:sz w:val="21"/>
          <w:szCs w:val="21"/>
        </w:rPr>
        <w:tab/>
        <w:t>采用低噪音直线电机，使用寿命长，性能更稳定。</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3.</w:t>
      </w:r>
      <w:r w:rsidRPr="005E50BF">
        <w:rPr>
          <w:rFonts w:ascii="宋体" w:hAnsi="宋体" w:cs="宋体" w:hint="eastAsia"/>
          <w:snapToGrid w:val="0"/>
          <w:kern w:val="0"/>
          <w:sz w:val="21"/>
          <w:szCs w:val="21"/>
        </w:rPr>
        <w:tab/>
        <w:t>微电脑控制牵引力、牵引时间。牵引力的调节系统为闭环系统，牵引力能自动补偿。</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4.</w:t>
      </w:r>
      <w:r w:rsidRPr="005E50BF">
        <w:rPr>
          <w:rFonts w:ascii="宋体" w:hAnsi="宋体" w:cs="宋体" w:hint="eastAsia"/>
          <w:snapToGrid w:val="0"/>
          <w:kern w:val="0"/>
          <w:sz w:val="21"/>
          <w:szCs w:val="21"/>
        </w:rPr>
        <w:tab/>
        <w:t>系统提供八种牵引模式,既可持续牵引,也可间歇牵引。</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5.</w:t>
      </w:r>
      <w:r w:rsidRPr="005E50BF">
        <w:rPr>
          <w:rFonts w:ascii="宋体" w:hAnsi="宋体" w:cs="宋体" w:hint="eastAsia"/>
          <w:snapToGrid w:val="0"/>
          <w:kern w:val="0"/>
          <w:sz w:val="21"/>
          <w:szCs w:val="21"/>
        </w:rPr>
        <w:tab/>
        <w:t>具有纵向牵引、上下成角牵引、左右旋转牵引；既可单一牵引，也可三维组合牵引。</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lastRenderedPageBreak/>
        <w:t>6.</w:t>
      </w:r>
      <w:r w:rsidRPr="005E50BF">
        <w:rPr>
          <w:rFonts w:ascii="宋体" w:hAnsi="宋体" w:cs="宋体" w:hint="eastAsia"/>
          <w:snapToGrid w:val="0"/>
          <w:kern w:val="0"/>
          <w:sz w:val="21"/>
          <w:szCs w:val="21"/>
        </w:rPr>
        <w:tab/>
        <w:t>设备可供一名患者进行颈椎牵引治疗的同时，另一名患者进行腰椎牵引治疗，缩短了病患的等候时间，提高了医院的经济效益。</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7.</w:t>
      </w:r>
      <w:r w:rsidRPr="005E50BF">
        <w:rPr>
          <w:rFonts w:ascii="宋体" w:hAnsi="宋体" w:cs="宋体" w:hint="eastAsia"/>
          <w:snapToGrid w:val="0"/>
          <w:kern w:val="0"/>
          <w:sz w:val="21"/>
          <w:szCs w:val="21"/>
        </w:rPr>
        <w:tab/>
        <w:t>系统可储存不少于二十个病历档案，每个病例治疗参数可随时读取，方便临床工作的开展与研究。</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8.</w:t>
      </w:r>
      <w:r w:rsidRPr="005E50BF">
        <w:rPr>
          <w:rFonts w:ascii="宋体" w:hAnsi="宋体" w:cs="宋体" w:hint="eastAsia"/>
          <w:snapToGrid w:val="0"/>
          <w:kern w:val="0"/>
          <w:sz w:val="21"/>
          <w:szCs w:val="21"/>
        </w:rPr>
        <w:tab/>
        <w:t>设备既有供患者操作的手持式急退开关，又有供医师操作的急退键，确保使用安全。</w:t>
      </w:r>
    </w:p>
    <w:p w:rsidR="005E50BF" w:rsidRPr="005E50BF" w:rsidRDefault="005E50BF" w:rsidP="005E50BF">
      <w:pPr>
        <w:spacing w:line="360" w:lineRule="auto"/>
        <w:rPr>
          <w:rFonts w:ascii="宋体" w:hAnsi="宋体" w:cs="宋体"/>
          <w:snapToGrid w:val="0"/>
          <w:kern w:val="0"/>
          <w:sz w:val="21"/>
          <w:szCs w:val="21"/>
        </w:rPr>
      </w:pPr>
      <w:r w:rsidRPr="005E50BF">
        <w:rPr>
          <w:rFonts w:ascii="宋体" w:hAnsi="宋体" w:cs="宋体" w:hint="eastAsia"/>
          <w:snapToGrid w:val="0"/>
          <w:kern w:val="0"/>
          <w:sz w:val="21"/>
          <w:szCs w:val="21"/>
        </w:rPr>
        <w:t>9.</w:t>
      </w:r>
      <w:r w:rsidRPr="005E50BF">
        <w:rPr>
          <w:rFonts w:ascii="宋体" w:hAnsi="宋体" w:cs="宋体" w:hint="eastAsia"/>
          <w:snapToGrid w:val="0"/>
          <w:kern w:val="0"/>
          <w:sz w:val="21"/>
          <w:szCs w:val="21"/>
        </w:rPr>
        <w:tab/>
        <w:t>牵引床脚轮具有制动功能，保障患者安全。</w:t>
      </w:r>
    </w:p>
    <w:p w:rsidR="005E50BF" w:rsidRPr="005E50BF" w:rsidRDefault="005E50BF" w:rsidP="005E50BF">
      <w:pPr>
        <w:spacing w:line="360" w:lineRule="auto"/>
        <w:rPr>
          <w:rFonts w:ascii="宋体" w:hAnsi="宋体" w:cs="宋体" w:hint="eastAsia"/>
          <w:snapToGrid w:val="0"/>
          <w:kern w:val="0"/>
          <w:sz w:val="21"/>
          <w:szCs w:val="21"/>
        </w:rPr>
      </w:pPr>
    </w:p>
    <w:p w:rsidR="005E50BF" w:rsidRPr="005E50BF" w:rsidRDefault="005E50BF" w:rsidP="005E50BF">
      <w:pPr>
        <w:autoSpaceDE w:val="0"/>
        <w:autoSpaceDN w:val="0"/>
        <w:adjustRightInd w:val="0"/>
        <w:spacing w:before="120" w:line="360" w:lineRule="auto"/>
        <w:jc w:val="left"/>
        <w:textAlignment w:val="center"/>
        <w:outlineLvl w:val="1"/>
        <w:rPr>
          <w:rFonts w:ascii="宋体" w:hAnsi="宋体" w:cs="宋体" w:hint="eastAsia"/>
          <w:b/>
          <w:bCs/>
          <w:snapToGrid w:val="0"/>
          <w:kern w:val="0"/>
          <w:sz w:val="21"/>
          <w:szCs w:val="21"/>
          <w:lang w:val="zh-CN"/>
        </w:rPr>
      </w:pPr>
      <w:r w:rsidRPr="005E50BF">
        <w:rPr>
          <w:rFonts w:ascii="宋体" w:hAnsi="宋体" w:cs="宋体" w:hint="eastAsia"/>
          <w:b/>
          <w:bCs/>
          <w:snapToGrid w:val="0"/>
          <w:kern w:val="0"/>
          <w:sz w:val="21"/>
          <w:szCs w:val="21"/>
          <w:lang w:val="zh-CN"/>
        </w:rPr>
        <w:t>九、包</w:t>
      </w:r>
      <w:r w:rsidRPr="005E50BF">
        <w:rPr>
          <w:rFonts w:ascii="宋体" w:hAnsi="宋体" w:cs="宋体"/>
          <w:b/>
          <w:bCs/>
          <w:snapToGrid w:val="0"/>
          <w:kern w:val="0"/>
          <w:sz w:val="21"/>
          <w:szCs w:val="21"/>
          <w:lang w:val="zh-CN"/>
        </w:rPr>
        <w:t>9</w:t>
      </w:r>
    </w:p>
    <w:p w:rsidR="005E50BF" w:rsidRPr="005E50BF" w:rsidRDefault="005E50BF" w:rsidP="005E50BF">
      <w:pPr>
        <w:spacing w:line="360" w:lineRule="auto"/>
        <w:rPr>
          <w:rFonts w:ascii="宋体" w:hAnsi="宋体" w:cs="宋体" w:hint="eastAsia"/>
          <w:b/>
          <w:bCs/>
          <w:snapToGrid w:val="0"/>
          <w:kern w:val="0"/>
          <w:sz w:val="22"/>
          <w:szCs w:val="21"/>
        </w:rPr>
      </w:pPr>
      <w:r w:rsidRPr="005E50BF">
        <w:rPr>
          <w:rFonts w:ascii="宋体" w:hAnsi="宋体" w:cs="宋体"/>
          <w:b/>
          <w:bCs/>
          <w:snapToGrid w:val="0"/>
          <w:kern w:val="0"/>
          <w:sz w:val="22"/>
          <w:szCs w:val="21"/>
        </w:rPr>
        <w:t>【包9</w:t>
      </w:r>
      <w:r w:rsidRPr="005E50BF">
        <w:rPr>
          <w:rFonts w:ascii="宋体" w:hAnsi="宋体" w:cs="宋体" w:hint="eastAsia"/>
          <w:b/>
          <w:bCs/>
          <w:snapToGrid w:val="0"/>
          <w:kern w:val="0"/>
          <w:sz w:val="22"/>
          <w:szCs w:val="21"/>
        </w:rPr>
        <w:t>：全自动糖化血红蛋白分析仪、全自动化学发光免疫分析仪、医用冷藏冰箱、高速台式离心机、台式低速离心机</w:t>
      </w:r>
      <w:r w:rsidRPr="005E50BF">
        <w:rPr>
          <w:rFonts w:ascii="宋体" w:hAnsi="宋体" w:cs="宋体"/>
          <w:b/>
          <w:bCs/>
          <w:snapToGrid w:val="0"/>
          <w:kern w:val="0"/>
          <w:sz w:val="22"/>
          <w:szCs w:val="21"/>
        </w:rPr>
        <w:t>】</w:t>
      </w:r>
    </w:p>
    <w:p w:rsidR="005E50BF" w:rsidRPr="005E50BF" w:rsidRDefault="005E50BF" w:rsidP="005E50BF">
      <w:pPr>
        <w:spacing w:line="360" w:lineRule="auto"/>
        <w:rPr>
          <w:rFonts w:ascii="宋体" w:hAnsi="宋体" w:cs="宋体"/>
          <w:b/>
          <w:bCs/>
          <w:snapToGrid w:val="0"/>
          <w:kern w:val="0"/>
          <w:sz w:val="22"/>
          <w:szCs w:val="21"/>
        </w:rPr>
      </w:pPr>
      <w:r w:rsidRPr="005E50BF">
        <w:rPr>
          <w:rFonts w:ascii="宋体" w:hAnsi="宋体" w:cs="宋体"/>
          <w:b/>
          <w:bCs/>
          <w:snapToGrid w:val="0"/>
          <w:kern w:val="0"/>
          <w:sz w:val="22"/>
          <w:szCs w:val="21"/>
        </w:rPr>
        <w:t>一</w:t>
      </w:r>
      <w:r w:rsidRPr="005E50BF">
        <w:rPr>
          <w:rFonts w:ascii="宋体" w:hAnsi="宋体" w:cs="宋体" w:hint="eastAsia"/>
          <w:b/>
          <w:bCs/>
          <w:snapToGrid w:val="0"/>
          <w:kern w:val="0"/>
          <w:sz w:val="22"/>
          <w:szCs w:val="21"/>
        </w:rPr>
        <w:t>、全自动糖化血红蛋白分析仪</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 性能</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1.1 ★检测方法：离子交换高效液相色谱（HPLC）法；</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1.2 全自动分析仪。自动原试管进样，集样品制备、分离、结果分析完全自动化的分析系统；</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1.3 ★检测速度：≤3分钟/样本（A1c模式），≤6分钟/样本（A2模式）；</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1.4 重复性：≤3.0%；</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1.5 ★样本容量：15个样本/盘 ，CAL1（QC1）&amp;CAL2（QC2），ST急诊样本；</w:t>
      </w:r>
    </w:p>
    <w:p w:rsidR="005E50BF" w:rsidRPr="005E50BF" w:rsidRDefault="005E50BF" w:rsidP="005E50BF">
      <w:pPr>
        <w:spacing w:line="360" w:lineRule="auto"/>
        <w:rPr>
          <w:rFonts w:ascii="宋体" w:hAnsi="宋体" w:cs="宋体"/>
          <w:snapToGrid w:val="0"/>
          <w:kern w:val="0"/>
          <w:sz w:val="21"/>
          <w:szCs w:val="21"/>
        </w:rPr>
      </w:pPr>
      <w:r w:rsidRPr="005E50BF">
        <w:rPr>
          <w:rFonts w:ascii="宋体" w:hAnsi="宋体" w:cs="宋体"/>
          <w:snapToGrid w:val="0"/>
          <w:kern w:val="0"/>
          <w:sz w:val="21"/>
          <w:szCs w:val="21"/>
        </w:rPr>
        <w:t xml:space="preserve">1.6 </w:t>
      </w:r>
      <w:r w:rsidRPr="005E50BF">
        <w:rPr>
          <w:rFonts w:ascii="宋体" w:hAnsi="宋体" w:cs="宋体" w:hint="eastAsia"/>
          <w:snapToGrid w:val="0"/>
          <w:kern w:val="0"/>
          <w:sz w:val="21"/>
          <w:szCs w:val="21"/>
        </w:rPr>
        <w:t>仪器可检测项目包括</w:t>
      </w:r>
      <w:r w:rsidRPr="005E50BF">
        <w:rPr>
          <w:rFonts w:ascii="宋体" w:hAnsi="宋体" w:cs="宋体"/>
          <w:snapToGrid w:val="0"/>
          <w:kern w:val="0"/>
          <w:sz w:val="21"/>
          <w:szCs w:val="21"/>
        </w:rPr>
        <w:t>HbA1c</w:t>
      </w:r>
      <w:r w:rsidRPr="005E50BF">
        <w:rPr>
          <w:rFonts w:ascii="宋体" w:hAnsi="宋体" w:cs="宋体" w:hint="eastAsia"/>
          <w:snapToGrid w:val="0"/>
          <w:kern w:val="0"/>
          <w:sz w:val="21"/>
          <w:szCs w:val="21"/>
        </w:rPr>
        <w:t>和</w:t>
      </w:r>
      <w:r w:rsidRPr="005E50BF">
        <w:rPr>
          <w:rFonts w:ascii="宋体" w:hAnsi="宋体" w:cs="宋体"/>
          <w:snapToGrid w:val="0"/>
          <w:kern w:val="0"/>
          <w:sz w:val="21"/>
          <w:szCs w:val="21"/>
        </w:rPr>
        <w:t>-</w:t>
      </w:r>
      <w:r w:rsidRPr="005E50BF">
        <w:rPr>
          <w:rFonts w:ascii="宋体" w:hAnsi="宋体" w:cs="宋体" w:hint="eastAsia"/>
          <w:snapToGrid w:val="0"/>
          <w:kern w:val="0"/>
          <w:sz w:val="21"/>
          <w:szCs w:val="21"/>
        </w:rPr>
        <w:t>地中海贫血</w:t>
      </w:r>
      <w:r w:rsidRPr="005E50BF">
        <w:rPr>
          <w:rFonts w:ascii="宋体" w:hAnsi="宋体" w:cs="宋体"/>
          <w:snapToGrid w:val="0"/>
          <w:kern w:val="0"/>
          <w:sz w:val="21"/>
          <w:szCs w:val="21"/>
        </w:rPr>
        <w:t>A2</w:t>
      </w:r>
      <w:r w:rsidRPr="005E50BF">
        <w:rPr>
          <w:rFonts w:ascii="宋体" w:hAnsi="宋体" w:cs="宋体" w:hint="eastAsia"/>
          <w:snapToGrid w:val="0"/>
          <w:kern w:val="0"/>
          <w:sz w:val="21"/>
          <w:szCs w:val="21"/>
        </w:rPr>
        <w:t>；</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1.7 ★层析柱：2000test/根，只需要经过校正品校正一次，并可打印校正报告和校正参数；</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1.8 筛板：250test/个，8个/套；</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1.9 结果报告：可同时报告IFCC和NGSP两个结果。</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 硬件</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2.1 泵：HPLC泵，最大可承受压力200kg/cm2（2900psi），具有压力感应能力，压力波动±1%；</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2.2 层析柱加热模块，具备控制层析柱恒温能力,控温环境范围5℃～40℃，温度波动±0.2℃；</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2.3 光源：415nm LED，超长使用寿命；</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2.4 样本类型：静脉全血，手指末梢血或者溶血样本；</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2.5 样本稀释比例：1︰300；</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lastRenderedPageBreak/>
        <w:t>2.6 ★吸样方式：原试管自动穿刺进样，样品杯溶血模式进样，原试管、样品杯自动检测；</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2.7 结果打印方式：57mm×50mm热敏打印纸，可以打印测试报告及图形；</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2.8 USB接口：支持计算机进行数据通讯和扫描器连接，扫描二维码作用；</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2.9 扫码方式：可选配外置条码扫描机；</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2.10 ★显示设备：不小于8英寸全触摸显示屏，实时在线显示测试过程；</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2.11 具有试剂不足报警功能，无试剂报警功能。</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3. 软件</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3.1 数据容量：具备在线色谱图样本数据保存及查询能力，可保存数据不少于10000个；</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3.2 多元化：多种语言操作及报告软件；</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3.3 实时监控仪器的运行参数；</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3.4 报告内容：打印报告包括HbA1a、HbA1b、HbF、LA1c、A1c 、HbA0、A2，并可对常见异常样本（C、D、E、S蛋白）做出报告。</w:t>
      </w:r>
    </w:p>
    <w:p w:rsidR="005E50BF" w:rsidRPr="005E50BF" w:rsidRDefault="005E50BF" w:rsidP="005E50BF">
      <w:pPr>
        <w:spacing w:line="360" w:lineRule="auto"/>
        <w:rPr>
          <w:rFonts w:ascii="宋体" w:hAnsi="宋体" w:cs="宋体"/>
          <w:b/>
          <w:bCs/>
          <w:snapToGrid w:val="0"/>
          <w:kern w:val="0"/>
          <w:sz w:val="22"/>
          <w:szCs w:val="21"/>
        </w:rPr>
      </w:pPr>
      <w:r w:rsidRPr="005E50BF">
        <w:rPr>
          <w:rFonts w:ascii="宋体" w:hAnsi="宋体" w:cs="宋体" w:hint="eastAsia"/>
          <w:b/>
          <w:bCs/>
          <w:snapToGrid w:val="0"/>
          <w:kern w:val="0"/>
          <w:sz w:val="22"/>
          <w:szCs w:val="21"/>
        </w:rPr>
        <w:t>二、全自动化学发光免疫分析仪</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w:t>
      </w:r>
      <w:r w:rsidRPr="005E50BF">
        <w:rPr>
          <w:rFonts w:ascii="宋体" w:hAnsi="宋体" w:cs="宋体" w:hint="eastAsia"/>
          <w:snapToGrid w:val="0"/>
          <w:kern w:val="0"/>
          <w:sz w:val="21"/>
          <w:szCs w:val="21"/>
        </w:rPr>
        <w:tab/>
        <w:t>分析原理：磁微粒固相载体，碱性磷酸酶促化学发光</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w:t>
      </w:r>
      <w:r w:rsidRPr="005E50BF">
        <w:rPr>
          <w:rFonts w:ascii="宋体" w:hAnsi="宋体" w:cs="宋体" w:hint="eastAsia"/>
          <w:snapToGrid w:val="0"/>
          <w:kern w:val="0"/>
          <w:sz w:val="21"/>
          <w:szCs w:val="21"/>
        </w:rPr>
        <w:tab/>
        <w:t>测试速度：最高200T/H</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3.</w:t>
      </w:r>
      <w:r w:rsidRPr="005E50BF">
        <w:rPr>
          <w:rFonts w:ascii="宋体" w:hAnsi="宋体" w:cs="宋体" w:hint="eastAsia"/>
          <w:snapToGrid w:val="0"/>
          <w:kern w:val="0"/>
          <w:sz w:val="21"/>
          <w:szCs w:val="21"/>
        </w:rPr>
        <w:tab/>
        <w:t>第一时间结果：&lt;15分钟，具体时间取决于反应时间</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4.</w:t>
      </w:r>
      <w:r w:rsidRPr="005E50BF">
        <w:rPr>
          <w:rFonts w:ascii="宋体" w:hAnsi="宋体" w:cs="宋体" w:hint="eastAsia"/>
          <w:snapToGrid w:val="0"/>
          <w:kern w:val="0"/>
          <w:sz w:val="21"/>
          <w:szCs w:val="21"/>
        </w:rPr>
        <w:tab/>
        <w:t>试剂装载方式：试剂盘</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5.</w:t>
      </w:r>
      <w:r w:rsidRPr="005E50BF">
        <w:rPr>
          <w:rFonts w:ascii="宋体" w:hAnsi="宋体" w:cs="宋体" w:hint="eastAsia"/>
          <w:snapToGrid w:val="0"/>
          <w:kern w:val="0"/>
          <w:sz w:val="21"/>
          <w:szCs w:val="21"/>
        </w:rPr>
        <w:tab/>
        <w:t>★试剂位：不少于25个</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6.</w:t>
      </w:r>
      <w:r w:rsidRPr="005E50BF">
        <w:rPr>
          <w:rFonts w:ascii="宋体" w:hAnsi="宋体" w:cs="宋体" w:hint="eastAsia"/>
          <w:snapToGrid w:val="0"/>
          <w:kern w:val="0"/>
          <w:sz w:val="21"/>
          <w:szCs w:val="21"/>
        </w:rPr>
        <w:tab/>
        <w:t>试剂冷藏温度：2-8度</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7.</w:t>
      </w:r>
      <w:r w:rsidRPr="005E50BF">
        <w:rPr>
          <w:rFonts w:ascii="宋体" w:hAnsi="宋体" w:cs="宋体" w:hint="eastAsia"/>
          <w:snapToGrid w:val="0"/>
          <w:kern w:val="0"/>
          <w:sz w:val="21"/>
          <w:szCs w:val="21"/>
        </w:rPr>
        <w:tab/>
        <w:t>在机试剂防蒸发：自动密封</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8.</w:t>
      </w:r>
      <w:r w:rsidRPr="005E50BF">
        <w:rPr>
          <w:rFonts w:ascii="宋体" w:hAnsi="宋体" w:cs="宋体" w:hint="eastAsia"/>
          <w:snapToGrid w:val="0"/>
          <w:kern w:val="0"/>
          <w:sz w:val="21"/>
          <w:szCs w:val="21"/>
        </w:rPr>
        <w:tab/>
        <w:t>试剂混匀：磁珠试剂腔可实现旋转混匀</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9.</w:t>
      </w:r>
      <w:r w:rsidRPr="005E50BF">
        <w:rPr>
          <w:rFonts w:ascii="宋体" w:hAnsi="宋体" w:cs="宋体" w:hint="eastAsia"/>
          <w:snapToGrid w:val="0"/>
          <w:kern w:val="0"/>
          <w:sz w:val="21"/>
          <w:szCs w:val="21"/>
        </w:rPr>
        <w:tab/>
        <w:t>试剂加样量：每个组分10-100ul</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10.</w:t>
      </w:r>
      <w:r w:rsidRPr="005E50BF">
        <w:rPr>
          <w:rFonts w:ascii="宋体" w:hAnsi="宋体" w:cs="宋体" w:hint="eastAsia"/>
          <w:snapToGrid w:val="0"/>
          <w:kern w:val="0"/>
          <w:sz w:val="21"/>
          <w:szCs w:val="21"/>
        </w:rPr>
        <w:tab/>
        <w:t>反应管装载：料仓，容量不低于500个，支持随时添加</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11.</w:t>
      </w:r>
      <w:r w:rsidRPr="005E50BF">
        <w:rPr>
          <w:rFonts w:ascii="宋体" w:hAnsi="宋体" w:cs="宋体" w:hint="eastAsia"/>
          <w:snapToGrid w:val="0"/>
          <w:kern w:val="0"/>
          <w:sz w:val="21"/>
          <w:szCs w:val="21"/>
        </w:rPr>
        <w:tab/>
        <w:t>底物液：100mL★2</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12.</w:t>
      </w:r>
      <w:r w:rsidRPr="005E50BF">
        <w:rPr>
          <w:rFonts w:ascii="宋体" w:hAnsi="宋体" w:cs="宋体" w:hint="eastAsia"/>
          <w:snapToGrid w:val="0"/>
          <w:kern w:val="0"/>
          <w:sz w:val="21"/>
          <w:szCs w:val="21"/>
        </w:rPr>
        <w:tab/>
        <w:t>★清洗液：10L/瓶，随时连续添加</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13.</w:t>
      </w:r>
      <w:r w:rsidRPr="005E50BF">
        <w:rPr>
          <w:rFonts w:ascii="宋体" w:hAnsi="宋体" w:cs="宋体" w:hint="eastAsia"/>
          <w:snapToGrid w:val="0"/>
          <w:kern w:val="0"/>
          <w:sz w:val="21"/>
          <w:szCs w:val="21"/>
        </w:rPr>
        <w:tab/>
        <w:t>废料容器：500个反应管/箱</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14.</w:t>
      </w:r>
      <w:r w:rsidRPr="005E50BF">
        <w:rPr>
          <w:rFonts w:ascii="宋体" w:hAnsi="宋体" w:cs="宋体" w:hint="eastAsia"/>
          <w:snapToGrid w:val="0"/>
          <w:kern w:val="0"/>
          <w:sz w:val="21"/>
          <w:szCs w:val="21"/>
        </w:rPr>
        <w:tab/>
        <w:t>废液桶：1个，用于收集整机废液</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15.</w:t>
      </w:r>
      <w:r w:rsidRPr="005E50BF">
        <w:rPr>
          <w:rFonts w:ascii="宋体" w:hAnsi="宋体" w:cs="宋体" w:hint="eastAsia"/>
          <w:snapToGrid w:val="0"/>
          <w:kern w:val="0"/>
          <w:sz w:val="21"/>
          <w:szCs w:val="21"/>
        </w:rPr>
        <w:tab/>
        <w:t>反应量：≤400微升/测试</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16.</w:t>
      </w:r>
      <w:r w:rsidRPr="005E50BF">
        <w:rPr>
          <w:rFonts w:ascii="宋体" w:hAnsi="宋体" w:cs="宋体" w:hint="eastAsia"/>
          <w:snapToGrid w:val="0"/>
          <w:kern w:val="0"/>
          <w:sz w:val="21"/>
          <w:szCs w:val="21"/>
        </w:rPr>
        <w:tab/>
        <w:t>孵育器：不少于90个孵育位</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17.</w:t>
      </w:r>
      <w:r w:rsidRPr="005E50BF">
        <w:rPr>
          <w:rFonts w:ascii="宋体" w:hAnsi="宋体" w:cs="宋体" w:hint="eastAsia"/>
          <w:snapToGrid w:val="0"/>
          <w:kern w:val="0"/>
          <w:sz w:val="21"/>
          <w:szCs w:val="21"/>
        </w:rPr>
        <w:tab/>
        <w:t>孵育温度：37±0.5度</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lastRenderedPageBreak/>
        <w:t>18.</w:t>
      </w:r>
      <w:r w:rsidRPr="005E50BF">
        <w:rPr>
          <w:rFonts w:ascii="宋体" w:hAnsi="宋体" w:cs="宋体" w:hint="eastAsia"/>
          <w:snapToGrid w:val="0"/>
          <w:kern w:val="0"/>
          <w:sz w:val="21"/>
          <w:szCs w:val="21"/>
        </w:rPr>
        <w:tab/>
        <w:t>孵育时间：5mins的倍数</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19.</w:t>
      </w:r>
      <w:r w:rsidRPr="005E50BF">
        <w:rPr>
          <w:rFonts w:ascii="宋体" w:hAnsi="宋体" w:cs="宋体" w:hint="eastAsia"/>
          <w:snapToGrid w:val="0"/>
          <w:kern w:val="0"/>
          <w:sz w:val="21"/>
          <w:szCs w:val="21"/>
        </w:rPr>
        <w:tab/>
        <w:t>反应液混匀：漩涡振荡式混匀</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20.</w:t>
      </w:r>
      <w:r w:rsidRPr="005E50BF">
        <w:rPr>
          <w:rFonts w:ascii="宋体" w:hAnsi="宋体" w:cs="宋体" w:hint="eastAsia"/>
          <w:snapToGrid w:val="0"/>
          <w:kern w:val="0"/>
          <w:sz w:val="21"/>
          <w:szCs w:val="21"/>
        </w:rPr>
        <w:tab/>
        <w:t>样本装载方式：样本架</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21.</w:t>
      </w:r>
      <w:r w:rsidRPr="005E50BF">
        <w:rPr>
          <w:rFonts w:ascii="宋体" w:hAnsi="宋体" w:cs="宋体" w:hint="eastAsia"/>
          <w:snapToGrid w:val="0"/>
          <w:kern w:val="0"/>
          <w:sz w:val="21"/>
          <w:szCs w:val="21"/>
        </w:rPr>
        <w:tab/>
        <w:t>样本位：60个</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22.</w:t>
      </w:r>
      <w:r w:rsidRPr="005E50BF">
        <w:rPr>
          <w:rFonts w:ascii="宋体" w:hAnsi="宋体" w:cs="宋体" w:hint="eastAsia"/>
          <w:snapToGrid w:val="0"/>
          <w:kern w:val="0"/>
          <w:sz w:val="21"/>
          <w:szCs w:val="21"/>
        </w:rPr>
        <w:tab/>
        <w:t>样本类型：血清、血浆</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23.</w:t>
      </w:r>
      <w:r w:rsidRPr="005E50BF">
        <w:rPr>
          <w:rFonts w:ascii="宋体" w:hAnsi="宋体" w:cs="宋体" w:hint="eastAsia"/>
          <w:snapToGrid w:val="0"/>
          <w:kern w:val="0"/>
          <w:sz w:val="21"/>
          <w:szCs w:val="21"/>
        </w:rPr>
        <w:tab/>
        <w:t>★加样方式：一根钢针，用于加样本和试剂</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24.</w:t>
      </w:r>
      <w:r w:rsidRPr="005E50BF">
        <w:rPr>
          <w:rFonts w:ascii="宋体" w:hAnsi="宋体" w:cs="宋体" w:hint="eastAsia"/>
          <w:snapToGrid w:val="0"/>
          <w:kern w:val="0"/>
          <w:sz w:val="21"/>
          <w:szCs w:val="21"/>
        </w:rPr>
        <w:tab/>
        <w:t>样本加样量：10-150微升</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25.</w:t>
      </w:r>
      <w:r w:rsidRPr="005E50BF">
        <w:rPr>
          <w:rFonts w:ascii="宋体" w:hAnsi="宋体" w:cs="宋体" w:hint="eastAsia"/>
          <w:snapToGrid w:val="0"/>
          <w:kern w:val="0"/>
          <w:sz w:val="21"/>
          <w:szCs w:val="21"/>
        </w:rPr>
        <w:tab/>
        <w:t>样本完整性控制：液面检测</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26.</w:t>
      </w:r>
      <w:r w:rsidRPr="005E50BF">
        <w:rPr>
          <w:rFonts w:ascii="宋体" w:hAnsi="宋体" w:cs="宋体" w:hint="eastAsia"/>
          <w:snapToGrid w:val="0"/>
          <w:kern w:val="0"/>
          <w:sz w:val="21"/>
          <w:szCs w:val="21"/>
        </w:rPr>
        <w:tab/>
        <w:t>样本管：可选</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27.</w:t>
      </w:r>
      <w:r w:rsidRPr="005E50BF">
        <w:rPr>
          <w:rFonts w:ascii="宋体" w:hAnsi="宋体" w:cs="宋体" w:hint="eastAsia"/>
          <w:snapToGrid w:val="0"/>
          <w:kern w:val="0"/>
          <w:sz w:val="21"/>
          <w:szCs w:val="21"/>
        </w:rPr>
        <w:tab/>
        <w:t>携带污染率：&lt;10ppm</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28.</w:t>
      </w:r>
      <w:r w:rsidRPr="005E50BF">
        <w:rPr>
          <w:rFonts w:ascii="宋体" w:hAnsi="宋体" w:cs="宋体" w:hint="eastAsia"/>
          <w:snapToGrid w:val="0"/>
          <w:kern w:val="0"/>
          <w:sz w:val="21"/>
          <w:szCs w:val="21"/>
        </w:rPr>
        <w:tab/>
        <w:t>自动稀释：1：2-1:40</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29.</w:t>
      </w:r>
      <w:r w:rsidRPr="005E50BF">
        <w:rPr>
          <w:rFonts w:ascii="宋体" w:hAnsi="宋体" w:cs="宋体" w:hint="eastAsia"/>
          <w:snapToGrid w:val="0"/>
          <w:kern w:val="0"/>
          <w:sz w:val="21"/>
          <w:szCs w:val="21"/>
        </w:rPr>
        <w:tab/>
        <w:t>★条形码读取：39码，128码，库德巴码，交叉2/5码</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30.</w:t>
      </w:r>
      <w:r w:rsidRPr="005E50BF">
        <w:rPr>
          <w:rFonts w:ascii="宋体" w:hAnsi="宋体" w:cs="宋体" w:hint="eastAsia"/>
          <w:snapToGrid w:val="0"/>
          <w:kern w:val="0"/>
          <w:sz w:val="21"/>
          <w:szCs w:val="21"/>
        </w:rPr>
        <w:tab/>
        <w:t>环境温度：10-30度</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31.</w:t>
      </w:r>
      <w:r w:rsidRPr="005E50BF">
        <w:rPr>
          <w:rFonts w:ascii="宋体" w:hAnsi="宋体" w:cs="宋体" w:hint="eastAsia"/>
          <w:snapToGrid w:val="0"/>
          <w:kern w:val="0"/>
          <w:sz w:val="21"/>
          <w:szCs w:val="21"/>
        </w:rPr>
        <w:tab/>
        <w:t>相对湿度：&lt;85%，无凝霜</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32.</w:t>
      </w:r>
      <w:r w:rsidRPr="005E50BF">
        <w:rPr>
          <w:rFonts w:ascii="宋体" w:hAnsi="宋体" w:cs="宋体" w:hint="eastAsia"/>
          <w:snapToGrid w:val="0"/>
          <w:kern w:val="0"/>
          <w:sz w:val="21"/>
          <w:szCs w:val="21"/>
        </w:rPr>
        <w:tab/>
        <w:t>海拔：不超过3000m</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33.</w:t>
      </w:r>
      <w:r w:rsidRPr="005E50BF">
        <w:rPr>
          <w:rFonts w:ascii="宋体" w:hAnsi="宋体" w:cs="宋体" w:hint="eastAsia"/>
          <w:snapToGrid w:val="0"/>
          <w:kern w:val="0"/>
          <w:sz w:val="21"/>
          <w:szCs w:val="21"/>
        </w:rPr>
        <w:tab/>
        <w:t>输入电压和频率：100-240V，50Hz/60Hz</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34.</w:t>
      </w:r>
      <w:r w:rsidRPr="005E50BF">
        <w:rPr>
          <w:rFonts w:ascii="宋体" w:hAnsi="宋体" w:cs="宋体" w:hint="eastAsia"/>
          <w:snapToGrid w:val="0"/>
          <w:kern w:val="0"/>
          <w:sz w:val="21"/>
          <w:szCs w:val="21"/>
        </w:rPr>
        <w:tab/>
        <w:t>输入功率：1000V</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35.</w:t>
      </w:r>
      <w:r w:rsidRPr="005E50BF">
        <w:rPr>
          <w:rFonts w:ascii="宋体" w:hAnsi="宋体" w:cs="宋体" w:hint="eastAsia"/>
          <w:snapToGrid w:val="0"/>
          <w:kern w:val="0"/>
          <w:sz w:val="21"/>
          <w:szCs w:val="21"/>
        </w:rPr>
        <w:tab/>
        <w:t>★构造：台式机</w:t>
      </w:r>
    </w:p>
    <w:p w:rsidR="005E50BF" w:rsidRPr="005E50BF" w:rsidRDefault="005E50BF" w:rsidP="005E50BF">
      <w:pPr>
        <w:spacing w:line="360" w:lineRule="auto"/>
        <w:rPr>
          <w:rFonts w:ascii="宋体" w:hAnsi="宋体" w:cs="宋体"/>
          <w:snapToGrid w:val="0"/>
          <w:kern w:val="0"/>
          <w:sz w:val="21"/>
          <w:szCs w:val="21"/>
        </w:rPr>
      </w:pPr>
      <w:r w:rsidRPr="005E50BF">
        <w:rPr>
          <w:rFonts w:ascii="宋体" w:hAnsi="宋体" w:cs="宋体" w:hint="eastAsia"/>
          <w:snapToGrid w:val="0"/>
          <w:kern w:val="0"/>
          <w:sz w:val="21"/>
          <w:szCs w:val="21"/>
        </w:rPr>
        <w:t>3</w:t>
      </w:r>
      <w:r w:rsidRPr="005E50BF">
        <w:rPr>
          <w:rFonts w:ascii="宋体" w:hAnsi="宋体" w:cs="宋体"/>
          <w:snapToGrid w:val="0"/>
          <w:kern w:val="0"/>
          <w:sz w:val="21"/>
          <w:szCs w:val="21"/>
        </w:rPr>
        <w:t>6</w:t>
      </w:r>
      <w:r w:rsidRPr="005E50BF">
        <w:rPr>
          <w:rFonts w:ascii="宋体" w:hAnsi="宋体" w:cs="宋体" w:hint="eastAsia"/>
          <w:snapToGrid w:val="0"/>
          <w:kern w:val="0"/>
          <w:sz w:val="21"/>
          <w:szCs w:val="21"/>
        </w:rPr>
        <w:t>.</w:t>
      </w:r>
      <w:r w:rsidRPr="005E50BF">
        <w:rPr>
          <w:rFonts w:ascii="宋体" w:hAnsi="宋体" w:cs="宋体" w:hint="eastAsia"/>
          <w:snapToGrid w:val="0"/>
          <w:kern w:val="0"/>
          <w:sz w:val="21"/>
          <w:szCs w:val="21"/>
        </w:rPr>
        <w:tab/>
        <w:t>★可以拓展项目:TAT，PIC，t-PAIC，TM，DD，FDP</w:t>
      </w:r>
    </w:p>
    <w:p w:rsidR="005E50BF" w:rsidRPr="005E50BF" w:rsidRDefault="005E50BF" w:rsidP="005E50BF">
      <w:pPr>
        <w:spacing w:line="360" w:lineRule="auto"/>
        <w:rPr>
          <w:rFonts w:ascii="宋体" w:hAnsi="宋体" w:cs="宋体"/>
          <w:b/>
          <w:bCs/>
          <w:snapToGrid w:val="0"/>
          <w:kern w:val="0"/>
          <w:sz w:val="22"/>
          <w:szCs w:val="21"/>
        </w:rPr>
      </w:pPr>
      <w:r w:rsidRPr="005E50BF">
        <w:rPr>
          <w:rFonts w:ascii="宋体" w:hAnsi="宋体" w:cs="宋体"/>
          <w:b/>
          <w:bCs/>
          <w:snapToGrid w:val="0"/>
          <w:kern w:val="0"/>
          <w:sz w:val="22"/>
          <w:szCs w:val="21"/>
        </w:rPr>
        <w:t>三、</w:t>
      </w:r>
      <w:r w:rsidRPr="005E50BF">
        <w:rPr>
          <w:rFonts w:ascii="宋体" w:hAnsi="宋体" w:cs="宋体" w:hint="eastAsia"/>
          <w:b/>
          <w:bCs/>
          <w:snapToGrid w:val="0"/>
          <w:kern w:val="0"/>
          <w:sz w:val="22"/>
          <w:szCs w:val="21"/>
        </w:rPr>
        <w:t>医用冷藏冰箱</w:t>
      </w:r>
    </w:p>
    <w:p w:rsidR="005E50BF" w:rsidRPr="005E50BF" w:rsidRDefault="005E50BF" w:rsidP="005E50BF">
      <w:pPr>
        <w:spacing w:line="360" w:lineRule="auto"/>
        <w:rPr>
          <w:rFonts w:ascii="宋体" w:hAnsi="宋体" w:cs="宋体"/>
          <w:b/>
          <w:snapToGrid w:val="0"/>
          <w:kern w:val="0"/>
          <w:sz w:val="22"/>
          <w:szCs w:val="21"/>
        </w:rPr>
      </w:pPr>
      <w:r w:rsidRPr="005E50BF">
        <w:rPr>
          <w:rFonts w:ascii="宋体" w:hAnsi="宋体" w:cs="宋体" w:hint="eastAsia"/>
          <w:b/>
          <w:snapToGrid w:val="0"/>
          <w:kern w:val="0"/>
          <w:sz w:val="22"/>
          <w:szCs w:val="21"/>
        </w:rPr>
        <w:t>（一）医用冷藏冷冻箱</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1、工作条件：环境温度16~32℃，环境湿度：20~80%RH，电压：198~242V，频率：(50±1)Hz。</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2、样式：立式，双门。</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3、有效容积：不低于300L（冷藏不低于187L、冷冻不低于113L）。</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4</w:t>
      </w:r>
      <w:r w:rsidRPr="005E50BF">
        <w:rPr>
          <w:rFonts w:ascii="宋体" w:hAnsi="宋体" w:cs="宋体" w:hint="eastAsia"/>
          <w:snapToGrid w:val="0"/>
          <w:kern w:val="0"/>
          <w:sz w:val="21"/>
          <w:szCs w:val="21"/>
        </w:rPr>
        <w:t>、内部结构：冷藏室3层钢丝搁架，冷冻室3个ABS抽屉，便于存放物品。</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5</w:t>
      </w:r>
      <w:r w:rsidRPr="005E50BF">
        <w:rPr>
          <w:rFonts w:ascii="宋体" w:hAnsi="宋体" w:cs="宋体" w:hint="eastAsia"/>
          <w:snapToGrid w:val="0"/>
          <w:kern w:val="0"/>
          <w:sz w:val="21"/>
          <w:szCs w:val="21"/>
        </w:rPr>
        <w:t>、箱体底部配四个脚轮，带有锁定装置，便于移动和安放。</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6</w:t>
      </w:r>
      <w:r w:rsidRPr="005E50BF">
        <w:rPr>
          <w:rFonts w:ascii="宋体" w:hAnsi="宋体" w:cs="宋体" w:hint="eastAsia"/>
          <w:snapToGrid w:val="0"/>
          <w:kern w:val="0"/>
          <w:sz w:val="21"/>
          <w:szCs w:val="21"/>
        </w:rPr>
        <w:t>、无CFC聚氨酯发泡技术，加厚保温层，保温效果好，冷藏室保温层厚度50mm,冷冻室保温层厚度100mm。</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7</w:t>
      </w:r>
      <w:r w:rsidRPr="005E50BF">
        <w:rPr>
          <w:rFonts w:ascii="宋体" w:hAnsi="宋体" w:cs="宋体" w:hint="eastAsia"/>
          <w:snapToGrid w:val="0"/>
          <w:kern w:val="0"/>
          <w:sz w:val="21"/>
          <w:szCs w:val="21"/>
        </w:rPr>
        <w:t>、无氟环保制冷剂，稳定可靠，不易燃易爆。</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w:t>
      </w:r>
      <w:r w:rsidRPr="005E50BF">
        <w:rPr>
          <w:rFonts w:ascii="宋体" w:hAnsi="宋体" w:cs="宋体"/>
          <w:snapToGrid w:val="0"/>
          <w:kern w:val="0"/>
          <w:sz w:val="21"/>
          <w:szCs w:val="21"/>
        </w:rPr>
        <w:t>8</w:t>
      </w:r>
      <w:r w:rsidRPr="005E50BF">
        <w:rPr>
          <w:rFonts w:ascii="宋体" w:hAnsi="宋体" w:cs="宋体" w:hint="eastAsia"/>
          <w:snapToGrid w:val="0"/>
          <w:kern w:val="0"/>
          <w:sz w:val="21"/>
          <w:szCs w:val="21"/>
        </w:rPr>
        <w:t>、高清晰LCD数字温度显示，运行状态一目了然，可根据用户需求设定高低温报警温度</w:t>
      </w:r>
      <w:r w:rsidRPr="005E50BF">
        <w:rPr>
          <w:rFonts w:ascii="宋体" w:hAnsi="宋体" w:cs="宋体" w:hint="eastAsia"/>
          <w:snapToGrid w:val="0"/>
          <w:kern w:val="0"/>
          <w:sz w:val="21"/>
          <w:szCs w:val="21"/>
        </w:rPr>
        <w:lastRenderedPageBreak/>
        <w:t>点。</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9</w:t>
      </w:r>
      <w:r w:rsidRPr="005E50BF">
        <w:rPr>
          <w:rFonts w:ascii="宋体" w:hAnsi="宋体" w:cs="宋体" w:hint="eastAsia"/>
          <w:snapToGrid w:val="0"/>
          <w:kern w:val="0"/>
          <w:sz w:val="21"/>
          <w:szCs w:val="21"/>
        </w:rPr>
        <w:t>、高精度微电脑温度控制系统，冷藏温度2~8℃、冷冻温度-10~-26℃可调，显示精度1℃。</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w:t>
      </w:r>
      <w:r w:rsidRPr="005E50BF">
        <w:rPr>
          <w:rFonts w:ascii="宋体" w:hAnsi="宋体" w:cs="宋体"/>
          <w:snapToGrid w:val="0"/>
          <w:kern w:val="0"/>
          <w:sz w:val="21"/>
          <w:szCs w:val="21"/>
        </w:rPr>
        <w:t>10</w:t>
      </w:r>
      <w:r w:rsidRPr="005E50BF">
        <w:rPr>
          <w:rFonts w:ascii="宋体" w:hAnsi="宋体" w:cs="宋体" w:hint="eastAsia"/>
          <w:snapToGrid w:val="0"/>
          <w:kern w:val="0"/>
          <w:sz w:val="21"/>
          <w:szCs w:val="21"/>
        </w:rPr>
        <w:t>、冷藏温度和冷冻温度同时显示，冷藏室、冷冻室可分别单独关闭。</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w:t>
      </w:r>
      <w:r w:rsidRPr="005E50BF">
        <w:rPr>
          <w:rFonts w:ascii="宋体" w:hAnsi="宋体" w:cs="宋体"/>
          <w:snapToGrid w:val="0"/>
          <w:kern w:val="0"/>
          <w:sz w:val="21"/>
          <w:szCs w:val="21"/>
        </w:rPr>
        <w:t>11</w:t>
      </w:r>
      <w:r w:rsidRPr="005E50BF">
        <w:rPr>
          <w:rFonts w:ascii="宋体" w:hAnsi="宋体" w:cs="宋体" w:hint="eastAsia"/>
          <w:snapToGrid w:val="0"/>
          <w:kern w:val="0"/>
          <w:sz w:val="21"/>
          <w:szCs w:val="21"/>
        </w:rPr>
        <w:t>、双压缩机双系统，上冷藏室和下冷冻室可独立控制运行，其中一个出现故障不影响另外一个正常运行使用。</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w:t>
      </w: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、压缩机：采用名牌高效压缩机，节能高效、静音。</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w:t>
      </w:r>
      <w:r w:rsidRPr="005E50BF">
        <w:rPr>
          <w:rFonts w:ascii="宋体" w:hAnsi="宋体" w:cs="宋体"/>
          <w:snapToGrid w:val="0"/>
          <w:kern w:val="0"/>
          <w:sz w:val="21"/>
          <w:szCs w:val="21"/>
        </w:rPr>
        <w:t>13</w:t>
      </w:r>
      <w:r w:rsidRPr="005E50BF">
        <w:rPr>
          <w:rFonts w:ascii="宋体" w:hAnsi="宋体" w:cs="宋体" w:hint="eastAsia"/>
          <w:snapToGrid w:val="0"/>
          <w:kern w:val="0"/>
          <w:sz w:val="21"/>
          <w:szCs w:val="21"/>
        </w:rPr>
        <w:t>、完善的声光报警：具有高低温报警、传感器故障报警等多种报警功能，物品存储更安全。</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w:t>
      </w:r>
      <w:r w:rsidRPr="005E50BF">
        <w:rPr>
          <w:rFonts w:ascii="宋体" w:hAnsi="宋体" w:cs="宋体"/>
          <w:snapToGrid w:val="0"/>
          <w:kern w:val="0"/>
          <w:sz w:val="21"/>
          <w:szCs w:val="21"/>
        </w:rPr>
        <w:t>4</w:t>
      </w:r>
      <w:r w:rsidRPr="005E50BF">
        <w:rPr>
          <w:rFonts w:ascii="宋体" w:hAnsi="宋体" w:cs="宋体" w:hint="eastAsia"/>
          <w:snapToGrid w:val="0"/>
          <w:kern w:val="0"/>
          <w:sz w:val="21"/>
          <w:szCs w:val="21"/>
        </w:rPr>
        <w:t>、具有开机延时、停机间隔、断电保护等保护功能，确保运行可靠。</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w:t>
      </w:r>
      <w:r w:rsidRPr="005E50BF">
        <w:rPr>
          <w:rFonts w:ascii="宋体" w:hAnsi="宋体" w:cs="宋体"/>
          <w:snapToGrid w:val="0"/>
          <w:kern w:val="0"/>
          <w:sz w:val="21"/>
          <w:szCs w:val="21"/>
        </w:rPr>
        <w:t>5</w:t>
      </w:r>
      <w:r w:rsidRPr="005E50BF">
        <w:rPr>
          <w:rFonts w:ascii="宋体" w:hAnsi="宋体" w:cs="宋体" w:hint="eastAsia"/>
          <w:snapToGrid w:val="0"/>
          <w:kern w:val="0"/>
          <w:sz w:val="21"/>
          <w:szCs w:val="21"/>
        </w:rPr>
        <w:t>、箱体标配两个测试孔，冷藏冷冻各一个。</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w:t>
      </w:r>
      <w:r w:rsidRPr="005E50BF">
        <w:rPr>
          <w:rFonts w:ascii="宋体" w:hAnsi="宋体" w:cs="宋体"/>
          <w:snapToGrid w:val="0"/>
          <w:kern w:val="0"/>
          <w:sz w:val="21"/>
          <w:szCs w:val="21"/>
        </w:rPr>
        <w:t>6</w:t>
      </w:r>
      <w:r w:rsidRPr="005E50BF">
        <w:rPr>
          <w:rFonts w:ascii="宋体" w:hAnsi="宋体" w:cs="宋体" w:hint="eastAsia"/>
          <w:snapToGrid w:val="0"/>
          <w:kern w:val="0"/>
          <w:sz w:val="21"/>
          <w:szCs w:val="21"/>
        </w:rPr>
        <w:t>、箱体自带暗锁，一锁可锁上下门。</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17</w:t>
      </w:r>
      <w:r w:rsidRPr="005E50BF">
        <w:rPr>
          <w:rFonts w:ascii="宋体" w:hAnsi="宋体" w:cs="宋体" w:hint="eastAsia"/>
          <w:snapToGrid w:val="0"/>
          <w:kern w:val="0"/>
          <w:sz w:val="21"/>
          <w:szCs w:val="21"/>
        </w:rPr>
        <w:t>、LED照明，视物更清晰。</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18</w:t>
      </w:r>
      <w:r w:rsidRPr="005E50BF">
        <w:rPr>
          <w:rFonts w:ascii="宋体" w:hAnsi="宋体" w:cs="宋体" w:hint="eastAsia"/>
          <w:snapToGrid w:val="0"/>
          <w:kern w:val="0"/>
          <w:sz w:val="21"/>
          <w:szCs w:val="21"/>
        </w:rPr>
        <w:t>、冰箱门采用可拆卸式门封条，易于清洗，可使冰箱常保美观洁净。</w:t>
      </w:r>
    </w:p>
    <w:p w:rsidR="005E50BF" w:rsidRPr="005E50BF" w:rsidRDefault="005E50BF" w:rsidP="005E50BF">
      <w:pPr>
        <w:spacing w:line="360" w:lineRule="auto"/>
        <w:rPr>
          <w:rFonts w:ascii="宋体" w:hAnsi="宋体" w:cs="宋体"/>
          <w:snapToGrid w:val="0"/>
          <w:kern w:val="0"/>
          <w:sz w:val="21"/>
          <w:szCs w:val="21"/>
        </w:rPr>
      </w:pPr>
      <w:r w:rsidRPr="005E50BF">
        <w:rPr>
          <w:rFonts w:ascii="宋体" w:hAnsi="宋体" w:cs="宋体" w:hint="eastAsia"/>
          <w:snapToGrid w:val="0"/>
          <w:kern w:val="0"/>
          <w:sz w:val="21"/>
          <w:szCs w:val="21"/>
        </w:rPr>
        <w:t>★</w:t>
      </w:r>
      <w:r w:rsidRPr="005E50BF">
        <w:rPr>
          <w:rFonts w:ascii="宋体" w:hAnsi="宋体" w:cs="宋体"/>
          <w:snapToGrid w:val="0"/>
          <w:kern w:val="0"/>
          <w:sz w:val="21"/>
          <w:szCs w:val="21"/>
        </w:rPr>
        <w:t>19</w:t>
      </w:r>
      <w:r w:rsidRPr="005E50BF">
        <w:rPr>
          <w:rFonts w:ascii="宋体" w:hAnsi="宋体" w:cs="宋体" w:hint="eastAsia"/>
          <w:snapToGrid w:val="0"/>
          <w:kern w:val="0"/>
          <w:sz w:val="21"/>
          <w:szCs w:val="21"/>
        </w:rPr>
        <w:t>、冰箱背部采用平面设计，让冰箱可以全方位展示，既美观又便于清洗。</w:t>
      </w:r>
    </w:p>
    <w:p w:rsidR="005E50BF" w:rsidRPr="005E50BF" w:rsidRDefault="005E50BF" w:rsidP="005E50BF">
      <w:pPr>
        <w:spacing w:line="360" w:lineRule="auto"/>
        <w:rPr>
          <w:rFonts w:ascii="宋体" w:hAnsi="宋体" w:cs="宋体"/>
          <w:b/>
          <w:snapToGrid w:val="0"/>
          <w:kern w:val="0"/>
          <w:sz w:val="22"/>
          <w:szCs w:val="21"/>
        </w:rPr>
      </w:pPr>
      <w:r w:rsidRPr="005E50BF">
        <w:rPr>
          <w:rFonts w:ascii="宋体" w:hAnsi="宋体" w:cs="宋体" w:hint="eastAsia"/>
          <w:b/>
          <w:snapToGrid w:val="0"/>
          <w:kern w:val="0"/>
          <w:sz w:val="22"/>
          <w:szCs w:val="21"/>
        </w:rPr>
        <w:t>（二）2~8℃医用冷藏箱</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1、工作条件：环境温度16-32℃，环境湿度：20-80%，电压：220V±10% ， 频率50±1Hz。</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2、样式：立式，单门。</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3、有效容积(L)：不低于260。</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w:t>
      </w:r>
      <w:r w:rsidRPr="005E50BF">
        <w:rPr>
          <w:rFonts w:ascii="宋体" w:hAnsi="宋体" w:cs="宋体"/>
          <w:snapToGrid w:val="0"/>
          <w:kern w:val="0"/>
          <w:sz w:val="21"/>
          <w:szCs w:val="21"/>
        </w:rPr>
        <w:t>4</w:t>
      </w:r>
      <w:r w:rsidRPr="005E50BF">
        <w:rPr>
          <w:rFonts w:ascii="宋体" w:hAnsi="宋体" w:cs="宋体" w:hint="eastAsia"/>
          <w:snapToGrid w:val="0"/>
          <w:kern w:val="0"/>
          <w:sz w:val="21"/>
          <w:szCs w:val="21"/>
        </w:rPr>
        <w:t>、双层透明保温玻璃门，门体配锁，底部带有调整脚。</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5</w:t>
      </w:r>
      <w:r w:rsidRPr="005E50BF">
        <w:rPr>
          <w:rFonts w:ascii="宋体" w:hAnsi="宋体" w:cs="宋体" w:hint="eastAsia"/>
          <w:snapToGrid w:val="0"/>
          <w:kern w:val="0"/>
          <w:sz w:val="21"/>
          <w:szCs w:val="21"/>
        </w:rPr>
        <w:t>、箱体材料为优质结构钢板，经先进防腐磷化喷涂工艺；内壁为HIPS工程塑料。</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w:t>
      </w:r>
      <w:r w:rsidRPr="005E50BF">
        <w:rPr>
          <w:rFonts w:ascii="宋体" w:hAnsi="宋体" w:cs="宋体"/>
          <w:snapToGrid w:val="0"/>
          <w:kern w:val="0"/>
          <w:sz w:val="21"/>
          <w:szCs w:val="21"/>
        </w:rPr>
        <w:t>6</w:t>
      </w:r>
      <w:r w:rsidRPr="005E50BF">
        <w:rPr>
          <w:rFonts w:ascii="宋体" w:hAnsi="宋体" w:cs="宋体" w:hint="eastAsia"/>
          <w:snapToGrid w:val="0"/>
          <w:kern w:val="0"/>
          <w:sz w:val="21"/>
          <w:szCs w:val="21"/>
        </w:rPr>
        <w:t>、电加热玻璃门，门体防凝露设计，80%湿度环境下无凝露。</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w:t>
      </w:r>
      <w:r w:rsidRPr="005E50BF">
        <w:rPr>
          <w:rFonts w:ascii="宋体" w:hAnsi="宋体" w:cs="宋体"/>
          <w:snapToGrid w:val="0"/>
          <w:kern w:val="0"/>
          <w:sz w:val="21"/>
          <w:szCs w:val="21"/>
        </w:rPr>
        <w:t>7</w:t>
      </w:r>
      <w:r w:rsidRPr="005E50BF">
        <w:rPr>
          <w:rFonts w:ascii="宋体" w:hAnsi="宋体" w:cs="宋体" w:hint="eastAsia"/>
          <w:snapToGrid w:val="0"/>
          <w:kern w:val="0"/>
          <w:sz w:val="21"/>
          <w:szCs w:val="21"/>
        </w:rPr>
        <w:t>、后背外挂式高效冷凝器，内藏式蒸发器，制冷迅速。</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w:t>
      </w:r>
      <w:r w:rsidRPr="005E50BF">
        <w:rPr>
          <w:rFonts w:ascii="宋体" w:hAnsi="宋体" w:cs="宋体"/>
          <w:snapToGrid w:val="0"/>
          <w:kern w:val="0"/>
          <w:sz w:val="21"/>
          <w:szCs w:val="21"/>
        </w:rPr>
        <w:t>8</w:t>
      </w:r>
      <w:r w:rsidRPr="005E50BF">
        <w:rPr>
          <w:rFonts w:ascii="宋体" w:hAnsi="宋体" w:cs="宋体" w:hint="eastAsia"/>
          <w:snapToGrid w:val="0"/>
          <w:kern w:val="0"/>
          <w:sz w:val="21"/>
          <w:szCs w:val="21"/>
        </w:rPr>
        <w:t>、箱内横排配有LED照明功能，使箱体内部一目了然。</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9</w:t>
      </w:r>
      <w:r w:rsidRPr="005E50BF">
        <w:rPr>
          <w:rFonts w:ascii="宋体" w:hAnsi="宋体" w:cs="宋体" w:hint="eastAsia"/>
          <w:snapToGrid w:val="0"/>
          <w:kern w:val="0"/>
          <w:sz w:val="21"/>
          <w:szCs w:val="21"/>
        </w:rPr>
        <w:t>、3个优质钢丝浸塑搁架+1个储存吊框，存取物品更方便，且易于清洗。</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w:t>
      </w:r>
      <w:r w:rsidRPr="005E50BF">
        <w:rPr>
          <w:rFonts w:ascii="宋体" w:hAnsi="宋体" w:cs="宋体"/>
          <w:snapToGrid w:val="0"/>
          <w:kern w:val="0"/>
          <w:sz w:val="21"/>
          <w:szCs w:val="21"/>
        </w:rPr>
        <w:t>10</w:t>
      </w:r>
      <w:r w:rsidRPr="005E50BF">
        <w:rPr>
          <w:rFonts w:ascii="宋体" w:hAnsi="宋体" w:cs="宋体" w:hint="eastAsia"/>
          <w:snapToGrid w:val="0"/>
          <w:kern w:val="0"/>
          <w:sz w:val="21"/>
          <w:szCs w:val="21"/>
        </w:rPr>
        <w:t>、左侧标配1个测试孔，方便用户测试箱内温度。</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w:t>
      </w:r>
      <w:r w:rsidRPr="005E50BF">
        <w:rPr>
          <w:rFonts w:ascii="宋体" w:hAnsi="宋体" w:cs="宋体"/>
          <w:snapToGrid w:val="0"/>
          <w:kern w:val="0"/>
          <w:sz w:val="21"/>
          <w:szCs w:val="21"/>
        </w:rPr>
        <w:t>1</w:t>
      </w:r>
      <w:r w:rsidRPr="005E50BF">
        <w:rPr>
          <w:rFonts w:ascii="宋体" w:hAnsi="宋体" w:cs="宋体" w:hint="eastAsia"/>
          <w:snapToGrid w:val="0"/>
          <w:kern w:val="0"/>
          <w:sz w:val="21"/>
          <w:szCs w:val="21"/>
        </w:rPr>
        <w:t>、采用名牌高效压缩机，无氟环保制冷剂，节能高效。</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w:t>
      </w: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、控温：高精度电脑温度控制系统；箱体内置精密温度传感器，控温精确稳定；智能控制风扇强制冷气循环系统，确保箱体内部温度均匀性。</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w:t>
      </w:r>
      <w:r w:rsidRPr="005E50BF">
        <w:rPr>
          <w:rFonts w:ascii="宋体" w:hAnsi="宋体" w:cs="宋体"/>
          <w:snapToGrid w:val="0"/>
          <w:kern w:val="0"/>
          <w:sz w:val="21"/>
          <w:szCs w:val="21"/>
        </w:rPr>
        <w:t>3</w:t>
      </w:r>
      <w:r w:rsidRPr="005E50BF">
        <w:rPr>
          <w:rFonts w:ascii="宋体" w:hAnsi="宋体" w:cs="宋体" w:hint="eastAsia"/>
          <w:snapToGrid w:val="0"/>
          <w:kern w:val="0"/>
          <w:sz w:val="21"/>
          <w:szCs w:val="21"/>
        </w:rPr>
        <w:t>、高亮度数码显示，在2～8℃范围内任意设定，温度显示精度0.1℃。</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w:t>
      </w:r>
      <w:r w:rsidRPr="005E50BF">
        <w:rPr>
          <w:rFonts w:ascii="宋体" w:hAnsi="宋体" w:cs="宋体"/>
          <w:snapToGrid w:val="0"/>
          <w:kern w:val="0"/>
          <w:sz w:val="21"/>
          <w:szCs w:val="21"/>
        </w:rPr>
        <w:t>14</w:t>
      </w:r>
      <w:r w:rsidRPr="005E50BF">
        <w:rPr>
          <w:rFonts w:ascii="宋体" w:hAnsi="宋体" w:cs="宋体" w:hint="eastAsia"/>
          <w:snapToGrid w:val="0"/>
          <w:kern w:val="0"/>
          <w:sz w:val="21"/>
          <w:szCs w:val="21"/>
        </w:rPr>
        <w:t>、完善的声光报警功能：具有高温报警、低温报警、开门、传感器故障报警等多种声光</w:t>
      </w:r>
      <w:r w:rsidRPr="005E50BF">
        <w:rPr>
          <w:rFonts w:ascii="宋体" w:hAnsi="宋体" w:cs="宋体" w:hint="eastAsia"/>
          <w:snapToGrid w:val="0"/>
          <w:kern w:val="0"/>
          <w:sz w:val="21"/>
          <w:szCs w:val="21"/>
        </w:rPr>
        <w:lastRenderedPageBreak/>
        <w:t>报警功能，物品存放更安全。</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w:t>
      </w:r>
      <w:r w:rsidRPr="005E50BF">
        <w:rPr>
          <w:rFonts w:ascii="宋体" w:hAnsi="宋体" w:cs="宋体"/>
          <w:snapToGrid w:val="0"/>
          <w:kern w:val="0"/>
          <w:sz w:val="21"/>
          <w:szCs w:val="21"/>
        </w:rPr>
        <w:t>5</w:t>
      </w:r>
      <w:r w:rsidRPr="005E50BF">
        <w:rPr>
          <w:rFonts w:ascii="宋体" w:hAnsi="宋体" w:cs="宋体" w:hint="eastAsia"/>
          <w:snapToGrid w:val="0"/>
          <w:kern w:val="0"/>
          <w:sz w:val="21"/>
          <w:szCs w:val="21"/>
        </w:rPr>
        <w:t>、门开风扇电机停止运行，门关风扇电机自动开始运行。</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w:t>
      </w:r>
      <w:r w:rsidRPr="005E50BF">
        <w:rPr>
          <w:rFonts w:ascii="宋体" w:hAnsi="宋体" w:cs="宋体"/>
          <w:snapToGrid w:val="0"/>
          <w:kern w:val="0"/>
          <w:sz w:val="21"/>
          <w:szCs w:val="21"/>
        </w:rPr>
        <w:t>6</w:t>
      </w:r>
      <w:r w:rsidRPr="005E50BF">
        <w:rPr>
          <w:rFonts w:ascii="宋体" w:hAnsi="宋体" w:cs="宋体" w:hint="eastAsia"/>
          <w:snapToGrid w:val="0"/>
          <w:kern w:val="0"/>
          <w:sz w:val="21"/>
          <w:szCs w:val="21"/>
        </w:rPr>
        <w:t>、冷凝水自动蒸发，操作简便，无需手动倒水。</w:t>
      </w:r>
    </w:p>
    <w:p w:rsidR="005E50BF" w:rsidRPr="005E50BF" w:rsidRDefault="005E50BF" w:rsidP="005E50BF">
      <w:pPr>
        <w:spacing w:line="360" w:lineRule="auto"/>
        <w:rPr>
          <w:rFonts w:ascii="宋体" w:hAnsi="宋体" w:cs="宋体"/>
          <w:b/>
          <w:bCs/>
          <w:snapToGrid w:val="0"/>
          <w:kern w:val="0"/>
          <w:sz w:val="22"/>
          <w:szCs w:val="21"/>
        </w:rPr>
      </w:pPr>
      <w:r w:rsidRPr="005E50BF">
        <w:rPr>
          <w:rFonts w:ascii="宋体" w:hAnsi="宋体" w:cs="宋体" w:hint="eastAsia"/>
          <w:b/>
          <w:bCs/>
          <w:snapToGrid w:val="0"/>
          <w:kern w:val="0"/>
          <w:sz w:val="22"/>
          <w:szCs w:val="21"/>
        </w:rPr>
        <w:t>四、高速台式离心机</w:t>
      </w:r>
    </w:p>
    <w:p w:rsidR="005E50BF" w:rsidRPr="005E50BF" w:rsidRDefault="005E50BF" w:rsidP="005E50BF">
      <w:pPr>
        <w:spacing w:line="360" w:lineRule="auto"/>
        <w:rPr>
          <w:rFonts w:ascii="宋体" w:hAnsi="宋体" w:cs="宋体" w:hint="eastAsia"/>
          <w:bCs/>
          <w:snapToGrid w:val="0"/>
          <w:kern w:val="0"/>
          <w:sz w:val="21"/>
          <w:szCs w:val="21"/>
        </w:rPr>
      </w:pPr>
      <w:r w:rsidRPr="005E50BF">
        <w:rPr>
          <w:rFonts w:ascii="宋体" w:hAnsi="宋体" w:cs="宋体" w:hint="eastAsia"/>
          <w:bCs/>
          <w:snapToGrid w:val="0"/>
          <w:kern w:val="0"/>
          <w:sz w:val="21"/>
          <w:szCs w:val="21"/>
        </w:rPr>
        <w:t xml:space="preserve">1. 最高转速：16000r/min  </w:t>
      </w:r>
    </w:p>
    <w:p w:rsidR="005E50BF" w:rsidRPr="005E50BF" w:rsidRDefault="005E50BF" w:rsidP="005E50BF">
      <w:pPr>
        <w:spacing w:line="360" w:lineRule="auto"/>
        <w:rPr>
          <w:rFonts w:ascii="宋体" w:hAnsi="宋体" w:cs="宋体" w:hint="eastAsia"/>
          <w:bCs/>
          <w:snapToGrid w:val="0"/>
          <w:kern w:val="0"/>
          <w:sz w:val="21"/>
          <w:szCs w:val="21"/>
        </w:rPr>
      </w:pPr>
      <w:r w:rsidRPr="005E50BF">
        <w:rPr>
          <w:rFonts w:ascii="宋体" w:hAnsi="宋体" w:cs="宋体" w:hint="eastAsia"/>
          <w:bCs/>
          <w:snapToGrid w:val="0"/>
          <w:kern w:val="0"/>
          <w:sz w:val="21"/>
          <w:szCs w:val="21"/>
        </w:rPr>
        <w:t xml:space="preserve">2.最大离心力：≥17000×g </w:t>
      </w:r>
    </w:p>
    <w:p w:rsidR="005E50BF" w:rsidRPr="005E50BF" w:rsidRDefault="005E50BF" w:rsidP="005E50BF">
      <w:pPr>
        <w:spacing w:line="360" w:lineRule="auto"/>
        <w:rPr>
          <w:rFonts w:ascii="宋体" w:hAnsi="宋体" w:cs="宋体" w:hint="eastAsia"/>
          <w:bCs/>
          <w:snapToGrid w:val="0"/>
          <w:kern w:val="0"/>
          <w:sz w:val="21"/>
          <w:szCs w:val="21"/>
        </w:rPr>
      </w:pPr>
      <w:r w:rsidRPr="005E50BF">
        <w:rPr>
          <w:rFonts w:ascii="宋体" w:hAnsi="宋体" w:cs="宋体" w:hint="eastAsia"/>
          <w:bCs/>
          <w:snapToGrid w:val="0"/>
          <w:kern w:val="0"/>
          <w:sz w:val="21"/>
          <w:szCs w:val="21"/>
        </w:rPr>
        <w:t>3.微机控制，数字显示，故障显示报警</w:t>
      </w:r>
    </w:p>
    <w:p w:rsidR="005E50BF" w:rsidRPr="005E50BF" w:rsidRDefault="005E50BF" w:rsidP="005E50BF">
      <w:pPr>
        <w:spacing w:line="360" w:lineRule="auto"/>
        <w:rPr>
          <w:rFonts w:ascii="宋体" w:hAnsi="宋体" w:cs="宋体" w:hint="eastAsia"/>
          <w:bCs/>
          <w:snapToGrid w:val="0"/>
          <w:kern w:val="0"/>
          <w:sz w:val="21"/>
          <w:szCs w:val="21"/>
        </w:rPr>
      </w:pPr>
      <w:r w:rsidRPr="005E50BF">
        <w:rPr>
          <w:rFonts w:ascii="宋体" w:hAnsi="宋体" w:cs="宋体" w:hint="eastAsia"/>
          <w:bCs/>
          <w:snapToGrid w:val="0"/>
          <w:kern w:val="0"/>
          <w:sz w:val="21"/>
          <w:szCs w:val="21"/>
        </w:rPr>
        <w:t>4.电机：无刷电机</w:t>
      </w:r>
    </w:p>
    <w:p w:rsidR="005E50BF" w:rsidRPr="005E50BF" w:rsidRDefault="005E50BF" w:rsidP="005E50BF">
      <w:pPr>
        <w:spacing w:line="360" w:lineRule="auto"/>
        <w:rPr>
          <w:rFonts w:ascii="宋体" w:hAnsi="宋体" w:cs="宋体" w:hint="eastAsia"/>
          <w:bCs/>
          <w:snapToGrid w:val="0"/>
          <w:kern w:val="0"/>
          <w:sz w:val="21"/>
          <w:szCs w:val="21"/>
        </w:rPr>
      </w:pPr>
      <w:r w:rsidRPr="005E50BF">
        <w:rPr>
          <w:rFonts w:ascii="宋体" w:hAnsi="宋体" w:cs="宋体" w:hint="eastAsia"/>
          <w:bCs/>
          <w:snapToGrid w:val="0"/>
          <w:kern w:val="0"/>
          <w:sz w:val="21"/>
          <w:szCs w:val="21"/>
        </w:rPr>
        <w:t>5.转速精度控制：±20rpm</w:t>
      </w:r>
    </w:p>
    <w:p w:rsidR="005E50BF" w:rsidRPr="005E50BF" w:rsidRDefault="005E50BF" w:rsidP="005E50BF">
      <w:pPr>
        <w:spacing w:line="360" w:lineRule="auto"/>
        <w:rPr>
          <w:rFonts w:ascii="宋体" w:hAnsi="宋体" w:cs="宋体" w:hint="eastAsia"/>
          <w:bCs/>
          <w:snapToGrid w:val="0"/>
          <w:kern w:val="0"/>
          <w:sz w:val="21"/>
          <w:szCs w:val="21"/>
        </w:rPr>
      </w:pPr>
      <w:r w:rsidRPr="005E50BF">
        <w:rPr>
          <w:rFonts w:ascii="宋体" w:hAnsi="宋体" w:cs="宋体" w:hint="eastAsia"/>
          <w:bCs/>
          <w:snapToGrid w:val="0"/>
          <w:kern w:val="0"/>
          <w:sz w:val="21"/>
          <w:szCs w:val="21"/>
        </w:rPr>
        <w:t>6.定时范围：1~99min</w:t>
      </w:r>
    </w:p>
    <w:p w:rsidR="005E50BF" w:rsidRPr="005E50BF" w:rsidRDefault="005E50BF" w:rsidP="005E50BF">
      <w:pPr>
        <w:spacing w:line="360" w:lineRule="auto"/>
        <w:rPr>
          <w:rFonts w:ascii="宋体" w:hAnsi="宋体" w:cs="宋体" w:hint="eastAsia"/>
          <w:bCs/>
          <w:snapToGrid w:val="0"/>
          <w:kern w:val="0"/>
          <w:sz w:val="21"/>
          <w:szCs w:val="21"/>
        </w:rPr>
      </w:pPr>
      <w:r w:rsidRPr="005E50BF">
        <w:rPr>
          <w:rFonts w:ascii="宋体" w:hAnsi="宋体" w:cs="宋体" w:hint="eastAsia"/>
          <w:bCs/>
          <w:snapToGrid w:val="0"/>
          <w:kern w:val="0"/>
          <w:sz w:val="21"/>
          <w:szCs w:val="21"/>
        </w:rPr>
        <w:t xml:space="preserve">7.整机噪音：≦60dB </w:t>
      </w:r>
    </w:p>
    <w:p w:rsidR="005E50BF" w:rsidRPr="005E50BF" w:rsidRDefault="005E50BF" w:rsidP="005E50BF">
      <w:pPr>
        <w:spacing w:line="360" w:lineRule="auto"/>
        <w:rPr>
          <w:rFonts w:ascii="宋体" w:hAnsi="宋体" w:cs="宋体" w:hint="eastAsia"/>
          <w:bCs/>
          <w:snapToGrid w:val="0"/>
          <w:kern w:val="0"/>
          <w:sz w:val="21"/>
          <w:szCs w:val="21"/>
        </w:rPr>
      </w:pPr>
      <w:r w:rsidRPr="005E50BF">
        <w:rPr>
          <w:rFonts w:ascii="宋体" w:hAnsi="宋体" w:cs="宋体" w:hint="eastAsia"/>
          <w:bCs/>
          <w:snapToGrid w:val="0"/>
          <w:kern w:val="0"/>
          <w:sz w:val="21"/>
          <w:szCs w:val="21"/>
        </w:rPr>
        <w:t>8.转头材质：铝合金</w:t>
      </w:r>
    </w:p>
    <w:p w:rsidR="005E50BF" w:rsidRPr="005E50BF" w:rsidRDefault="005E50BF" w:rsidP="005E50BF">
      <w:pPr>
        <w:spacing w:line="360" w:lineRule="auto"/>
        <w:rPr>
          <w:rFonts w:ascii="宋体" w:hAnsi="宋体" w:cs="宋体"/>
          <w:bCs/>
          <w:snapToGrid w:val="0"/>
          <w:kern w:val="0"/>
          <w:sz w:val="21"/>
          <w:szCs w:val="21"/>
        </w:rPr>
      </w:pPr>
      <w:r w:rsidRPr="005E50BF">
        <w:rPr>
          <w:rFonts w:ascii="宋体" w:hAnsi="宋体" w:cs="宋体" w:hint="eastAsia"/>
          <w:bCs/>
          <w:snapToGrid w:val="0"/>
          <w:kern w:val="0"/>
          <w:sz w:val="21"/>
          <w:szCs w:val="21"/>
        </w:rPr>
        <w:t>9..转头容量：12×1.5ml/2.0ml 角式转子</w:t>
      </w:r>
    </w:p>
    <w:p w:rsidR="005E50BF" w:rsidRPr="005E50BF" w:rsidRDefault="005E50BF" w:rsidP="005E50BF">
      <w:pPr>
        <w:spacing w:line="360" w:lineRule="auto"/>
        <w:rPr>
          <w:rFonts w:ascii="宋体" w:hAnsi="宋体" w:cs="宋体"/>
          <w:snapToGrid w:val="0"/>
          <w:kern w:val="0"/>
          <w:sz w:val="21"/>
          <w:szCs w:val="21"/>
        </w:rPr>
      </w:pPr>
      <w:r w:rsidRPr="005E50BF">
        <w:rPr>
          <w:rFonts w:ascii="宋体" w:hAnsi="宋体" w:cs="宋体"/>
          <w:b/>
          <w:bCs/>
          <w:snapToGrid w:val="0"/>
          <w:kern w:val="0"/>
          <w:sz w:val="22"/>
          <w:szCs w:val="21"/>
        </w:rPr>
        <w:t>五、</w:t>
      </w:r>
      <w:r w:rsidRPr="005E50BF">
        <w:rPr>
          <w:rFonts w:ascii="宋体" w:hAnsi="宋体" w:cs="宋体" w:hint="eastAsia"/>
          <w:b/>
          <w:bCs/>
          <w:snapToGrid w:val="0"/>
          <w:kern w:val="0"/>
          <w:sz w:val="22"/>
          <w:szCs w:val="21"/>
        </w:rPr>
        <w:t>台式低速离心机</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 xml:space="preserve">1.最高转速：4000r/min  </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 xml:space="preserve">2.最大离心力：≥2500×g </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3.电机：无刷电机</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4.转速精度控制：±20rpm</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 xml:space="preserve">5.门锁：安全电子门锁  </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6.观察孔：离心机门盖上配备观察孔</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 xml:space="preserve">7.定时范围：1~99min </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8.整机噪音：≦58dB</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 xml:space="preserve">9.转子材质：铝合金  </w:t>
      </w:r>
    </w:p>
    <w:p w:rsidR="005E50BF" w:rsidRPr="005E50BF" w:rsidRDefault="005E50BF" w:rsidP="005E50BF">
      <w:pPr>
        <w:spacing w:line="360" w:lineRule="auto"/>
        <w:rPr>
          <w:rFonts w:ascii="宋体" w:hAnsi="宋体" w:cs="宋体"/>
          <w:snapToGrid w:val="0"/>
          <w:kern w:val="0"/>
          <w:sz w:val="21"/>
          <w:szCs w:val="21"/>
        </w:rPr>
      </w:pPr>
      <w:r w:rsidRPr="005E50BF">
        <w:rPr>
          <w:rFonts w:ascii="宋体" w:hAnsi="宋体" w:cs="宋体" w:hint="eastAsia"/>
          <w:snapToGrid w:val="0"/>
          <w:kern w:val="0"/>
          <w:sz w:val="21"/>
          <w:szCs w:val="21"/>
        </w:rPr>
        <w:t>10.转头规格及容量：角式转子≥24孔 适用于5ml/2ml真空采血管</w:t>
      </w:r>
    </w:p>
    <w:p w:rsidR="005E50BF" w:rsidRPr="005E50BF" w:rsidRDefault="005E50BF" w:rsidP="005E50BF">
      <w:pPr>
        <w:spacing w:line="360" w:lineRule="auto"/>
        <w:rPr>
          <w:rFonts w:ascii="宋体" w:hAnsi="宋体" w:cs="宋体" w:hint="eastAsia"/>
          <w:snapToGrid w:val="0"/>
          <w:kern w:val="0"/>
          <w:sz w:val="21"/>
          <w:szCs w:val="21"/>
        </w:rPr>
      </w:pPr>
    </w:p>
    <w:p w:rsidR="005E50BF" w:rsidRPr="005E50BF" w:rsidRDefault="005E50BF" w:rsidP="005E50BF">
      <w:pPr>
        <w:autoSpaceDE w:val="0"/>
        <w:autoSpaceDN w:val="0"/>
        <w:adjustRightInd w:val="0"/>
        <w:spacing w:before="120" w:line="360" w:lineRule="auto"/>
        <w:jc w:val="left"/>
        <w:textAlignment w:val="center"/>
        <w:outlineLvl w:val="1"/>
        <w:rPr>
          <w:rFonts w:ascii="宋体" w:hAnsi="宋体" w:cs="宋体" w:hint="eastAsia"/>
          <w:b/>
          <w:bCs/>
          <w:snapToGrid w:val="0"/>
          <w:kern w:val="0"/>
          <w:sz w:val="21"/>
          <w:szCs w:val="21"/>
          <w:lang w:val="zh-CN"/>
        </w:rPr>
      </w:pPr>
      <w:r w:rsidRPr="005E50BF">
        <w:rPr>
          <w:rFonts w:ascii="宋体" w:hAnsi="宋体" w:cs="宋体" w:hint="eastAsia"/>
          <w:b/>
          <w:bCs/>
          <w:snapToGrid w:val="0"/>
          <w:kern w:val="0"/>
          <w:sz w:val="21"/>
          <w:szCs w:val="21"/>
          <w:lang w:val="zh-CN"/>
        </w:rPr>
        <w:t>十、包</w:t>
      </w:r>
      <w:r w:rsidRPr="005E50BF">
        <w:rPr>
          <w:rFonts w:ascii="宋体" w:hAnsi="宋体" w:cs="宋体"/>
          <w:b/>
          <w:bCs/>
          <w:snapToGrid w:val="0"/>
          <w:kern w:val="0"/>
          <w:sz w:val="21"/>
          <w:szCs w:val="21"/>
          <w:lang w:val="zh-CN"/>
        </w:rPr>
        <w:t>10</w:t>
      </w:r>
    </w:p>
    <w:p w:rsidR="005E50BF" w:rsidRPr="005E50BF" w:rsidRDefault="005E50BF" w:rsidP="005E50BF">
      <w:pPr>
        <w:spacing w:line="360" w:lineRule="auto"/>
        <w:rPr>
          <w:rFonts w:ascii="宋体" w:hAnsi="宋体" w:cs="宋体" w:hint="eastAsia"/>
          <w:b/>
          <w:bCs/>
          <w:snapToGrid w:val="0"/>
          <w:kern w:val="0"/>
          <w:sz w:val="22"/>
          <w:szCs w:val="21"/>
        </w:rPr>
      </w:pPr>
      <w:r w:rsidRPr="005E50BF">
        <w:rPr>
          <w:rFonts w:ascii="宋体" w:hAnsi="宋体" w:cs="宋体"/>
          <w:b/>
          <w:bCs/>
          <w:snapToGrid w:val="0"/>
          <w:kern w:val="0"/>
          <w:sz w:val="22"/>
          <w:szCs w:val="21"/>
        </w:rPr>
        <w:t>【包10</w:t>
      </w:r>
      <w:r w:rsidRPr="005E50BF">
        <w:rPr>
          <w:rFonts w:ascii="宋体" w:hAnsi="宋体" w:cs="宋体" w:hint="eastAsia"/>
          <w:b/>
          <w:bCs/>
          <w:snapToGrid w:val="0"/>
          <w:kern w:val="0"/>
          <w:sz w:val="22"/>
          <w:szCs w:val="21"/>
        </w:rPr>
        <w:t>：电子鼻咽喉内窥镜、眼科光学相干断层扫描仪</w:t>
      </w:r>
      <w:r w:rsidRPr="005E50BF">
        <w:rPr>
          <w:rFonts w:ascii="宋体" w:hAnsi="宋体" w:cs="宋体"/>
          <w:b/>
          <w:bCs/>
          <w:snapToGrid w:val="0"/>
          <w:kern w:val="0"/>
          <w:sz w:val="22"/>
          <w:szCs w:val="21"/>
        </w:rPr>
        <w:t>】</w:t>
      </w:r>
    </w:p>
    <w:p w:rsidR="005E50BF" w:rsidRPr="005E50BF" w:rsidRDefault="005E50BF" w:rsidP="005E50BF">
      <w:pPr>
        <w:spacing w:line="360" w:lineRule="auto"/>
        <w:rPr>
          <w:rFonts w:ascii="宋体" w:hAnsi="宋体" w:cs="宋体"/>
          <w:b/>
          <w:bCs/>
          <w:snapToGrid w:val="0"/>
          <w:kern w:val="0"/>
          <w:sz w:val="22"/>
          <w:szCs w:val="21"/>
        </w:rPr>
      </w:pPr>
      <w:r w:rsidRPr="005E50BF">
        <w:rPr>
          <w:rFonts w:ascii="宋体" w:hAnsi="宋体" w:cs="宋体"/>
          <w:b/>
          <w:bCs/>
          <w:snapToGrid w:val="0"/>
          <w:kern w:val="0"/>
          <w:sz w:val="22"/>
          <w:szCs w:val="21"/>
        </w:rPr>
        <w:t>一</w:t>
      </w:r>
      <w:r w:rsidRPr="005E50BF">
        <w:rPr>
          <w:rFonts w:ascii="宋体" w:hAnsi="宋体" w:cs="宋体" w:hint="eastAsia"/>
          <w:b/>
          <w:bCs/>
          <w:snapToGrid w:val="0"/>
          <w:kern w:val="0"/>
          <w:sz w:val="22"/>
          <w:szCs w:val="21"/>
        </w:rPr>
        <w:t>、电子鼻咽喉内窥镜</w:t>
      </w:r>
    </w:p>
    <w:p w:rsidR="005E50BF" w:rsidRPr="005E50BF" w:rsidRDefault="005E50BF" w:rsidP="005E50BF">
      <w:pPr>
        <w:spacing w:line="440" w:lineRule="exact"/>
        <w:textAlignment w:val="baseline"/>
        <w:rPr>
          <w:rFonts w:ascii="宋体" w:hAnsi="Courier New" w:cs="Courier New"/>
          <w:bCs/>
          <w:sz w:val="21"/>
          <w:szCs w:val="21"/>
        </w:rPr>
      </w:pPr>
      <w:r w:rsidRPr="005E50BF">
        <w:rPr>
          <w:rFonts w:ascii="宋体" w:hAnsi="Courier New" w:cs="宋体"/>
          <w:bCs/>
          <w:sz w:val="21"/>
          <w:szCs w:val="21"/>
        </w:rPr>
        <w:t>（一）电子鼻咽喉内窥镜要求</w:t>
      </w:r>
    </w:p>
    <w:p w:rsidR="005E50BF" w:rsidRPr="005E50BF" w:rsidRDefault="005E50BF" w:rsidP="005E50BF">
      <w:pPr>
        <w:spacing w:line="440" w:lineRule="exact"/>
        <w:textAlignment w:val="baseline"/>
        <w:rPr>
          <w:rFonts w:ascii="宋体" w:hAnsi="Courier New" w:cs="Courier New"/>
          <w:sz w:val="21"/>
          <w:szCs w:val="21"/>
        </w:rPr>
      </w:pPr>
      <w:r w:rsidRPr="005E50BF">
        <w:rPr>
          <w:rFonts w:ascii="宋体" w:hAnsi="Courier New" w:cs="宋体" w:hint="eastAsia"/>
          <w:sz w:val="21"/>
          <w:szCs w:val="21"/>
        </w:rPr>
        <w:lastRenderedPageBreak/>
        <w:t>1.</w:t>
      </w:r>
      <w:r w:rsidRPr="005E50BF">
        <w:rPr>
          <w:rFonts w:ascii="宋体" w:hAnsi="Courier New" w:cs="宋体"/>
          <w:sz w:val="21"/>
          <w:szCs w:val="21"/>
        </w:rPr>
        <w:t>操作手柄：</w:t>
      </w:r>
    </w:p>
    <w:p w:rsidR="005E50BF" w:rsidRPr="005E50BF" w:rsidRDefault="005E50BF" w:rsidP="005E50BF">
      <w:pPr>
        <w:spacing w:line="440" w:lineRule="exact"/>
        <w:textAlignment w:val="baseline"/>
        <w:rPr>
          <w:rFonts w:ascii="宋体" w:hAnsi="Courier New" w:cs="Courier New"/>
          <w:sz w:val="21"/>
          <w:szCs w:val="21"/>
        </w:rPr>
      </w:pPr>
      <w:r w:rsidRPr="005E50BF">
        <w:rPr>
          <w:rFonts w:ascii="宋体" w:hAnsi="宋体" w:cs="宋体" w:hint="eastAsia"/>
          <w:snapToGrid w:val="0"/>
          <w:kern w:val="0"/>
          <w:sz w:val="21"/>
          <w:szCs w:val="21"/>
        </w:rPr>
        <w:t>★</w:t>
      </w:r>
      <w:r w:rsidRPr="005E50BF">
        <w:rPr>
          <w:rFonts w:ascii="宋体" w:hAnsi="Courier New" w:cs="宋体" w:hint="eastAsia"/>
          <w:sz w:val="21"/>
          <w:szCs w:val="21"/>
        </w:rPr>
        <w:t>1.1儿童型（带钳道）：外径≤3.0mm、钳道内径≥1.2mm；数量1条</w:t>
      </w:r>
    </w:p>
    <w:p w:rsidR="005E50BF" w:rsidRPr="005E50BF" w:rsidRDefault="005E50BF" w:rsidP="005E50BF">
      <w:pPr>
        <w:spacing w:line="440" w:lineRule="exact"/>
        <w:textAlignment w:val="baseline"/>
        <w:rPr>
          <w:rFonts w:ascii="宋体" w:hAnsi="Courier New" w:cs="Courier New"/>
          <w:sz w:val="21"/>
          <w:szCs w:val="21"/>
        </w:rPr>
      </w:pPr>
      <w:r w:rsidRPr="005E50BF">
        <w:rPr>
          <w:rFonts w:ascii="宋体" w:hAnsi="宋体" w:cs="宋体" w:hint="eastAsia"/>
          <w:snapToGrid w:val="0"/>
          <w:kern w:val="0"/>
          <w:sz w:val="21"/>
          <w:szCs w:val="21"/>
        </w:rPr>
        <w:t>★</w:t>
      </w:r>
      <w:r w:rsidRPr="005E50BF">
        <w:rPr>
          <w:rFonts w:ascii="宋体" w:hAnsi="Courier New" w:cs="宋体" w:hint="eastAsia"/>
          <w:sz w:val="21"/>
          <w:szCs w:val="21"/>
        </w:rPr>
        <w:t>1.2治疗</w:t>
      </w:r>
      <w:r w:rsidRPr="005E50BF">
        <w:rPr>
          <w:rFonts w:ascii="宋体" w:hAnsi="Courier New" w:cs="宋体"/>
          <w:sz w:val="21"/>
          <w:szCs w:val="21"/>
        </w:rPr>
        <w:t>型</w:t>
      </w:r>
      <w:r w:rsidRPr="005E50BF">
        <w:rPr>
          <w:rFonts w:ascii="宋体" w:hAnsi="Courier New" w:cs="宋体" w:hint="eastAsia"/>
          <w:sz w:val="21"/>
          <w:szCs w:val="21"/>
        </w:rPr>
        <w:t>（带钳道）</w:t>
      </w:r>
      <w:r w:rsidRPr="005E50BF">
        <w:rPr>
          <w:rFonts w:ascii="宋体" w:hAnsi="Courier New" w:cs="宋体"/>
          <w:sz w:val="21"/>
          <w:szCs w:val="21"/>
        </w:rPr>
        <w:t>：外径</w:t>
      </w:r>
      <w:r w:rsidRPr="005E50BF">
        <w:rPr>
          <w:rFonts w:ascii="宋体" w:hAnsi="Courier New" w:cs="宋体"/>
          <w:sz w:val="21"/>
          <w:szCs w:val="21"/>
        </w:rPr>
        <w:t>≤</w:t>
      </w:r>
      <w:r w:rsidRPr="005E50BF">
        <w:rPr>
          <w:rFonts w:ascii="宋体" w:hAnsi="Courier New" w:cs="宋体"/>
          <w:sz w:val="21"/>
          <w:szCs w:val="21"/>
        </w:rPr>
        <w:t>4.5mm、</w:t>
      </w:r>
      <w:r w:rsidRPr="005E50BF">
        <w:rPr>
          <w:rFonts w:ascii="宋体" w:hAnsi="Courier New" w:cs="宋体" w:hint="eastAsia"/>
          <w:sz w:val="21"/>
          <w:szCs w:val="21"/>
        </w:rPr>
        <w:t>钳道</w:t>
      </w:r>
      <w:r w:rsidRPr="005E50BF">
        <w:rPr>
          <w:rFonts w:ascii="宋体" w:hAnsi="Courier New" w:cs="宋体"/>
          <w:sz w:val="21"/>
          <w:szCs w:val="21"/>
        </w:rPr>
        <w:t>内径</w:t>
      </w:r>
      <w:r w:rsidRPr="005E50BF">
        <w:rPr>
          <w:rFonts w:ascii="宋体" w:hAnsi="Courier New" w:cs="宋体"/>
          <w:sz w:val="21"/>
          <w:szCs w:val="21"/>
        </w:rPr>
        <w:t>≥</w:t>
      </w:r>
      <w:r w:rsidRPr="005E50BF">
        <w:rPr>
          <w:rFonts w:ascii="宋体" w:hAnsi="Courier New" w:cs="宋体"/>
          <w:sz w:val="21"/>
          <w:szCs w:val="21"/>
        </w:rPr>
        <w:t>2.2mm；数量1条</w:t>
      </w:r>
    </w:p>
    <w:p w:rsidR="005E50BF" w:rsidRPr="005E50BF" w:rsidRDefault="005E50BF" w:rsidP="005E50BF">
      <w:pPr>
        <w:spacing w:line="440" w:lineRule="exact"/>
        <w:textAlignment w:val="baseline"/>
        <w:rPr>
          <w:rFonts w:ascii="宋体" w:hAnsi="Courier New" w:cs="Courier New"/>
          <w:sz w:val="21"/>
          <w:szCs w:val="21"/>
        </w:rPr>
      </w:pPr>
      <w:r w:rsidRPr="005E50BF">
        <w:rPr>
          <w:rFonts w:ascii="宋体" w:hAnsi="宋体" w:cs="宋体" w:hint="eastAsia"/>
          <w:snapToGrid w:val="0"/>
          <w:kern w:val="0"/>
          <w:sz w:val="21"/>
          <w:szCs w:val="21"/>
        </w:rPr>
        <w:t>★</w:t>
      </w:r>
      <w:r w:rsidRPr="005E50BF">
        <w:rPr>
          <w:rFonts w:ascii="宋体" w:hAnsi="Courier New" w:cs="宋体" w:hint="eastAsia"/>
          <w:sz w:val="21"/>
          <w:szCs w:val="21"/>
        </w:rPr>
        <w:t>2.</w:t>
      </w:r>
      <w:r w:rsidRPr="005E50BF">
        <w:rPr>
          <w:rFonts w:ascii="宋体" w:hAnsi="Courier New" w:cs="宋体"/>
          <w:sz w:val="21"/>
          <w:szCs w:val="21"/>
        </w:rPr>
        <w:t xml:space="preserve">景深：3-200mm； </w:t>
      </w:r>
    </w:p>
    <w:p w:rsidR="005E50BF" w:rsidRPr="005E50BF" w:rsidRDefault="005E50BF" w:rsidP="005E50BF">
      <w:pPr>
        <w:spacing w:line="440" w:lineRule="exact"/>
        <w:textAlignment w:val="baseline"/>
        <w:rPr>
          <w:rFonts w:ascii="宋体" w:hAnsi="Courier New" w:cs="Courier New"/>
          <w:sz w:val="21"/>
          <w:szCs w:val="21"/>
        </w:rPr>
      </w:pPr>
      <w:r w:rsidRPr="005E50BF">
        <w:rPr>
          <w:rFonts w:ascii="宋体" w:hAnsi="Courier New" w:cs="宋体" w:hint="eastAsia"/>
          <w:sz w:val="21"/>
          <w:szCs w:val="21"/>
        </w:rPr>
        <w:t>3.</w:t>
      </w:r>
      <w:r w:rsidRPr="005E50BF">
        <w:rPr>
          <w:rFonts w:ascii="宋体" w:hAnsi="Courier New" w:cs="宋体"/>
          <w:sz w:val="21"/>
          <w:szCs w:val="21"/>
        </w:rPr>
        <w:t>视场角</w:t>
      </w:r>
      <w:r w:rsidRPr="005E50BF">
        <w:rPr>
          <w:rFonts w:ascii="宋体" w:hAnsi="Courier New" w:cs="宋体"/>
          <w:sz w:val="21"/>
          <w:szCs w:val="21"/>
        </w:rPr>
        <w:t>≥</w:t>
      </w:r>
      <w:r w:rsidRPr="005E50BF">
        <w:rPr>
          <w:rFonts w:ascii="宋体" w:hAnsi="Courier New" w:cs="宋体"/>
          <w:sz w:val="21"/>
          <w:szCs w:val="21"/>
        </w:rPr>
        <w:t>120</w:t>
      </w:r>
      <w:r w:rsidRPr="005E50BF">
        <w:rPr>
          <w:rFonts w:ascii="宋体" w:hAnsi="Courier New" w:cs="宋体"/>
          <w:sz w:val="21"/>
          <w:szCs w:val="21"/>
        </w:rPr>
        <w:t>°</w:t>
      </w:r>
      <w:r w:rsidRPr="005E50BF">
        <w:rPr>
          <w:rFonts w:ascii="宋体" w:hAnsi="Courier New" w:cs="宋体"/>
          <w:sz w:val="21"/>
          <w:szCs w:val="21"/>
        </w:rPr>
        <w:t>；</w:t>
      </w:r>
    </w:p>
    <w:p w:rsidR="005E50BF" w:rsidRPr="005E50BF" w:rsidRDefault="005E50BF" w:rsidP="005E50BF">
      <w:pPr>
        <w:spacing w:line="440" w:lineRule="exact"/>
        <w:textAlignment w:val="baseline"/>
        <w:rPr>
          <w:rFonts w:ascii="宋体" w:hAnsi="Courier New" w:cs="Courier New"/>
          <w:sz w:val="21"/>
          <w:szCs w:val="21"/>
        </w:rPr>
      </w:pPr>
      <w:r w:rsidRPr="005E50BF">
        <w:rPr>
          <w:rFonts w:ascii="宋体" w:hAnsi="Courier New" w:cs="宋体" w:hint="eastAsia"/>
          <w:sz w:val="21"/>
          <w:szCs w:val="21"/>
        </w:rPr>
        <w:t>4.</w:t>
      </w:r>
      <w:r w:rsidRPr="005E50BF">
        <w:rPr>
          <w:rFonts w:ascii="宋体" w:hAnsi="Courier New" w:cs="宋体"/>
          <w:sz w:val="21"/>
          <w:szCs w:val="21"/>
        </w:rPr>
        <w:t>软镜工作软管有效长度</w:t>
      </w:r>
      <w:r w:rsidRPr="005E50BF">
        <w:rPr>
          <w:rFonts w:ascii="宋体" w:hAnsi="Courier New" w:cs="宋体"/>
          <w:sz w:val="21"/>
          <w:szCs w:val="21"/>
        </w:rPr>
        <w:t>≥</w:t>
      </w:r>
      <w:r w:rsidRPr="005E50BF">
        <w:rPr>
          <w:rFonts w:ascii="宋体" w:hAnsi="Courier New" w:cs="宋体"/>
          <w:sz w:val="21"/>
          <w:szCs w:val="21"/>
        </w:rPr>
        <w:t>360mm；</w:t>
      </w:r>
    </w:p>
    <w:p w:rsidR="005E50BF" w:rsidRPr="005E50BF" w:rsidRDefault="005E50BF" w:rsidP="005E50BF">
      <w:pPr>
        <w:spacing w:line="440" w:lineRule="exact"/>
        <w:textAlignment w:val="baseline"/>
        <w:rPr>
          <w:rFonts w:ascii="宋体" w:hAnsi="Courier New" w:cs="Courier New"/>
          <w:sz w:val="21"/>
          <w:szCs w:val="21"/>
        </w:rPr>
      </w:pPr>
      <w:r w:rsidRPr="005E50BF">
        <w:rPr>
          <w:rFonts w:ascii="宋体" w:hAnsi="Courier New" w:cs="宋体" w:hint="eastAsia"/>
          <w:sz w:val="21"/>
          <w:szCs w:val="21"/>
        </w:rPr>
        <w:t>5.</w:t>
      </w:r>
      <w:r w:rsidRPr="005E50BF">
        <w:rPr>
          <w:rFonts w:ascii="宋体" w:hAnsi="Courier New" w:cs="宋体"/>
          <w:sz w:val="21"/>
          <w:szCs w:val="21"/>
        </w:rPr>
        <w:t>成像原理：电子成像技术；</w:t>
      </w:r>
    </w:p>
    <w:p w:rsidR="005E50BF" w:rsidRPr="005E50BF" w:rsidRDefault="005E50BF" w:rsidP="005E50BF">
      <w:pPr>
        <w:spacing w:line="440" w:lineRule="exact"/>
        <w:textAlignment w:val="baseline"/>
        <w:rPr>
          <w:rFonts w:ascii="宋体" w:hAnsi="Courier New" w:cs="Courier New"/>
          <w:sz w:val="21"/>
          <w:szCs w:val="21"/>
        </w:rPr>
      </w:pPr>
      <w:r w:rsidRPr="005E50BF">
        <w:rPr>
          <w:rFonts w:ascii="宋体" w:hAnsi="Courier New" w:cs="宋体" w:hint="eastAsia"/>
          <w:sz w:val="21"/>
          <w:szCs w:val="21"/>
        </w:rPr>
        <w:t>6.</w:t>
      </w:r>
      <w:r w:rsidRPr="005E50BF">
        <w:rPr>
          <w:rFonts w:ascii="宋体" w:hAnsi="Courier New" w:cs="宋体"/>
          <w:sz w:val="21"/>
          <w:szCs w:val="21"/>
        </w:rPr>
        <w:t>插入管软管前端弯曲角度：向上弯曲</w:t>
      </w:r>
      <w:r w:rsidRPr="005E50BF">
        <w:rPr>
          <w:rFonts w:ascii="宋体" w:hAnsi="Courier New" w:cs="宋体"/>
          <w:sz w:val="21"/>
          <w:szCs w:val="21"/>
        </w:rPr>
        <w:t>≥</w:t>
      </w:r>
      <w:r w:rsidRPr="005E50BF">
        <w:rPr>
          <w:rFonts w:ascii="宋体" w:hAnsi="Courier New" w:cs="宋体"/>
          <w:sz w:val="21"/>
          <w:szCs w:val="21"/>
        </w:rPr>
        <w:t>130</w:t>
      </w:r>
      <w:r w:rsidRPr="005E50BF">
        <w:rPr>
          <w:rFonts w:ascii="宋体" w:hAnsi="Courier New" w:cs="宋体"/>
          <w:sz w:val="21"/>
          <w:szCs w:val="21"/>
        </w:rPr>
        <w:t>°</w:t>
      </w:r>
      <w:r w:rsidRPr="005E50BF">
        <w:rPr>
          <w:rFonts w:ascii="宋体" w:hAnsi="Courier New" w:cs="宋体"/>
          <w:sz w:val="21"/>
          <w:szCs w:val="21"/>
        </w:rPr>
        <w:t>，向下弯曲</w:t>
      </w:r>
      <w:r w:rsidRPr="005E50BF">
        <w:rPr>
          <w:rFonts w:ascii="宋体" w:hAnsi="Courier New" w:cs="宋体"/>
          <w:sz w:val="21"/>
          <w:szCs w:val="21"/>
        </w:rPr>
        <w:t>≥</w:t>
      </w:r>
      <w:r w:rsidRPr="005E50BF">
        <w:rPr>
          <w:rFonts w:ascii="宋体" w:hAnsi="Courier New" w:cs="宋体"/>
          <w:sz w:val="21"/>
          <w:szCs w:val="21"/>
        </w:rPr>
        <w:t>130</w:t>
      </w:r>
      <w:r w:rsidRPr="005E50BF">
        <w:rPr>
          <w:rFonts w:ascii="宋体" w:hAnsi="Courier New" w:cs="宋体"/>
          <w:sz w:val="21"/>
          <w:szCs w:val="21"/>
        </w:rPr>
        <w:t>°</w:t>
      </w:r>
      <w:r w:rsidRPr="005E50BF">
        <w:rPr>
          <w:rFonts w:ascii="宋体" w:hAnsi="Courier New" w:cs="宋体"/>
          <w:sz w:val="21"/>
          <w:szCs w:val="21"/>
        </w:rPr>
        <w:t>；</w:t>
      </w:r>
    </w:p>
    <w:p w:rsidR="005E50BF" w:rsidRPr="005E50BF" w:rsidRDefault="005E50BF" w:rsidP="005E50BF">
      <w:pPr>
        <w:spacing w:line="440" w:lineRule="exact"/>
        <w:textAlignment w:val="baseline"/>
        <w:rPr>
          <w:rFonts w:ascii="宋体" w:hAnsi="Courier New" w:cs="Courier New"/>
          <w:sz w:val="21"/>
          <w:szCs w:val="21"/>
        </w:rPr>
      </w:pPr>
      <w:r w:rsidRPr="005E50BF">
        <w:rPr>
          <w:rFonts w:ascii="宋体" w:hAnsi="Courier New" w:cs="宋体" w:hint="eastAsia"/>
          <w:sz w:val="21"/>
          <w:szCs w:val="21"/>
        </w:rPr>
        <w:t>7.</w:t>
      </w:r>
      <w:r w:rsidRPr="005E50BF">
        <w:rPr>
          <w:rFonts w:ascii="宋体" w:hAnsi="Courier New" w:cs="宋体"/>
          <w:sz w:val="21"/>
          <w:szCs w:val="21"/>
        </w:rPr>
        <w:t>操作手柄具备两个功能按键：可控制图像显示器的图像冻结或调光，图像拍照录像；</w:t>
      </w:r>
    </w:p>
    <w:p w:rsidR="005E50BF" w:rsidRPr="005E50BF" w:rsidRDefault="005E50BF" w:rsidP="005E50BF">
      <w:pPr>
        <w:spacing w:line="440" w:lineRule="exact"/>
        <w:textAlignment w:val="baseline"/>
        <w:rPr>
          <w:rFonts w:ascii="宋体" w:hAnsi="Courier New" w:cs="Courier New"/>
          <w:sz w:val="21"/>
          <w:szCs w:val="21"/>
        </w:rPr>
      </w:pPr>
      <w:r w:rsidRPr="005E50BF">
        <w:rPr>
          <w:rFonts w:ascii="宋体" w:hAnsi="宋体" w:cs="宋体" w:hint="eastAsia"/>
          <w:snapToGrid w:val="0"/>
          <w:kern w:val="0"/>
          <w:sz w:val="21"/>
          <w:szCs w:val="21"/>
        </w:rPr>
        <w:t>★</w:t>
      </w:r>
      <w:r w:rsidRPr="005E50BF">
        <w:rPr>
          <w:rFonts w:ascii="宋体" w:hAnsi="Courier New" w:cs="宋体" w:hint="eastAsia"/>
          <w:sz w:val="21"/>
          <w:szCs w:val="21"/>
        </w:rPr>
        <w:t>8.自带光源，具备防雾功能，无需预热光源亮度五级调节</w:t>
      </w:r>
      <w:r w:rsidRPr="005E50BF">
        <w:rPr>
          <w:rFonts w:ascii="宋体" w:hAnsi="Courier New" w:cs="宋体"/>
          <w:sz w:val="21"/>
          <w:szCs w:val="21"/>
        </w:rPr>
        <w:t>；</w:t>
      </w:r>
    </w:p>
    <w:p w:rsidR="005E50BF" w:rsidRPr="005E50BF" w:rsidRDefault="005E50BF" w:rsidP="005E50BF">
      <w:pPr>
        <w:widowControl/>
        <w:numPr>
          <w:ilvl w:val="0"/>
          <w:numId w:val="50"/>
        </w:numPr>
        <w:spacing w:line="440" w:lineRule="exact"/>
        <w:jc w:val="left"/>
        <w:textAlignment w:val="baseline"/>
        <w:rPr>
          <w:rFonts w:ascii="宋体" w:hAnsi="Courier New" w:cs="Courier New"/>
          <w:sz w:val="21"/>
          <w:szCs w:val="21"/>
        </w:rPr>
      </w:pPr>
      <w:r w:rsidRPr="005E50BF">
        <w:rPr>
          <w:rFonts w:ascii="宋体" w:hAnsi="Courier New" w:cs="宋体"/>
          <w:sz w:val="21"/>
          <w:szCs w:val="21"/>
        </w:rPr>
        <w:t>消毒方式：操作部防水等级：</w:t>
      </w:r>
      <w:r w:rsidRPr="005E50BF">
        <w:rPr>
          <w:rFonts w:ascii="宋体" w:hAnsi="Courier New" w:cs="宋体" w:hint="eastAsia"/>
          <w:sz w:val="21"/>
          <w:szCs w:val="21"/>
        </w:rPr>
        <w:t>不低于</w:t>
      </w:r>
      <w:r w:rsidRPr="005E50BF">
        <w:rPr>
          <w:rFonts w:ascii="宋体" w:hAnsi="Courier New" w:cs="宋体"/>
          <w:sz w:val="21"/>
          <w:szCs w:val="21"/>
        </w:rPr>
        <w:t>IPX7，可进行全浸泡消毒，严格按照消毒指南进行操作，以确保消毒彻底。</w:t>
      </w:r>
    </w:p>
    <w:p w:rsidR="005E50BF" w:rsidRPr="005E50BF" w:rsidRDefault="005E50BF" w:rsidP="005E50BF">
      <w:pPr>
        <w:widowControl/>
        <w:spacing w:line="440" w:lineRule="exact"/>
        <w:jc w:val="left"/>
        <w:textAlignment w:val="baseline"/>
        <w:rPr>
          <w:rFonts w:ascii="宋体" w:hAnsi="Courier New" w:cs="Courier New"/>
          <w:sz w:val="21"/>
          <w:szCs w:val="21"/>
        </w:rPr>
      </w:pPr>
      <w:r w:rsidRPr="005E50BF">
        <w:rPr>
          <w:rFonts w:ascii="宋体" w:hAnsi="宋体" w:cs="宋体"/>
          <w:bCs/>
          <w:sz w:val="21"/>
          <w:szCs w:val="21"/>
        </w:rPr>
        <w:t>（二）</w:t>
      </w:r>
      <w:r w:rsidRPr="005E50BF">
        <w:rPr>
          <w:rFonts w:ascii="宋体" w:hAnsi="宋体" w:cs="宋体" w:hint="eastAsia"/>
          <w:bCs/>
          <w:sz w:val="21"/>
          <w:szCs w:val="21"/>
        </w:rPr>
        <w:t>电子内窥镜图像处理器</w:t>
      </w:r>
    </w:p>
    <w:p w:rsidR="005E50BF" w:rsidRPr="005E50BF" w:rsidRDefault="005E50BF" w:rsidP="005E50BF">
      <w:pPr>
        <w:spacing w:line="440" w:lineRule="exact"/>
        <w:textAlignment w:val="baseline"/>
        <w:rPr>
          <w:rFonts w:ascii="宋体" w:hAnsi="Courier New" w:cs="Courier New"/>
          <w:sz w:val="21"/>
          <w:szCs w:val="21"/>
        </w:rPr>
      </w:pPr>
      <w:r w:rsidRPr="005E50BF">
        <w:rPr>
          <w:rFonts w:ascii="宋体" w:hAnsi="宋体" w:cs="宋体" w:hint="eastAsia"/>
          <w:snapToGrid w:val="0"/>
          <w:kern w:val="0"/>
          <w:sz w:val="21"/>
          <w:szCs w:val="21"/>
        </w:rPr>
        <w:t>★</w:t>
      </w:r>
      <w:r w:rsidRPr="005E50BF">
        <w:rPr>
          <w:rFonts w:ascii="宋体" w:hAnsi="Courier New" w:cs="宋体" w:hint="eastAsia"/>
          <w:sz w:val="21"/>
          <w:szCs w:val="21"/>
        </w:rPr>
        <w:t>1、全视角高清液晶屏,不小于5.1英寸, 分辨率不低于1920*1080</w:t>
      </w:r>
    </w:p>
    <w:p w:rsidR="005E50BF" w:rsidRPr="005E50BF" w:rsidRDefault="005E50BF" w:rsidP="005E50BF">
      <w:pPr>
        <w:spacing w:line="440" w:lineRule="exact"/>
        <w:textAlignment w:val="baseline"/>
        <w:rPr>
          <w:rFonts w:ascii="宋体" w:hAnsi="Courier New" w:cs="Courier New"/>
          <w:sz w:val="21"/>
          <w:szCs w:val="21"/>
        </w:rPr>
      </w:pPr>
      <w:r w:rsidRPr="005E50BF">
        <w:rPr>
          <w:rFonts w:ascii="宋体" w:hAnsi="Courier New" w:cs="宋体" w:hint="eastAsia"/>
          <w:sz w:val="21"/>
          <w:szCs w:val="21"/>
        </w:rPr>
        <w:t>2、图像显示器内存≥8GB；</w:t>
      </w:r>
    </w:p>
    <w:p w:rsidR="005E50BF" w:rsidRPr="005E50BF" w:rsidRDefault="005E50BF" w:rsidP="005E50BF">
      <w:pPr>
        <w:spacing w:line="440" w:lineRule="exact"/>
        <w:textAlignment w:val="baseline"/>
        <w:rPr>
          <w:rFonts w:ascii="宋体" w:hAnsi="Courier New" w:cs="Courier New"/>
          <w:sz w:val="21"/>
          <w:szCs w:val="21"/>
        </w:rPr>
      </w:pPr>
      <w:r w:rsidRPr="005E50BF">
        <w:rPr>
          <w:rFonts w:ascii="宋体" w:hAnsi="宋体" w:cs="宋体" w:hint="eastAsia"/>
          <w:snapToGrid w:val="0"/>
          <w:kern w:val="0"/>
          <w:sz w:val="21"/>
          <w:szCs w:val="21"/>
        </w:rPr>
        <w:t>★</w:t>
      </w:r>
      <w:r w:rsidRPr="005E50BF">
        <w:rPr>
          <w:rFonts w:ascii="宋体" w:hAnsi="Courier New" w:cs="宋体" w:hint="eastAsia"/>
          <w:sz w:val="21"/>
          <w:szCs w:val="21"/>
        </w:rPr>
        <w:t>3、具有视频信号输出接口：具有DVI、CVBS、SDI和S-Video视频输出接口，连接监视器可输出视频；</w:t>
      </w:r>
    </w:p>
    <w:p w:rsidR="005E50BF" w:rsidRPr="005E50BF" w:rsidRDefault="005E50BF" w:rsidP="005E50BF">
      <w:pPr>
        <w:spacing w:line="440" w:lineRule="exact"/>
        <w:textAlignment w:val="baseline"/>
        <w:rPr>
          <w:rFonts w:ascii="宋体" w:hAnsi="Courier New" w:cs="Courier New"/>
          <w:sz w:val="21"/>
          <w:szCs w:val="21"/>
        </w:rPr>
      </w:pPr>
      <w:r w:rsidRPr="005E50BF">
        <w:rPr>
          <w:rFonts w:ascii="宋体" w:hAnsi="Courier New" w:cs="宋体" w:hint="eastAsia"/>
          <w:sz w:val="21"/>
          <w:szCs w:val="21"/>
        </w:rPr>
        <w:t>4、具备U盘和wifi联网升级两项功能；</w:t>
      </w:r>
    </w:p>
    <w:p w:rsidR="005E50BF" w:rsidRPr="005E50BF" w:rsidRDefault="005E50BF" w:rsidP="005E50BF">
      <w:pPr>
        <w:spacing w:line="440" w:lineRule="exact"/>
        <w:textAlignment w:val="baseline"/>
        <w:rPr>
          <w:rFonts w:ascii="宋体" w:hAnsi="Courier New" w:cs="Courier New"/>
          <w:sz w:val="21"/>
          <w:szCs w:val="21"/>
        </w:rPr>
      </w:pPr>
      <w:r w:rsidRPr="005E50BF">
        <w:rPr>
          <w:rFonts w:ascii="宋体" w:hAnsi="Courier New" w:cs="宋体" w:hint="eastAsia"/>
          <w:sz w:val="21"/>
          <w:szCs w:val="21"/>
        </w:rPr>
        <w:t>5、图像真实性：应无明显几何失真，色彩还原能力不低于四级；</w:t>
      </w:r>
    </w:p>
    <w:p w:rsidR="005E50BF" w:rsidRPr="005E50BF" w:rsidRDefault="005E50BF" w:rsidP="005E50BF">
      <w:pPr>
        <w:spacing w:line="440" w:lineRule="exact"/>
        <w:textAlignment w:val="baseline"/>
        <w:rPr>
          <w:rFonts w:ascii="宋体" w:hAnsi="Courier New" w:cs="Courier New"/>
          <w:sz w:val="21"/>
          <w:szCs w:val="21"/>
        </w:rPr>
      </w:pPr>
      <w:r w:rsidRPr="005E50BF">
        <w:rPr>
          <w:rFonts w:ascii="宋体" w:hAnsi="宋体" w:cs="宋体" w:hint="eastAsia"/>
          <w:snapToGrid w:val="0"/>
          <w:kern w:val="0"/>
          <w:sz w:val="21"/>
          <w:szCs w:val="21"/>
        </w:rPr>
        <w:t>★</w:t>
      </w:r>
      <w:r w:rsidRPr="005E50BF">
        <w:rPr>
          <w:rFonts w:ascii="宋体" w:hAnsi="Courier New" w:cs="宋体" w:hint="eastAsia"/>
          <w:sz w:val="21"/>
          <w:szCs w:val="21"/>
        </w:rPr>
        <w:t>6、支持无线连接电子喉镜功能，可适用于无线连接使用；</w:t>
      </w:r>
    </w:p>
    <w:p w:rsidR="005E50BF" w:rsidRPr="005E50BF" w:rsidRDefault="005E50BF" w:rsidP="005E50BF">
      <w:pPr>
        <w:spacing w:line="440" w:lineRule="exact"/>
        <w:textAlignment w:val="baseline"/>
        <w:rPr>
          <w:rFonts w:ascii="宋体" w:hAnsi="Courier New" w:cs="Courier New"/>
          <w:bCs/>
          <w:sz w:val="21"/>
          <w:szCs w:val="21"/>
        </w:rPr>
      </w:pPr>
      <w:r w:rsidRPr="005E50BF">
        <w:rPr>
          <w:rFonts w:ascii="宋体" w:hAnsi="Courier New" w:cs="宋体" w:hint="eastAsia"/>
          <w:bCs/>
          <w:sz w:val="21"/>
          <w:szCs w:val="21"/>
        </w:rPr>
        <w:t>（三）</w:t>
      </w:r>
      <w:r w:rsidRPr="005E50BF">
        <w:rPr>
          <w:rFonts w:ascii="宋体" w:hAnsi="Courier New" w:cs="宋体"/>
          <w:bCs/>
          <w:sz w:val="21"/>
          <w:szCs w:val="21"/>
        </w:rPr>
        <w:t>医用液晶监视器</w:t>
      </w:r>
    </w:p>
    <w:p w:rsidR="005E50BF" w:rsidRPr="005E50BF" w:rsidRDefault="005E50BF" w:rsidP="005E50BF">
      <w:pPr>
        <w:spacing w:line="440" w:lineRule="exact"/>
        <w:textAlignment w:val="baseline"/>
        <w:rPr>
          <w:rFonts w:ascii="宋体" w:hAnsi="Courier New" w:cs="Courier New"/>
          <w:sz w:val="21"/>
          <w:szCs w:val="21"/>
        </w:rPr>
      </w:pPr>
      <w:r w:rsidRPr="005E50BF">
        <w:rPr>
          <w:rFonts w:ascii="宋体" w:hAnsi="Courier New" w:cs="宋体" w:hint="eastAsia"/>
          <w:sz w:val="21"/>
          <w:szCs w:val="21"/>
        </w:rPr>
        <w:t>1.屏幕尺寸</w:t>
      </w:r>
      <w:r w:rsidRPr="005E50BF">
        <w:rPr>
          <w:rFonts w:ascii="宋体" w:hAnsi="Courier New" w:cs="宋体"/>
          <w:sz w:val="21"/>
          <w:szCs w:val="21"/>
        </w:rPr>
        <w:t>：</w:t>
      </w:r>
      <w:r w:rsidRPr="005E50BF">
        <w:rPr>
          <w:rFonts w:ascii="宋体" w:hAnsi="Courier New" w:cs="宋体"/>
          <w:sz w:val="21"/>
          <w:szCs w:val="21"/>
        </w:rPr>
        <w:t>≥</w:t>
      </w:r>
      <w:r w:rsidRPr="005E50BF">
        <w:rPr>
          <w:rFonts w:ascii="宋体" w:hAnsi="Courier New" w:cs="宋体"/>
          <w:sz w:val="21"/>
          <w:szCs w:val="21"/>
        </w:rPr>
        <w:t>24英寸</w:t>
      </w:r>
    </w:p>
    <w:p w:rsidR="005E50BF" w:rsidRPr="005E50BF" w:rsidRDefault="005E50BF" w:rsidP="005E50BF">
      <w:pPr>
        <w:spacing w:line="440" w:lineRule="exact"/>
        <w:textAlignment w:val="baseline"/>
        <w:rPr>
          <w:rFonts w:ascii="宋体" w:hAnsi="Courier New" w:cs="Courier New"/>
          <w:sz w:val="21"/>
          <w:szCs w:val="21"/>
        </w:rPr>
      </w:pPr>
      <w:r w:rsidRPr="005E50BF">
        <w:rPr>
          <w:rFonts w:ascii="宋体" w:hAnsi="Courier New" w:cs="宋体" w:hint="eastAsia"/>
          <w:sz w:val="21"/>
          <w:szCs w:val="21"/>
        </w:rPr>
        <w:t>2.</w:t>
      </w:r>
      <w:r w:rsidRPr="005E50BF">
        <w:rPr>
          <w:rFonts w:ascii="宋体" w:hAnsi="Courier New" w:cs="宋体"/>
          <w:sz w:val="21"/>
          <w:szCs w:val="21"/>
        </w:rPr>
        <w:t>信号输出：SDI、DVI、Y/C、G/Y、R/PR、CVBS、B/PB、HS/CS</w:t>
      </w:r>
    </w:p>
    <w:p w:rsidR="005E50BF" w:rsidRPr="005E50BF" w:rsidRDefault="005E50BF" w:rsidP="005E50BF">
      <w:pPr>
        <w:spacing w:line="440" w:lineRule="exact"/>
        <w:textAlignment w:val="baseline"/>
        <w:rPr>
          <w:rFonts w:ascii="宋体" w:hAnsi="Courier New" w:cs="Courier New"/>
          <w:bCs/>
          <w:sz w:val="21"/>
          <w:szCs w:val="21"/>
        </w:rPr>
      </w:pPr>
      <w:r w:rsidRPr="005E50BF">
        <w:rPr>
          <w:rFonts w:ascii="宋体" w:hAnsi="Courier New" w:cs="宋体"/>
          <w:bCs/>
          <w:sz w:val="21"/>
          <w:szCs w:val="21"/>
        </w:rPr>
        <w:t>（四）医学影像工作站</w:t>
      </w:r>
    </w:p>
    <w:p w:rsidR="005E50BF" w:rsidRPr="005E50BF" w:rsidRDefault="005E50BF" w:rsidP="005E50BF">
      <w:pPr>
        <w:spacing w:line="440" w:lineRule="exact"/>
        <w:textAlignment w:val="baseline"/>
        <w:rPr>
          <w:rFonts w:ascii="宋体" w:hAnsi="Courier New" w:cs="Courier New"/>
          <w:sz w:val="21"/>
          <w:szCs w:val="21"/>
        </w:rPr>
      </w:pPr>
      <w:r w:rsidRPr="005E50BF">
        <w:rPr>
          <w:rFonts w:ascii="宋体" w:hAnsi="Courier New" w:cs="宋体" w:hint="eastAsia"/>
          <w:sz w:val="21"/>
          <w:szCs w:val="21"/>
        </w:rPr>
        <w:t>1.品牌电脑一台。</w:t>
      </w:r>
    </w:p>
    <w:p w:rsidR="005E50BF" w:rsidRPr="005E50BF" w:rsidRDefault="005E50BF" w:rsidP="005E50BF">
      <w:pPr>
        <w:spacing w:line="440" w:lineRule="exact"/>
        <w:textAlignment w:val="baseline"/>
        <w:rPr>
          <w:rFonts w:ascii="宋体" w:hAnsi="Courier New" w:cs="Courier New"/>
          <w:sz w:val="21"/>
          <w:szCs w:val="21"/>
        </w:rPr>
      </w:pPr>
      <w:r w:rsidRPr="005E50BF">
        <w:rPr>
          <w:rFonts w:ascii="宋体" w:hAnsi="Courier New" w:cs="宋体" w:hint="eastAsia"/>
          <w:sz w:val="21"/>
          <w:szCs w:val="21"/>
        </w:rPr>
        <w:t>2.彩色打印机一台。</w:t>
      </w:r>
    </w:p>
    <w:p w:rsidR="005E50BF" w:rsidRPr="005E50BF" w:rsidRDefault="005E50BF" w:rsidP="005E50BF">
      <w:pPr>
        <w:spacing w:line="440" w:lineRule="exact"/>
        <w:textAlignment w:val="baseline"/>
        <w:rPr>
          <w:rFonts w:ascii="宋体" w:hAnsi="Courier New" w:cs="Courier New"/>
          <w:sz w:val="21"/>
          <w:szCs w:val="21"/>
        </w:rPr>
      </w:pPr>
      <w:r w:rsidRPr="005E50BF">
        <w:rPr>
          <w:rFonts w:ascii="宋体" w:hAnsi="Courier New" w:cs="宋体" w:hint="eastAsia"/>
          <w:sz w:val="21"/>
          <w:szCs w:val="21"/>
        </w:rPr>
        <w:t>3.软件一套</w:t>
      </w:r>
    </w:p>
    <w:p w:rsidR="005E50BF" w:rsidRPr="005E50BF" w:rsidRDefault="005E50BF" w:rsidP="005E50BF">
      <w:pPr>
        <w:spacing w:line="440" w:lineRule="exact"/>
        <w:textAlignment w:val="baseline"/>
        <w:rPr>
          <w:rFonts w:ascii="宋体" w:hAnsi="Courier New" w:cs="Courier New"/>
          <w:bCs/>
          <w:sz w:val="21"/>
          <w:szCs w:val="21"/>
        </w:rPr>
      </w:pPr>
      <w:r w:rsidRPr="005E50BF">
        <w:rPr>
          <w:rFonts w:ascii="宋体" w:hAnsi="Courier New" w:cs="宋体"/>
          <w:bCs/>
          <w:sz w:val="21"/>
          <w:szCs w:val="21"/>
        </w:rPr>
        <w:t>（五）台车</w:t>
      </w:r>
    </w:p>
    <w:p w:rsidR="005E50BF" w:rsidRPr="005E50BF" w:rsidRDefault="005E50BF" w:rsidP="005E50BF">
      <w:pPr>
        <w:spacing w:line="440" w:lineRule="exact"/>
        <w:textAlignment w:val="baseline"/>
        <w:rPr>
          <w:rFonts w:ascii="宋体" w:hAnsi="Courier New" w:cs="Courier New"/>
          <w:sz w:val="21"/>
          <w:szCs w:val="21"/>
        </w:rPr>
      </w:pPr>
      <w:r w:rsidRPr="005E50BF">
        <w:rPr>
          <w:rFonts w:ascii="宋体" w:hAnsi="Courier New" w:cs="宋体"/>
          <w:sz w:val="21"/>
          <w:szCs w:val="21"/>
        </w:rPr>
        <w:t>为支持内窥镜发展而设计，支持液晶监视器，并可随意调整监视器角度配有内镜支架。</w:t>
      </w:r>
    </w:p>
    <w:p w:rsidR="005E50BF" w:rsidRPr="005E50BF" w:rsidRDefault="005E50BF" w:rsidP="005E50BF">
      <w:pPr>
        <w:spacing w:line="440" w:lineRule="exact"/>
        <w:textAlignment w:val="baseline"/>
        <w:rPr>
          <w:rFonts w:ascii="宋体" w:hAnsi="Courier New" w:cs="宋体"/>
          <w:bCs/>
          <w:sz w:val="21"/>
          <w:szCs w:val="21"/>
        </w:rPr>
      </w:pPr>
      <w:r w:rsidRPr="005E50BF">
        <w:rPr>
          <w:rFonts w:ascii="宋体" w:hAnsi="Courier New" w:cs="宋体" w:hint="eastAsia"/>
          <w:bCs/>
          <w:sz w:val="21"/>
          <w:szCs w:val="21"/>
        </w:rPr>
        <w:t>（六）全自动内镜清洗消毒机</w:t>
      </w: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18"/>
        <w:gridCol w:w="8286"/>
      </w:tblGrid>
      <w:tr w:rsidR="005E50BF" w:rsidRPr="005E50BF" w:rsidTr="00D90589">
        <w:trPr>
          <w:cantSplit/>
          <w:trHeight w:val="457"/>
          <w:tblHeader/>
        </w:trPr>
        <w:tc>
          <w:tcPr>
            <w:tcW w:w="918" w:type="dxa"/>
            <w:noWrap/>
            <w:vAlign w:val="center"/>
          </w:tcPr>
          <w:p w:rsidR="005E50BF" w:rsidRPr="005E50BF" w:rsidRDefault="005E50BF" w:rsidP="005E50BF">
            <w:pPr>
              <w:spacing w:line="400" w:lineRule="exact"/>
              <w:jc w:val="center"/>
              <w:rPr>
                <w:rFonts w:ascii="宋体" w:hAnsi="宋体"/>
                <w:b/>
                <w:sz w:val="21"/>
                <w:szCs w:val="21"/>
              </w:rPr>
            </w:pPr>
            <w:r w:rsidRPr="005E50BF">
              <w:rPr>
                <w:rFonts w:ascii="宋体" w:hAnsi="宋体"/>
                <w:sz w:val="21"/>
                <w:szCs w:val="21"/>
              </w:rPr>
              <w:lastRenderedPageBreak/>
              <w:t>条款号</w:t>
            </w:r>
          </w:p>
        </w:tc>
        <w:tc>
          <w:tcPr>
            <w:tcW w:w="8286" w:type="dxa"/>
            <w:noWrap/>
            <w:vAlign w:val="center"/>
          </w:tcPr>
          <w:p w:rsidR="005E50BF" w:rsidRPr="005E50BF" w:rsidRDefault="005E50BF" w:rsidP="005E50BF">
            <w:pPr>
              <w:spacing w:line="400" w:lineRule="exact"/>
              <w:jc w:val="center"/>
              <w:rPr>
                <w:rFonts w:ascii="宋体" w:hAnsi="宋体"/>
                <w:b/>
                <w:sz w:val="21"/>
                <w:szCs w:val="21"/>
              </w:rPr>
            </w:pPr>
            <w:r w:rsidRPr="005E50BF">
              <w:rPr>
                <w:rFonts w:ascii="宋体" w:hAnsi="宋体" w:hint="eastAsia"/>
                <w:b/>
                <w:sz w:val="21"/>
                <w:szCs w:val="21"/>
              </w:rPr>
              <w:t>技术参数</w:t>
            </w:r>
          </w:p>
        </w:tc>
      </w:tr>
      <w:tr w:rsidR="005E50BF" w:rsidRPr="005E50BF" w:rsidTr="00D90589">
        <w:trPr>
          <w:cantSplit/>
          <w:trHeight w:val="380"/>
        </w:trPr>
        <w:tc>
          <w:tcPr>
            <w:tcW w:w="918" w:type="dxa"/>
            <w:noWrap/>
            <w:vAlign w:val="center"/>
          </w:tcPr>
          <w:p w:rsidR="005E50BF" w:rsidRPr="005E50BF" w:rsidRDefault="005E50BF" w:rsidP="005E50BF">
            <w:pPr>
              <w:spacing w:line="400" w:lineRule="exact"/>
              <w:jc w:val="center"/>
              <w:rPr>
                <w:rFonts w:ascii="宋体" w:hAnsi="宋体" w:cs="宋体"/>
                <w:sz w:val="21"/>
                <w:szCs w:val="21"/>
              </w:rPr>
            </w:pPr>
            <w:r w:rsidRPr="005E50BF">
              <w:rPr>
                <w:rFonts w:ascii="宋体" w:hAnsi="宋体" w:cs="宋体" w:hint="eastAsia"/>
                <w:sz w:val="21"/>
                <w:szCs w:val="21"/>
              </w:rPr>
              <w:t>1</w:t>
            </w:r>
          </w:p>
        </w:tc>
        <w:tc>
          <w:tcPr>
            <w:tcW w:w="8286" w:type="dxa"/>
            <w:noWrap/>
            <w:vAlign w:val="center"/>
          </w:tcPr>
          <w:p w:rsidR="005E50BF" w:rsidRPr="005E50BF" w:rsidRDefault="005E50BF" w:rsidP="005E50BF">
            <w:pPr>
              <w:snapToGrid w:val="0"/>
              <w:rPr>
                <w:rFonts w:ascii="宋体" w:hAnsi="宋体" w:cs="宋体"/>
                <w:sz w:val="21"/>
                <w:szCs w:val="21"/>
              </w:rPr>
            </w:pPr>
            <w:r w:rsidRPr="005E50BF">
              <w:rPr>
                <w:rFonts w:ascii="宋体" w:hAnsi="宋体" w:cs="宋体" w:hint="eastAsia"/>
                <w:bCs/>
                <w:sz w:val="21"/>
                <w:szCs w:val="21"/>
              </w:rPr>
              <w:t>主机宽度</w:t>
            </w:r>
            <w:r w:rsidRPr="005E50BF">
              <w:rPr>
                <w:rFonts w:ascii="宋体" w:hAnsi="宋体" w:cs="宋体" w:hint="eastAsia"/>
                <w:sz w:val="21"/>
                <w:szCs w:val="21"/>
              </w:rPr>
              <w:t>≤450毫米，可以嵌入安装在清洗工作站内，</w:t>
            </w:r>
            <w:r w:rsidRPr="005E50BF">
              <w:rPr>
                <w:rFonts w:ascii="宋体" w:hAnsi="宋体" w:cs="宋体" w:hint="eastAsia"/>
                <w:kern w:val="0"/>
                <w:sz w:val="21"/>
                <w:szCs w:val="21"/>
              </w:rPr>
              <w:t>须提供产品彩页尺寸佐证。</w:t>
            </w:r>
          </w:p>
        </w:tc>
      </w:tr>
      <w:tr w:rsidR="005E50BF" w:rsidRPr="005E50BF" w:rsidTr="00D90589">
        <w:trPr>
          <w:cantSplit/>
          <w:trHeight w:val="460"/>
        </w:trPr>
        <w:tc>
          <w:tcPr>
            <w:tcW w:w="918" w:type="dxa"/>
            <w:noWrap/>
            <w:vAlign w:val="center"/>
          </w:tcPr>
          <w:p w:rsidR="005E50BF" w:rsidRPr="005E50BF" w:rsidRDefault="005E50BF" w:rsidP="005E50BF">
            <w:pPr>
              <w:spacing w:line="400" w:lineRule="exact"/>
              <w:jc w:val="center"/>
              <w:rPr>
                <w:rFonts w:ascii="宋体" w:hAnsi="宋体" w:cs="宋体"/>
                <w:sz w:val="21"/>
                <w:szCs w:val="21"/>
              </w:rPr>
            </w:pPr>
            <w:r w:rsidRPr="005E50BF">
              <w:rPr>
                <w:rFonts w:ascii="宋体" w:hAnsi="宋体" w:cs="宋体" w:hint="eastAsia"/>
                <w:sz w:val="21"/>
                <w:szCs w:val="21"/>
              </w:rPr>
              <w:t>2</w:t>
            </w:r>
          </w:p>
        </w:tc>
        <w:tc>
          <w:tcPr>
            <w:tcW w:w="8286" w:type="dxa"/>
            <w:noWrap/>
            <w:vAlign w:val="center"/>
          </w:tcPr>
          <w:p w:rsidR="005E50BF" w:rsidRPr="005E50BF" w:rsidRDefault="005E50BF" w:rsidP="005E50BF">
            <w:pPr>
              <w:rPr>
                <w:rFonts w:ascii="宋体" w:hAnsi="宋体" w:cs="宋体"/>
                <w:sz w:val="21"/>
                <w:szCs w:val="21"/>
              </w:rPr>
            </w:pPr>
            <w:r w:rsidRPr="005E50BF">
              <w:rPr>
                <w:rFonts w:ascii="宋体" w:hAnsi="宋体" w:cs="宋体" w:hint="eastAsia"/>
                <w:sz w:val="21"/>
                <w:szCs w:val="21"/>
              </w:rPr>
              <w:t>消毒液储存箱容量≤12升；</w:t>
            </w:r>
          </w:p>
        </w:tc>
      </w:tr>
      <w:tr w:rsidR="005E50BF" w:rsidRPr="005E50BF" w:rsidTr="00D90589">
        <w:trPr>
          <w:cantSplit/>
          <w:trHeight w:val="300"/>
        </w:trPr>
        <w:tc>
          <w:tcPr>
            <w:tcW w:w="918" w:type="dxa"/>
            <w:noWrap/>
            <w:vAlign w:val="center"/>
          </w:tcPr>
          <w:p w:rsidR="005E50BF" w:rsidRPr="005E50BF" w:rsidRDefault="005E50BF" w:rsidP="005E50BF">
            <w:pPr>
              <w:spacing w:line="400" w:lineRule="exact"/>
              <w:jc w:val="center"/>
              <w:rPr>
                <w:rFonts w:ascii="宋体" w:hAnsi="宋体" w:cs="宋体"/>
                <w:sz w:val="21"/>
                <w:szCs w:val="21"/>
              </w:rPr>
            </w:pPr>
            <w:r w:rsidRPr="005E50BF">
              <w:rPr>
                <w:rFonts w:ascii="宋体" w:hAnsi="宋体" w:cs="宋体" w:hint="eastAsia"/>
                <w:sz w:val="21"/>
                <w:szCs w:val="21"/>
              </w:rPr>
              <w:t>3</w:t>
            </w:r>
          </w:p>
        </w:tc>
        <w:tc>
          <w:tcPr>
            <w:tcW w:w="8286" w:type="dxa"/>
            <w:noWrap/>
            <w:vAlign w:val="center"/>
          </w:tcPr>
          <w:p w:rsidR="005E50BF" w:rsidRPr="005E50BF" w:rsidRDefault="005E50BF" w:rsidP="005E50BF">
            <w:pPr>
              <w:rPr>
                <w:rFonts w:ascii="宋体" w:hAnsi="宋体" w:cs="宋体"/>
                <w:sz w:val="21"/>
                <w:szCs w:val="21"/>
              </w:rPr>
            </w:pPr>
            <w:r w:rsidRPr="005E50BF">
              <w:rPr>
                <w:rFonts w:ascii="宋体" w:hAnsi="宋体" w:cs="宋体" w:hint="eastAsia"/>
                <w:sz w:val="21"/>
                <w:szCs w:val="21"/>
              </w:rPr>
              <w:t>适酶储存箱容量≤1.7升；</w:t>
            </w:r>
          </w:p>
        </w:tc>
      </w:tr>
      <w:tr w:rsidR="005E50BF" w:rsidRPr="005E50BF" w:rsidTr="00D90589">
        <w:trPr>
          <w:cantSplit/>
          <w:trHeight w:val="340"/>
        </w:trPr>
        <w:tc>
          <w:tcPr>
            <w:tcW w:w="918" w:type="dxa"/>
            <w:noWrap/>
            <w:vAlign w:val="center"/>
          </w:tcPr>
          <w:p w:rsidR="005E50BF" w:rsidRPr="005E50BF" w:rsidRDefault="005E50BF" w:rsidP="005E50BF">
            <w:pPr>
              <w:spacing w:line="400" w:lineRule="exact"/>
              <w:jc w:val="center"/>
              <w:rPr>
                <w:rFonts w:ascii="宋体" w:hAnsi="宋体" w:cs="宋体"/>
                <w:sz w:val="21"/>
                <w:szCs w:val="21"/>
              </w:rPr>
            </w:pPr>
            <w:r w:rsidRPr="005E50BF">
              <w:rPr>
                <w:rFonts w:ascii="宋体" w:hAnsi="宋体" w:cs="宋体" w:hint="eastAsia"/>
                <w:sz w:val="21"/>
                <w:szCs w:val="21"/>
              </w:rPr>
              <w:t>4</w:t>
            </w:r>
          </w:p>
        </w:tc>
        <w:tc>
          <w:tcPr>
            <w:tcW w:w="8286" w:type="dxa"/>
            <w:noWrap/>
            <w:vAlign w:val="center"/>
          </w:tcPr>
          <w:p w:rsidR="005E50BF" w:rsidRPr="005E50BF" w:rsidRDefault="005E50BF" w:rsidP="005E50BF">
            <w:pPr>
              <w:rPr>
                <w:rFonts w:ascii="宋体" w:hAnsi="宋体" w:cs="宋体"/>
                <w:sz w:val="21"/>
                <w:szCs w:val="21"/>
              </w:rPr>
            </w:pPr>
            <w:r w:rsidRPr="005E50BF">
              <w:rPr>
                <w:rFonts w:ascii="宋体" w:hAnsi="宋体" w:cs="宋体" w:hint="eastAsia"/>
                <w:sz w:val="21"/>
                <w:szCs w:val="21"/>
              </w:rPr>
              <w:t>酒精储存箱容量≥1.7升；</w:t>
            </w:r>
          </w:p>
        </w:tc>
      </w:tr>
      <w:tr w:rsidR="005E50BF" w:rsidRPr="005E50BF" w:rsidTr="00D90589">
        <w:trPr>
          <w:cantSplit/>
          <w:trHeight w:val="260"/>
        </w:trPr>
        <w:tc>
          <w:tcPr>
            <w:tcW w:w="918" w:type="dxa"/>
            <w:noWrap/>
            <w:vAlign w:val="center"/>
          </w:tcPr>
          <w:p w:rsidR="005E50BF" w:rsidRPr="005E50BF" w:rsidRDefault="005E50BF" w:rsidP="005E50BF">
            <w:pPr>
              <w:spacing w:line="400" w:lineRule="exact"/>
              <w:jc w:val="center"/>
              <w:rPr>
                <w:rFonts w:ascii="宋体" w:hAnsi="宋体" w:cs="宋体"/>
                <w:sz w:val="21"/>
                <w:szCs w:val="21"/>
              </w:rPr>
            </w:pPr>
            <w:r w:rsidRPr="005E50BF">
              <w:rPr>
                <w:rFonts w:ascii="宋体" w:hAnsi="宋体" w:cs="宋体" w:hint="eastAsia"/>
                <w:sz w:val="21"/>
                <w:szCs w:val="21"/>
              </w:rPr>
              <w:t>5</w:t>
            </w:r>
          </w:p>
        </w:tc>
        <w:tc>
          <w:tcPr>
            <w:tcW w:w="8286" w:type="dxa"/>
            <w:noWrap/>
            <w:vAlign w:val="center"/>
          </w:tcPr>
          <w:p w:rsidR="005E50BF" w:rsidRPr="005E50BF" w:rsidRDefault="005E50BF" w:rsidP="005E50BF">
            <w:pPr>
              <w:rPr>
                <w:rFonts w:ascii="宋体" w:hAnsi="宋体" w:cs="宋体"/>
                <w:sz w:val="21"/>
                <w:szCs w:val="21"/>
              </w:rPr>
            </w:pPr>
            <w:r w:rsidRPr="005E50BF">
              <w:rPr>
                <w:rFonts w:ascii="宋体" w:hAnsi="宋体" w:cs="宋体" w:hint="eastAsia"/>
                <w:sz w:val="21"/>
                <w:szCs w:val="21"/>
              </w:rPr>
              <w:t>消毒液用量≤10升。</w:t>
            </w:r>
          </w:p>
        </w:tc>
      </w:tr>
      <w:tr w:rsidR="005E50BF" w:rsidRPr="005E50BF" w:rsidTr="00D90589">
        <w:trPr>
          <w:cantSplit/>
          <w:trHeight w:val="300"/>
        </w:trPr>
        <w:tc>
          <w:tcPr>
            <w:tcW w:w="918" w:type="dxa"/>
            <w:noWrap/>
            <w:vAlign w:val="center"/>
          </w:tcPr>
          <w:p w:rsidR="005E50BF" w:rsidRPr="005E50BF" w:rsidRDefault="005E50BF" w:rsidP="005E50BF">
            <w:pPr>
              <w:spacing w:line="400" w:lineRule="exact"/>
              <w:jc w:val="center"/>
              <w:rPr>
                <w:rFonts w:ascii="宋体" w:hAnsi="宋体" w:cs="宋体"/>
                <w:sz w:val="21"/>
                <w:szCs w:val="21"/>
              </w:rPr>
            </w:pPr>
            <w:r w:rsidRPr="005E50BF">
              <w:rPr>
                <w:rFonts w:ascii="宋体" w:hAnsi="宋体" w:cs="宋体" w:hint="eastAsia"/>
                <w:sz w:val="21"/>
                <w:szCs w:val="21"/>
              </w:rPr>
              <w:t>6</w:t>
            </w:r>
          </w:p>
        </w:tc>
        <w:tc>
          <w:tcPr>
            <w:tcW w:w="8286" w:type="dxa"/>
            <w:noWrap/>
            <w:vAlign w:val="center"/>
          </w:tcPr>
          <w:p w:rsidR="005E50BF" w:rsidRPr="005E50BF" w:rsidRDefault="005E50BF" w:rsidP="005E50BF">
            <w:pPr>
              <w:rPr>
                <w:rFonts w:ascii="宋体" w:hAnsi="宋体" w:cs="宋体"/>
                <w:sz w:val="21"/>
                <w:szCs w:val="21"/>
              </w:rPr>
            </w:pPr>
            <w:r w:rsidRPr="005E50BF">
              <w:rPr>
                <w:rFonts w:ascii="宋体" w:hAnsi="宋体" w:cs="宋体" w:hint="eastAsia"/>
                <w:bCs/>
                <w:sz w:val="21"/>
                <w:szCs w:val="21"/>
              </w:rPr>
              <w:t>整机外壳须钢板冲压喷塑和精准</w:t>
            </w:r>
            <w:r w:rsidRPr="005E50BF">
              <w:rPr>
                <w:rFonts w:ascii="宋体" w:hAnsi="宋体" w:cs="宋体" w:hint="eastAsia"/>
                <w:sz w:val="21"/>
                <w:szCs w:val="21"/>
              </w:rPr>
              <w:t>注塑成型</w:t>
            </w:r>
            <w:r w:rsidRPr="005E50BF">
              <w:rPr>
                <w:rFonts w:ascii="宋体" w:hAnsi="宋体" w:cs="宋体" w:hint="eastAsia"/>
                <w:bCs/>
                <w:sz w:val="21"/>
                <w:szCs w:val="21"/>
              </w:rPr>
              <w:t>而成。</w:t>
            </w:r>
          </w:p>
        </w:tc>
      </w:tr>
      <w:tr w:rsidR="005E50BF" w:rsidRPr="005E50BF" w:rsidTr="00D90589">
        <w:trPr>
          <w:cantSplit/>
          <w:trHeight w:val="380"/>
        </w:trPr>
        <w:tc>
          <w:tcPr>
            <w:tcW w:w="918" w:type="dxa"/>
            <w:noWrap/>
            <w:vAlign w:val="center"/>
          </w:tcPr>
          <w:p w:rsidR="005E50BF" w:rsidRPr="005E50BF" w:rsidRDefault="005E50BF" w:rsidP="005E50BF">
            <w:pPr>
              <w:spacing w:line="400" w:lineRule="exact"/>
              <w:jc w:val="center"/>
              <w:rPr>
                <w:rFonts w:ascii="宋体" w:hAnsi="宋体" w:cs="宋体"/>
                <w:sz w:val="21"/>
                <w:szCs w:val="21"/>
              </w:rPr>
            </w:pPr>
            <w:r w:rsidRPr="005E50BF">
              <w:rPr>
                <w:rFonts w:ascii="宋体" w:hAnsi="宋体" w:cs="宋体" w:hint="eastAsia"/>
                <w:sz w:val="21"/>
                <w:szCs w:val="21"/>
              </w:rPr>
              <w:t>7</w:t>
            </w:r>
          </w:p>
        </w:tc>
        <w:tc>
          <w:tcPr>
            <w:tcW w:w="8286" w:type="dxa"/>
            <w:noWrap/>
            <w:vAlign w:val="center"/>
          </w:tcPr>
          <w:p w:rsidR="005E50BF" w:rsidRPr="005E50BF" w:rsidRDefault="005E50BF" w:rsidP="005E50BF">
            <w:pPr>
              <w:rPr>
                <w:rFonts w:ascii="宋体" w:hAnsi="宋体" w:cs="宋体"/>
                <w:sz w:val="21"/>
                <w:szCs w:val="21"/>
              </w:rPr>
            </w:pPr>
            <w:r w:rsidRPr="005E50BF">
              <w:rPr>
                <w:rFonts w:ascii="宋体" w:hAnsi="宋体" w:cs="宋体" w:hint="eastAsia"/>
                <w:sz w:val="21"/>
                <w:szCs w:val="21"/>
              </w:rPr>
              <w:t>适酶用量：可按照使用需求自行设置每次酶液喷出容量；</w:t>
            </w:r>
          </w:p>
        </w:tc>
      </w:tr>
      <w:tr w:rsidR="005E50BF" w:rsidRPr="005E50BF" w:rsidTr="00D90589">
        <w:trPr>
          <w:cantSplit/>
          <w:trHeight w:val="220"/>
        </w:trPr>
        <w:tc>
          <w:tcPr>
            <w:tcW w:w="918" w:type="dxa"/>
            <w:noWrap/>
            <w:vAlign w:val="center"/>
          </w:tcPr>
          <w:p w:rsidR="005E50BF" w:rsidRPr="005E50BF" w:rsidRDefault="005E50BF" w:rsidP="005E50BF">
            <w:pPr>
              <w:spacing w:line="400" w:lineRule="exact"/>
              <w:jc w:val="center"/>
              <w:rPr>
                <w:rFonts w:ascii="宋体" w:hAnsi="宋体" w:cs="宋体"/>
                <w:sz w:val="21"/>
                <w:szCs w:val="21"/>
              </w:rPr>
            </w:pPr>
            <w:r w:rsidRPr="005E50BF">
              <w:rPr>
                <w:rFonts w:ascii="宋体" w:hAnsi="宋体" w:cs="宋体" w:hint="eastAsia"/>
                <w:sz w:val="21"/>
                <w:szCs w:val="21"/>
              </w:rPr>
              <w:t>8</w:t>
            </w:r>
          </w:p>
        </w:tc>
        <w:tc>
          <w:tcPr>
            <w:tcW w:w="8286" w:type="dxa"/>
            <w:noWrap/>
            <w:vAlign w:val="center"/>
          </w:tcPr>
          <w:p w:rsidR="005E50BF" w:rsidRPr="005E50BF" w:rsidRDefault="005E50BF" w:rsidP="005E50BF">
            <w:pPr>
              <w:rPr>
                <w:rFonts w:ascii="宋体" w:hAnsi="宋体" w:cs="宋体"/>
                <w:sz w:val="21"/>
                <w:szCs w:val="21"/>
              </w:rPr>
            </w:pPr>
            <w:r w:rsidRPr="005E50BF">
              <w:rPr>
                <w:rFonts w:ascii="宋体" w:hAnsi="宋体" w:cs="宋体" w:hint="eastAsia"/>
                <w:sz w:val="21"/>
                <w:szCs w:val="21"/>
              </w:rPr>
              <w:t>酒精用量：可依用户要求装机时设置自动喷射内镜管道并吹干；具备自动与手动酒精干燥。</w:t>
            </w:r>
          </w:p>
        </w:tc>
      </w:tr>
      <w:tr w:rsidR="005E50BF" w:rsidRPr="005E50BF" w:rsidTr="00D90589">
        <w:trPr>
          <w:cantSplit/>
          <w:trHeight w:val="260"/>
        </w:trPr>
        <w:tc>
          <w:tcPr>
            <w:tcW w:w="918" w:type="dxa"/>
            <w:noWrap/>
            <w:vAlign w:val="center"/>
          </w:tcPr>
          <w:p w:rsidR="005E50BF" w:rsidRPr="005E50BF" w:rsidRDefault="005E50BF" w:rsidP="005E50BF">
            <w:pPr>
              <w:spacing w:line="400" w:lineRule="exact"/>
              <w:jc w:val="center"/>
              <w:rPr>
                <w:rFonts w:ascii="宋体" w:hAnsi="宋体" w:cs="宋体"/>
                <w:sz w:val="21"/>
                <w:szCs w:val="21"/>
              </w:rPr>
            </w:pPr>
            <w:r w:rsidRPr="005E50BF">
              <w:rPr>
                <w:rFonts w:ascii="宋体" w:hAnsi="宋体" w:cs="宋体" w:hint="eastAsia"/>
                <w:sz w:val="21"/>
                <w:szCs w:val="21"/>
              </w:rPr>
              <w:t>9</w:t>
            </w:r>
          </w:p>
        </w:tc>
        <w:tc>
          <w:tcPr>
            <w:tcW w:w="8286" w:type="dxa"/>
            <w:noWrap/>
            <w:vAlign w:val="center"/>
          </w:tcPr>
          <w:p w:rsidR="005E50BF" w:rsidRPr="005E50BF" w:rsidRDefault="005E50BF" w:rsidP="005E50BF">
            <w:pPr>
              <w:rPr>
                <w:rFonts w:ascii="宋体" w:hAnsi="宋体" w:cs="宋体"/>
                <w:sz w:val="21"/>
                <w:szCs w:val="21"/>
              </w:rPr>
            </w:pPr>
            <w:r w:rsidRPr="005E50BF">
              <w:rPr>
                <w:rFonts w:ascii="宋体" w:hAnsi="宋体" w:cs="宋体" w:hint="eastAsia"/>
                <w:sz w:val="21"/>
                <w:szCs w:val="21"/>
              </w:rPr>
              <w:t>配备排水装置：须采用电动阀排水，非泵强制排水的方式</w:t>
            </w:r>
          </w:p>
        </w:tc>
      </w:tr>
      <w:tr w:rsidR="005E50BF" w:rsidRPr="005E50BF" w:rsidTr="00D90589">
        <w:trPr>
          <w:cantSplit/>
          <w:trHeight w:val="340"/>
        </w:trPr>
        <w:tc>
          <w:tcPr>
            <w:tcW w:w="918" w:type="dxa"/>
            <w:noWrap/>
            <w:vAlign w:val="center"/>
          </w:tcPr>
          <w:p w:rsidR="005E50BF" w:rsidRPr="005E50BF" w:rsidRDefault="005E50BF" w:rsidP="005E50BF">
            <w:pPr>
              <w:spacing w:line="400" w:lineRule="exact"/>
              <w:jc w:val="center"/>
              <w:rPr>
                <w:rFonts w:ascii="宋体" w:hAnsi="宋体" w:cs="宋体"/>
                <w:sz w:val="21"/>
                <w:szCs w:val="21"/>
              </w:rPr>
            </w:pPr>
            <w:r w:rsidRPr="005E50BF">
              <w:rPr>
                <w:rFonts w:ascii="宋体" w:hAnsi="宋体" w:cs="宋体" w:hint="eastAsia"/>
                <w:sz w:val="21"/>
                <w:szCs w:val="21"/>
              </w:rPr>
              <w:t>10</w:t>
            </w:r>
          </w:p>
        </w:tc>
        <w:tc>
          <w:tcPr>
            <w:tcW w:w="8286" w:type="dxa"/>
            <w:noWrap/>
            <w:vAlign w:val="center"/>
          </w:tcPr>
          <w:p w:rsidR="005E50BF" w:rsidRPr="005E50BF" w:rsidRDefault="005E50BF" w:rsidP="005E50BF">
            <w:pPr>
              <w:rPr>
                <w:rFonts w:ascii="宋体" w:hAnsi="宋体" w:cs="宋体"/>
                <w:sz w:val="21"/>
                <w:szCs w:val="21"/>
              </w:rPr>
            </w:pPr>
            <w:r w:rsidRPr="005E50BF">
              <w:rPr>
                <w:rFonts w:ascii="宋体" w:hAnsi="宋体" w:cs="宋体" w:hint="eastAsia"/>
                <w:sz w:val="21"/>
                <w:szCs w:val="21"/>
              </w:rPr>
              <w:t>配备测漏装置：全程实施测漏监控，漏气报警并自动排水；</w:t>
            </w:r>
          </w:p>
        </w:tc>
      </w:tr>
      <w:tr w:rsidR="005E50BF" w:rsidRPr="005E50BF" w:rsidTr="00D90589">
        <w:trPr>
          <w:cantSplit/>
          <w:trHeight w:val="340"/>
        </w:trPr>
        <w:tc>
          <w:tcPr>
            <w:tcW w:w="918" w:type="dxa"/>
            <w:noWrap/>
            <w:vAlign w:val="center"/>
          </w:tcPr>
          <w:p w:rsidR="005E50BF" w:rsidRPr="005E50BF" w:rsidRDefault="005E50BF" w:rsidP="005E50BF">
            <w:pPr>
              <w:spacing w:line="400" w:lineRule="exact"/>
              <w:jc w:val="center"/>
              <w:rPr>
                <w:rFonts w:ascii="宋体" w:hAnsi="宋体" w:cs="宋体"/>
                <w:sz w:val="21"/>
                <w:szCs w:val="21"/>
              </w:rPr>
            </w:pPr>
            <w:r w:rsidRPr="005E50BF">
              <w:rPr>
                <w:rFonts w:ascii="宋体" w:hAnsi="宋体" w:cs="宋体" w:hint="eastAsia"/>
                <w:snapToGrid w:val="0"/>
                <w:kern w:val="0"/>
                <w:sz w:val="21"/>
                <w:szCs w:val="21"/>
              </w:rPr>
              <w:t>★</w:t>
            </w:r>
            <w:r w:rsidRPr="005E50BF">
              <w:rPr>
                <w:rFonts w:ascii="宋体" w:hAnsi="宋体" w:cs="宋体" w:hint="eastAsia"/>
                <w:sz w:val="21"/>
                <w:szCs w:val="21"/>
              </w:rPr>
              <w:t>11</w:t>
            </w:r>
          </w:p>
        </w:tc>
        <w:tc>
          <w:tcPr>
            <w:tcW w:w="8286" w:type="dxa"/>
            <w:noWrap/>
            <w:vAlign w:val="center"/>
          </w:tcPr>
          <w:p w:rsidR="005E50BF" w:rsidRPr="005E50BF" w:rsidRDefault="005E50BF" w:rsidP="005E50BF">
            <w:pPr>
              <w:rPr>
                <w:rFonts w:ascii="宋体" w:hAnsi="宋体" w:cs="宋体"/>
                <w:sz w:val="21"/>
                <w:szCs w:val="21"/>
              </w:rPr>
            </w:pPr>
            <w:r w:rsidRPr="005E50BF">
              <w:rPr>
                <w:rFonts w:ascii="宋体" w:hAnsi="宋体" w:cs="宋体" w:hint="eastAsia"/>
                <w:sz w:val="21"/>
                <w:szCs w:val="21"/>
              </w:rPr>
              <w:t>洗消槽结构：槽底部设计有支撑条，支撑条和洗消槽为同一种材料注塑成一体，让内镜可架空实现360度全方位洗消，避免内镜外表面贴身于洗消槽底部而出现洗消死角，造成洗消不合格。</w:t>
            </w:r>
          </w:p>
        </w:tc>
      </w:tr>
      <w:tr w:rsidR="005E50BF" w:rsidRPr="005E50BF" w:rsidTr="00D90589">
        <w:trPr>
          <w:cantSplit/>
          <w:trHeight w:val="340"/>
        </w:trPr>
        <w:tc>
          <w:tcPr>
            <w:tcW w:w="918" w:type="dxa"/>
            <w:noWrap/>
            <w:vAlign w:val="center"/>
          </w:tcPr>
          <w:p w:rsidR="005E50BF" w:rsidRPr="005E50BF" w:rsidRDefault="005E50BF" w:rsidP="005E50BF">
            <w:pPr>
              <w:spacing w:line="400" w:lineRule="exact"/>
              <w:jc w:val="center"/>
              <w:rPr>
                <w:rFonts w:ascii="宋体" w:hAnsi="宋体" w:cs="宋体"/>
                <w:sz w:val="21"/>
                <w:szCs w:val="21"/>
              </w:rPr>
            </w:pPr>
            <w:r w:rsidRPr="005E50BF">
              <w:rPr>
                <w:rFonts w:ascii="宋体" w:hAnsi="宋体" w:cs="宋体" w:hint="eastAsia"/>
                <w:snapToGrid w:val="0"/>
                <w:kern w:val="0"/>
                <w:sz w:val="21"/>
                <w:szCs w:val="21"/>
              </w:rPr>
              <w:t>★</w:t>
            </w:r>
            <w:r w:rsidRPr="005E50BF">
              <w:rPr>
                <w:rFonts w:ascii="宋体" w:hAnsi="宋体" w:cs="宋体" w:hint="eastAsia"/>
                <w:sz w:val="21"/>
                <w:szCs w:val="21"/>
              </w:rPr>
              <w:t>12</w:t>
            </w:r>
          </w:p>
        </w:tc>
        <w:tc>
          <w:tcPr>
            <w:tcW w:w="8286" w:type="dxa"/>
            <w:noWrap/>
            <w:vAlign w:val="center"/>
          </w:tcPr>
          <w:p w:rsidR="005E50BF" w:rsidRPr="005E50BF" w:rsidRDefault="005E50BF" w:rsidP="005E50BF">
            <w:pPr>
              <w:rPr>
                <w:rFonts w:ascii="宋体" w:hAnsi="宋体" w:cs="宋体"/>
                <w:sz w:val="21"/>
                <w:szCs w:val="21"/>
              </w:rPr>
            </w:pPr>
            <w:r w:rsidRPr="005E50BF">
              <w:rPr>
                <w:rFonts w:ascii="宋体" w:hAnsi="宋体" w:cs="宋体" w:hint="eastAsia"/>
                <w:sz w:val="21"/>
                <w:szCs w:val="21"/>
              </w:rPr>
              <w:t>洗消槽质量要求：洗消槽和排水接头要同一种材料并注塑成一体，避免漏水和接缝产生二次污染。槽体接头拒绝用胶装配，须提供洗消槽和排水接头一体成型的实拍图佐证</w:t>
            </w:r>
          </w:p>
        </w:tc>
      </w:tr>
      <w:tr w:rsidR="005E50BF" w:rsidRPr="005E50BF" w:rsidTr="00D90589">
        <w:trPr>
          <w:cantSplit/>
          <w:trHeight w:val="180"/>
        </w:trPr>
        <w:tc>
          <w:tcPr>
            <w:tcW w:w="918" w:type="dxa"/>
            <w:noWrap/>
            <w:vAlign w:val="center"/>
          </w:tcPr>
          <w:p w:rsidR="005E50BF" w:rsidRPr="005E50BF" w:rsidRDefault="005E50BF" w:rsidP="005E50BF">
            <w:pPr>
              <w:spacing w:line="400" w:lineRule="exact"/>
              <w:jc w:val="center"/>
              <w:rPr>
                <w:rFonts w:ascii="宋体" w:hAnsi="宋体" w:cs="宋体"/>
                <w:sz w:val="21"/>
                <w:szCs w:val="21"/>
              </w:rPr>
            </w:pPr>
            <w:r w:rsidRPr="005E50BF">
              <w:rPr>
                <w:rFonts w:ascii="宋体" w:hAnsi="宋体" w:cs="宋体" w:hint="eastAsia"/>
                <w:sz w:val="21"/>
                <w:szCs w:val="21"/>
              </w:rPr>
              <w:t>13</w:t>
            </w:r>
          </w:p>
        </w:tc>
        <w:tc>
          <w:tcPr>
            <w:tcW w:w="8286" w:type="dxa"/>
            <w:noWrap/>
            <w:vAlign w:val="center"/>
          </w:tcPr>
          <w:p w:rsidR="005E50BF" w:rsidRPr="005E50BF" w:rsidRDefault="005E50BF" w:rsidP="005E50BF">
            <w:pPr>
              <w:rPr>
                <w:rFonts w:ascii="宋体" w:hAnsi="宋体" w:cs="宋体"/>
                <w:sz w:val="21"/>
                <w:szCs w:val="21"/>
              </w:rPr>
            </w:pPr>
            <w:r w:rsidRPr="005E50BF">
              <w:rPr>
                <w:rFonts w:ascii="宋体" w:hAnsi="宋体" w:cs="宋体" w:hint="eastAsia"/>
                <w:sz w:val="21"/>
                <w:szCs w:val="21"/>
              </w:rPr>
              <w:t>清洗槽体的设计:必须有循环冲洗溢出水口,避免进水失控溢出，且能流动和不断更新进水而使内镜洗消更洁净。</w:t>
            </w:r>
          </w:p>
        </w:tc>
      </w:tr>
      <w:tr w:rsidR="005E50BF" w:rsidRPr="005E50BF" w:rsidTr="00D90589">
        <w:trPr>
          <w:cantSplit/>
          <w:trHeight w:val="240"/>
        </w:trPr>
        <w:tc>
          <w:tcPr>
            <w:tcW w:w="918" w:type="dxa"/>
            <w:noWrap/>
            <w:vAlign w:val="center"/>
          </w:tcPr>
          <w:p w:rsidR="005E50BF" w:rsidRPr="005E50BF" w:rsidRDefault="005E50BF" w:rsidP="005E50BF">
            <w:pPr>
              <w:spacing w:line="400" w:lineRule="exact"/>
              <w:jc w:val="center"/>
              <w:rPr>
                <w:rFonts w:ascii="宋体" w:hAnsi="宋体" w:cs="宋体"/>
                <w:sz w:val="21"/>
                <w:szCs w:val="21"/>
              </w:rPr>
            </w:pPr>
            <w:r w:rsidRPr="005E50BF">
              <w:rPr>
                <w:rFonts w:ascii="宋体" w:hAnsi="宋体" w:cs="宋体" w:hint="eastAsia"/>
                <w:snapToGrid w:val="0"/>
                <w:kern w:val="0"/>
                <w:sz w:val="21"/>
                <w:szCs w:val="21"/>
              </w:rPr>
              <w:t>★</w:t>
            </w:r>
            <w:r w:rsidRPr="005E50BF">
              <w:rPr>
                <w:rFonts w:ascii="宋体" w:hAnsi="宋体" w:cs="宋体" w:hint="eastAsia"/>
                <w:sz w:val="21"/>
                <w:szCs w:val="21"/>
              </w:rPr>
              <w:t>14</w:t>
            </w:r>
          </w:p>
        </w:tc>
        <w:tc>
          <w:tcPr>
            <w:tcW w:w="8286" w:type="dxa"/>
            <w:noWrap/>
            <w:vAlign w:val="center"/>
          </w:tcPr>
          <w:p w:rsidR="005E50BF" w:rsidRPr="005E50BF" w:rsidRDefault="005E50BF" w:rsidP="005E50BF">
            <w:pPr>
              <w:rPr>
                <w:rFonts w:ascii="宋体" w:hAnsi="宋体" w:cs="宋体"/>
                <w:sz w:val="21"/>
                <w:szCs w:val="21"/>
              </w:rPr>
            </w:pPr>
            <w:r w:rsidRPr="005E50BF">
              <w:rPr>
                <w:rFonts w:ascii="宋体" w:hAnsi="宋体" w:cs="宋体" w:hint="eastAsia"/>
                <w:sz w:val="21"/>
                <w:szCs w:val="21"/>
              </w:rPr>
              <w:t>清洗消毒方式：镜子须全浸泡式循环清洗消毒，拒绝</w:t>
            </w:r>
            <w:r w:rsidRPr="005E50BF">
              <w:rPr>
                <w:rFonts w:ascii="宋体" w:hAnsi="宋体" w:cs="宋体" w:hint="eastAsia"/>
                <w:bCs/>
                <w:sz w:val="21"/>
                <w:szCs w:val="21"/>
              </w:rPr>
              <w:t>旋转喷淋清洗，</w:t>
            </w:r>
            <w:r w:rsidRPr="005E50BF">
              <w:rPr>
                <w:rFonts w:ascii="宋体" w:hAnsi="宋体" w:cs="宋体" w:hint="eastAsia"/>
                <w:sz w:val="21"/>
                <w:szCs w:val="21"/>
              </w:rPr>
              <w:t>须提供实拍图佐证</w:t>
            </w:r>
          </w:p>
        </w:tc>
      </w:tr>
      <w:tr w:rsidR="005E50BF" w:rsidRPr="005E50BF" w:rsidTr="00D90589">
        <w:trPr>
          <w:cantSplit/>
          <w:trHeight w:val="150"/>
        </w:trPr>
        <w:tc>
          <w:tcPr>
            <w:tcW w:w="918" w:type="dxa"/>
            <w:noWrap/>
            <w:vAlign w:val="center"/>
          </w:tcPr>
          <w:p w:rsidR="005E50BF" w:rsidRPr="005E50BF" w:rsidRDefault="005E50BF" w:rsidP="005E50BF">
            <w:pPr>
              <w:spacing w:line="400" w:lineRule="exact"/>
              <w:jc w:val="center"/>
              <w:rPr>
                <w:rFonts w:ascii="宋体" w:hAnsi="宋体" w:cs="宋体"/>
                <w:sz w:val="21"/>
                <w:szCs w:val="21"/>
              </w:rPr>
            </w:pPr>
            <w:r w:rsidRPr="005E50BF">
              <w:rPr>
                <w:rFonts w:ascii="宋体" w:hAnsi="宋体" w:cs="宋体" w:hint="eastAsia"/>
                <w:sz w:val="21"/>
                <w:szCs w:val="21"/>
              </w:rPr>
              <w:t>15</w:t>
            </w:r>
          </w:p>
        </w:tc>
        <w:tc>
          <w:tcPr>
            <w:tcW w:w="8286" w:type="dxa"/>
            <w:noWrap/>
            <w:vAlign w:val="center"/>
          </w:tcPr>
          <w:p w:rsidR="005E50BF" w:rsidRPr="005E50BF" w:rsidRDefault="005E50BF" w:rsidP="005E50BF">
            <w:pPr>
              <w:rPr>
                <w:rFonts w:ascii="宋体" w:hAnsi="宋体" w:cs="宋体"/>
                <w:sz w:val="21"/>
                <w:szCs w:val="21"/>
              </w:rPr>
            </w:pPr>
            <w:r w:rsidRPr="005E50BF">
              <w:rPr>
                <w:rFonts w:ascii="宋体" w:hAnsi="宋体" w:cs="宋体" w:hint="eastAsia"/>
                <w:sz w:val="21"/>
                <w:szCs w:val="21"/>
              </w:rPr>
              <w:t>清洗槽盖消毒：机盖采用凹面镜形设计，内凹面可与清洗剂和消毒剂充分接触，槽体内的液体具备全覆盖清洗槽盖内面及消毒，以避免交叉感染。</w:t>
            </w:r>
          </w:p>
        </w:tc>
      </w:tr>
      <w:tr w:rsidR="005E50BF" w:rsidRPr="005E50BF" w:rsidTr="00D90589">
        <w:trPr>
          <w:cantSplit/>
          <w:trHeight w:val="485"/>
        </w:trPr>
        <w:tc>
          <w:tcPr>
            <w:tcW w:w="918" w:type="dxa"/>
            <w:noWrap/>
            <w:vAlign w:val="center"/>
          </w:tcPr>
          <w:p w:rsidR="005E50BF" w:rsidRPr="005E50BF" w:rsidRDefault="005E50BF" w:rsidP="005E50BF">
            <w:pPr>
              <w:spacing w:line="400" w:lineRule="exact"/>
              <w:jc w:val="center"/>
              <w:rPr>
                <w:rFonts w:ascii="宋体" w:hAnsi="宋体" w:cs="宋体"/>
                <w:sz w:val="21"/>
                <w:szCs w:val="21"/>
              </w:rPr>
            </w:pPr>
            <w:r w:rsidRPr="005E50BF">
              <w:rPr>
                <w:rFonts w:ascii="宋体" w:hAnsi="宋体" w:cs="宋体" w:hint="eastAsia"/>
                <w:snapToGrid w:val="0"/>
                <w:kern w:val="0"/>
                <w:sz w:val="21"/>
                <w:szCs w:val="21"/>
              </w:rPr>
              <w:t>★</w:t>
            </w:r>
            <w:r w:rsidRPr="005E50BF">
              <w:rPr>
                <w:rFonts w:ascii="宋体" w:hAnsi="宋体" w:cs="宋体" w:hint="eastAsia"/>
                <w:sz w:val="21"/>
                <w:szCs w:val="21"/>
              </w:rPr>
              <w:t>16</w:t>
            </w:r>
          </w:p>
        </w:tc>
        <w:tc>
          <w:tcPr>
            <w:tcW w:w="8286" w:type="dxa"/>
            <w:noWrap/>
            <w:vAlign w:val="center"/>
          </w:tcPr>
          <w:p w:rsidR="005E50BF" w:rsidRPr="005E50BF" w:rsidRDefault="005E50BF" w:rsidP="005E50BF">
            <w:pPr>
              <w:rPr>
                <w:rFonts w:ascii="宋体" w:hAnsi="宋体" w:cs="宋体"/>
                <w:sz w:val="21"/>
                <w:szCs w:val="21"/>
              </w:rPr>
            </w:pPr>
            <w:r w:rsidRPr="005E50BF">
              <w:rPr>
                <w:rFonts w:ascii="宋体" w:hAnsi="宋体" w:cs="宋体" w:hint="eastAsia"/>
                <w:sz w:val="21"/>
                <w:szCs w:val="21"/>
              </w:rPr>
              <w:t>清洗槽盖的选材：采用一次注塑成型的耐磨、防碎裂的透明进口无毒ABS塑料，禁止采用玻璃盖材质，须提供清洗槽盖实拍图佐证</w:t>
            </w:r>
          </w:p>
        </w:tc>
      </w:tr>
      <w:tr w:rsidR="005E50BF" w:rsidRPr="005E50BF" w:rsidTr="00D90589">
        <w:trPr>
          <w:cantSplit/>
          <w:trHeight w:val="190"/>
        </w:trPr>
        <w:tc>
          <w:tcPr>
            <w:tcW w:w="918" w:type="dxa"/>
            <w:noWrap/>
            <w:vAlign w:val="center"/>
          </w:tcPr>
          <w:p w:rsidR="005E50BF" w:rsidRPr="005E50BF" w:rsidRDefault="005E50BF" w:rsidP="005E50BF">
            <w:pPr>
              <w:spacing w:line="400" w:lineRule="exact"/>
              <w:jc w:val="center"/>
              <w:rPr>
                <w:rFonts w:ascii="宋体" w:hAnsi="宋体" w:cs="宋体"/>
                <w:sz w:val="21"/>
                <w:szCs w:val="21"/>
              </w:rPr>
            </w:pPr>
            <w:r w:rsidRPr="005E50BF">
              <w:rPr>
                <w:rFonts w:ascii="宋体" w:hAnsi="宋体" w:cs="宋体" w:hint="eastAsia"/>
                <w:sz w:val="21"/>
                <w:szCs w:val="21"/>
              </w:rPr>
              <w:t>17</w:t>
            </w:r>
          </w:p>
        </w:tc>
        <w:tc>
          <w:tcPr>
            <w:tcW w:w="8286" w:type="dxa"/>
            <w:noWrap/>
            <w:vAlign w:val="center"/>
          </w:tcPr>
          <w:p w:rsidR="005E50BF" w:rsidRPr="005E50BF" w:rsidRDefault="005E50BF" w:rsidP="005E50BF">
            <w:pPr>
              <w:rPr>
                <w:rFonts w:ascii="宋体" w:hAnsi="宋体" w:cs="宋体"/>
                <w:sz w:val="21"/>
                <w:szCs w:val="21"/>
              </w:rPr>
            </w:pPr>
            <w:r w:rsidRPr="005E50BF">
              <w:rPr>
                <w:rFonts w:ascii="宋体" w:hAnsi="宋体" w:cs="宋体" w:hint="eastAsia"/>
                <w:sz w:val="21"/>
                <w:szCs w:val="21"/>
              </w:rPr>
              <w:t>具有消毒次数记录：每完成一次清洗消毒流程，屏上有记录提示；</w:t>
            </w:r>
          </w:p>
        </w:tc>
      </w:tr>
      <w:tr w:rsidR="005E50BF" w:rsidRPr="005E50BF" w:rsidTr="00D90589">
        <w:trPr>
          <w:cantSplit/>
          <w:trHeight w:val="190"/>
        </w:trPr>
        <w:tc>
          <w:tcPr>
            <w:tcW w:w="918" w:type="dxa"/>
            <w:noWrap/>
            <w:vAlign w:val="center"/>
          </w:tcPr>
          <w:p w:rsidR="005E50BF" w:rsidRPr="005E50BF" w:rsidRDefault="005E50BF" w:rsidP="005E50BF">
            <w:pPr>
              <w:spacing w:line="400" w:lineRule="exact"/>
              <w:jc w:val="center"/>
              <w:rPr>
                <w:rFonts w:ascii="宋体" w:hAnsi="宋体" w:cs="宋体"/>
                <w:sz w:val="21"/>
                <w:szCs w:val="21"/>
              </w:rPr>
            </w:pPr>
            <w:r w:rsidRPr="005E50BF">
              <w:rPr>
                <w:rFonts w:ascii="宋体" w:hAnsi="宋体" w:cs="宋体" w:hint="eastAsia"/>
                <w:sz w:val="21"/>
                <w:szCs w:val="21"/>
              </w:rPr>
              <w:t>18</w:t>
            </w:r>
          </w:p>
        </w:tc>
        <w:tc>
          <w:tcPr>
            <w:tcW w:w="8286" w:type="dxa"/>
            <w:noWrap/>
            <w:vAlign w:val="center"/>
          </w:tcPr>
          <w:p w:rsidR="005E50BF" w:rsidRPr="005E50BF" w:rsidRDefault="005E50BF" w:rsidP="005E50BF">
            <w:pPr>
              <w:rPr>
                <w:rFonts w:ascii="宋体" w:hAnsi="宋体" w:cs="宋体"/>
                <w:sz w:val="21"/>
                <w:szCs w:val="21"/>
              </w:rPr>
            </w:pPr>
            <w:r w:rsidRPr="005E50BF">
              <w:rPr>
                <w:rFonts w:ascii="宋体" w:hAnsi="宋体" w:cs="宋体" w:hint="eastAsia"/>
                <w:sz w:val="21"/>
                <w:szCs w:val="21"/>
              </w:rPr>
              <w:t>使用戊二醛消毒液全程清洗消毒时间：戊二醛温度≥43℃时，</w:t>
            </w:r>
            <w:r w:rsidRPr="005E50BF">
              <w:rPr>
                <w:rFonts w:ascii="宋体" w:hAnsi="宋体" w:hint="eastAsia"/>
                <w:sz w:val="21"/>
                <w:szCs w:val="21"/>
              </w:rPr>
              <w:t>消毒时间5</w:t>
            </w:r>
            <w:r w:rsidRPr="005E50BF">
              <w:rPr>
                <w:rFonts w:ascii="宋体" w:hAnsi="宋体"/>
                <w:sz w:val="21"/>
                <w:szCs w:val="21"/>
              </w:rPr>
              <w:t>分钟</w:t>
            </w:r>
            <w:r w:rsidRPr="005E50BF">
              <w:rPr>
                <w:rFonts w:ascii="宋体" w:hAnsi="宋体" w:cs="宋体" w:hint="eastAsia"/>
                <w:sz w:val="21"/>
                <w:szCs w:val="21"/>
              </w:rPr>
              <w:t>，全程10分钟；恒温≥23℃时，</w:t>
            </w:r>
            <w:r w:rsidRPr="005E50BF">
              <w:rPr>
                <w:rFonts w:ascii="宋体" w:hAnsi="宋体" w:hint="eastAsia"/>
                <w:sz w:val="21"/>
                <w:szCs w:val="21"/>
              </w:rPr>
              <w:t>消毒时间10</w:t>
            </w:r>
            <w:r w:rsidRPr="005E50BF">
              <w:rPr>
                <w:rFonts w:ascii="宋体" w:hAnsi="宋体"/>
                <w:sz w:val="21"/>
                <w:szCs w:val="21"/>
              </w:rPr>
              <w:t>分钟</w:t>
            </w:r>
            <w:r w:rsidRPr="005E50BF">
              <w:rPr>
                <w:rFonts w:ascii="宋体" w:hAnsi="宋体" w:hint="eastAsia"/>
                <w:sz w:val="21"/>
                <w:szCs w:val="21"/>
              </w:rPr>
              <w:t>,</w:t>
            </w:r>
            <w:r w:rsidRPr="005E50BF">
              <w:rPr>
                <w:rFonts w:ascii="宋体" w:hAnsi="宋体" w:cs="宋体" w:hint="eastAsia"/>
                <w:sz w:val="21"/>
                <w:szCs w:val="21"/>
              </w:rPr>
              <w:t>全程18分钟；</w:t>
            </w:r>
            <w:r w:rsidRPr="005E50BF">
              <w:rPr>
                <w:rFonts w:ascii="宋体" w:hAnsi="宋体" w:hint="eastAsia"/>
                <w:sz w:val="21"/>
                <w:szCs w:val="21"/>
              </w:rPr>
              <w:t>提供省级疾控中心检验报告</w:t>
            </w:r>
            <w:r w:rsidRPr="005E50BF">
              <w:rPr>
                <w:rFonts w:ascii="宋体" w:hAnsi="宋体" w:cs="宋体" w:hint="eastAsia"/>
                <w:sz w:val="21"/>
                <w:szCs w:val="21"/>
              </w:rPr>
              <w:t>佐证。</w:t>
            </w:r>
          </w:p>
        </w:tc>
      </w:tr>
      <w:tr w:rsidR="005E50BF" w:rsidRPr="005E50BF" w:rsidTr="00D90589">
        <w:trPr>
          <w:cantSplit/>
          <w:trHeight w:val="190"/>
        </w:trPr>
        <w:tc>
          <w:tcPr>
            <w:tcW w:w="918" w:type="dxa"/>
            <w:noWrap/>
            <w:vAlign w:val="center"/>
          </w:tcPr>
          <w:p w:rsidR="005E50BF" w:rsidRPr="005E50BF" w:rsidRDefault="005E50BF" w:rsidP="005E50BF">
            <w:pPr>
              <w:spacing w:line="400" w:lineRule="exact"/>
              <w:jc w:val="center"/>
              <w:rPr>
                <w:rFonts w:ascii="宋体" w:hAnsi="宋体" w:cs="宋体"/>
                <w:sz w:val="21"/>
                <w:szCs w:val="21"/>
              </w:rPr>
            </w:pPr>
            <w:r w:rsidRPr="005E50BF">
              <w:rPr>
                <w:rFonts w:ascii="宋体" w:hAnsi="宋体" w:cs="宋体" w:hint="eastAsia"/>
                <w:snapToGrid w:val="0"/>
                <w:kern w:val="0"/>
                <w:sz w:val="21"/>
                <w:szCs w:val="21"/>
              </w:rPr>
              <w:t>★</w:t>
            </w:r>
            <w:r w:rsidRPr="005E50BF">
              <w:rPr>
                <w:rFonts w:ascii="宋体" w:hAnsi="宋体" w:cs="宋体" w:hint="eastAsia"/>
                <w:sz w:val="21"/>
                <w:szCs w:val="21"/>
              </w:rPr>
              <w:t>19</w:t>
            </w:r>
          </w:p>
        </w:tc>
        <w:tc>
          <w:tcPr>
            <w:tcW w:w="8286" w:type="dxa"/>
            <w:noWrap/>
            <w:vAlign w:val="center"/>
          </w:tcPr>
          <w:p w:rsidR="005E50BF" w:rsidRPr="005E50BF" w:rsidRDefault="005E50BF" w:rsidP="005E50BF">
            <w:pPr>
              <w:rPr>
                <w:rFonts w:ascii="宋体" w:hAnsi="宋体" w:cs="宋体"/>
                <w:sz w:val="21"/>
                <w:szCs w:val="21"/>
              </w:rPr>
            </w:pPr>
            <w:r w:rsidRPr="005E50BF">
              <w:rPr>
                <w:rFonts w:ascii="宋体" w:hAnsi="宋体" w:cs="宋体" w:hint="eastAsia"/>
                <w:sz w:val="21"/>
                <w:szCs w:val="21"/>
              </w:rPr>
              <w:t>使用邻苯二甲醛消毒液全程清洗消毒时间：设置消毒液温度为23℃时，邻苯二甲醛消毒液：全程10分钟；</w:t>
            </w:r>
            <w:r w:rsidRPr="005E50BF">
              <w:rPr>
                <w:rFonts w:ascii="宋体" w:hAnsi="宋体" w:hint="eastAsia"/>
                <w:sz w:val="21"/>
                <w:szCs w:val="21"/>
              </w:rPr>
              <w:t>提供省级疾控中心检验报告</w:t>
            </w:r>
            <w:r w:rsidRPr="005E50BF">
              <w:rPr>
                <w:rFonts w:ascii="宋体" w:hAnsi="宋体" w:cs="宋体" w:hint="eastAsia"/>
                <w:sz w:val="21"/>
                <w:szCs w:val="21"/>
              </w:rPr>
              <w:t>佐证。</w:t>
            </w:r>
          </w:p>
        </w:tc>
      </w:tr>
      <w:tr w:rsidR="005E50BF" w:rsidRPr="005E50BF" w:rsidTr="00D90589">
        <w:trPr>
          <w:cantSplit/>
          <w:trHeight w:val="190"/>
        </w:trPr>
        <w:tc>
          <w:tcPr>
            <w:tcW w:w="918" w:type="dxa"/>
            <w:noWrap/>
            <w:vAlign w:val="center"/>
          </w:tcPr>
          <w:p w:rsidR="005E50BF" w:rsidRPr="005E50BF" w:rsidRDefault="005E50BF" w:rsidP="005E50BF">
            <w:pPr>
              <w:spacing w:line="400" w:lineRule="exact"/>
              <w:jc w:val="center"/>
              <w:rPr>
                <w:rFonts w:ascii="宋体" w:hAnsi="宋体" w:cs="宋体"/>
                <w:sz w:val="21"/>
                <w:szCs w:val="21"/>
              </w:rPr>
            </w:pPr>
            <w:r w:rsidRPr="005E50BF">
              <w:rPr>
                <w:rFonts w:ascii="宋体" w:hAnsi="宋体" w:cs="宋体" w:hint="eastAsia"/>
                <w:sz w:val="21"/>
                <w:szCs w:val="21"/>
              </w:rPr>
              <w:t>20</w:t>
            </w:r>
          </w:p>
        </w:tc>
        <w:tc>
          <w:tcPr>
            <w:tcW w:w="8286" w:type="dxa"/>
            <w:noWrap/>
            <w:vAlign w:val="center"/>
          </w:tcPr>
          <w:p w:rsidR="005E50BF" w:rsidRPr="005E50BF" w:rsidRDefault="005E50BF" w:rsidP="005E50BF">
            <w:pPr>
              <w:rPr>
                <w:rFonts w:ascii="宋体" w:hAnsi="宋体" w:cs="宋体"/>
                <w:sz w:val="21"/>
                <w:szCs w:val="21"/>
              </w:rPr>
            </w:pPr>
            <w:r w:rsidRPr="005E50BF">
              <w:rPr>
                <w:rFonts w:ascii="宋体" w:hAnsi="宋体" w:cs="宋体" w:hint="eastAsia"/>
                <w:sz w:val="21"/>
                <w:szCs w:val="21"/>
              </w:rPr>
              <w:t>使用酸性氧化电位水消毒液全程清洗消毒时间：设置消毒液温度为23℃时，酸性氧化电位水消毒液：全程10分钟；</w:t>
            </w:r>
            <w:r w:rsidRPr="005E50BF">
              <w:rPr>
                <w:rFonts w:ascii="宋体" w:hAnsi="宋体" w:hint="eastAsia"/>
                <w:sz w:val="21"/>
                <w:szCs w:val="21"/>
              </w:rPr>
              <w:t>提供省级疾控中心检验报告</w:t>
            </w:r>
            <w:r w:rsidRPr="005E50BF">
              <w:rPr>
                <w:rFonts w:ascii="宋体" w:hAnsi="宋体" w:cs="宋体" w:hint="eastAsia"/>
                <w:sz w:val="21"/>
                <w:szCs w:val="21"/>
              </w:rPr>
              <w:t>佐证。</w:t>
            </w:r>
          </w:p>
        </w:tc>
      </w:tr>
      <w:tr w:rsidR="005E50BF" w:rsidRPr="005E50BF" w:rsidTr="00D90589">
        <w:trPr>
          <w:cantSplit/>
          <w:trHeight w:val="190"/>
        </w:trPr>
        <w:tc>
          <w:tcPr>
            <w:tcW w:w="918" w:type="dxa"/>
            <w:noWrap/>
            <w:vAlign w:val="center"/>
          </w:tcPr>
          <w:p w:rsidR="005E50BF" w:rsidRPr="005E50BF" w:rsidRDefault="005E50BF" w:rsidP="005E50BF">
            <w:pPr>
              <w:spacing w:line="400" w:lineRule="exact"/>
              <w:jc w:val="center"/>
              <w:rPr>
                <w:rFonts w:ascii="宋体" w:hAnsi="宋体" w:cs="宋体"/>
                <w:sz w:val="21"/>
                <w:szCs w:val="21"/>
              </w:rPr>
            </w:pPr>
            <w:r w:rsidRPr="005E50BF">
              <w:rPr>
                <w:rFonts w:ascii="宋体" w:hAnsi="宋体" w:cs="宋体" w:hint="eastAsia"/>
                <w:sz w:val="21"/>
                <w:szCs w:val="21"/>
              </w:rPr>
              <w:t>21</w:t>
            </w:r>
          </w:p>
        </w:tc>
        <w:tc>
          <w:tcPr>
            <w:tcW w:w="8286" w:type="dxa"/>
            <w:noWrap/>
            <w:vAlign w:val="center"/>
          </w:tcPr>
          <w:p w:rsidR="005E50BF" w:rsidRPr="005E50BF" w:rsidRDefault="005E50BF" w:rsidP="005E50BF">
            <w:pPr>
              <w:rPr>
                <w:rFonts w:ascii="宋体" w:hAnsi="宋体" w:cs="宋体"/>
                <w:sz w:val="21"/>
                <w:szCs w:val="21"/>
              </w:rPr>
            </w:pPr>
            <w:r w:rsidRPr="005E50BF">
              <w:rPr>
                <w:rFonts w:ascii="宋体" w:hAnsi="宋体" w:cs="宋体" w:hint="eastAsia"/>
                <w:sz w:val="21"/>
                <w:szCs w:val="21"/>
              </w:rPr>
              <w:t>彩色液晶显示屏可以在线显示消毒液的实时温度</w:t>
            </w:r>
          </w:p>
        </w:tc>
      </w:tr>
      <w:tr w:rsidR="005E50BF" w:rsidRPr="005E50BF" w:rsidTr="00D90589">
        <w:trPr>
          <w:cantSplit/>
          <w:trHeight w:val="190"/>
        </w:trPr>
        <w:tc>
          <w:tcPr>
            <w:tcW w:w="918" w:type="dxa"/>
            <w:noWrap/>
            <w:vAlign w:val="center"/>
          </w:tcPr>
          <w:p w:rsidR="005E50BF" w:rsidRPr="005E50BF" w:rsidRDefault="005E50BF" w:rsidP="005E50BF">
            <w:pPr>
              <w:spacing w:line="400" w:lineRule="exact"/>
              <w:jc w:val="center"/>
              <w:rPr>
                <w:rFonts w:ascii="宋体" w:hAnsi="宋体" w:cs="宋体"/>
                <w:sz w:val="21"/>
                <w:szCs w:val="21"/>
              </w:rPr>
            </w:pPr>
            <w:r w:rsidRPr="005E50BF">
              <w:rPr>
                <w:rFonts w:ascii="宋体" w:hAnsi="宋体" w:cs="宋体" w:hint="eastAsia"/>
                <w:sz w:val="21"/>
                <w:szCs w:val="21"/>
              </w:rPr>
              <w:t>22</w:t>
            </w:r>
          </w:p>
        </w:tc>
        <w:tc>
          <w:tcPr>
            <w:tcW w:w="8286" w:type="dxa"/>
            <w:noWrap/>
            <w:vAlign w:val="center"/>
          </w:tcPr>
          <w:p w:rsidR="005E50BF" w:rsidRPr="005E50BF" w:rsidRDefault="005E50BF" w:rsidP="005E50BF">
            <w:pPr>
              <w:rPr>
                <w:rFonts w:ascii="宋体" w:hAnsi="宋体" w:cs="宋体"/>
                <w:sz w:val="21"/>
                <w:szCs w:val="21"/>
              </w:rPr>
            </w:pPr>
            <w:r w:rsidRPr="005E50BF">
              <w:rPr>
                <w:rFonts w:ascii="宋体" w:hAnsi="宋体" w:cs="宋体" w:hint="eastAsia"/>
                <w:sz w:val="21"/>
                <w:szCs w:val="21"/>
              </w:rPr>
              <w:t>消毒质量保证：消毒液不足和机器有故障自动报警，并显示故障内容；</w:t>
            </w:r>
          </w:p>
        </w:tc>
      </w:tr>
      <w:tr w:rsidR="005E50BF" w:rsidRPr="005E50BF" w:rsidTr="00D90589">
        <w:trPr>
          <w:cantSplit/>
          <w:trHeight w:val="190"/>
        </w:trPr>
        <w:tc>
          <w:tcPr>
            <w:tcW w:w="918" w:type="dxa"/>
            <w:noWrap/>
            <w:vAlign w:val="center"/>
          </w:tcPr>
          <w:p w:rsidR="005E50BF" w:rsidRPr="005E50BF" w:rsidRDefault="005E50BF" w:rsidP="005E50BF">
            <w:pPr>
              <w:spacing w:line="400" w:lineRule="exact"/>
              <w:jc w:val="center"/>
              <w:rPr>
                <w:rFonts w:ascii="宋体" w:hAnsi="宋体" w:cs="宋体"/>
                <w:sz w:val="21"/>
                <w:szCs w:val="21"/>
              </w:rPr>
            </w:pPr>
            <w:r w:rsidRPr="005E50BF">
              <w:rPr>
                <w:rFonts w:ascii="宋体" w:hAnsi="宋体" w:cs="宋体" w:hint="eastAsia"/>
                <w:sz w:val="21"/>
                <w:szCs w:val="21"/>
              </w:rPr>
              <w:t>23</w:t>
            </w:r>
          </w:p>
        </w:tc>
        <w:tc>
          <w:tcPr>
            <w:tcW w:w="8286" w:type="dxa"/>
            <w:noWrap/>
            <w:vAlign w:val="center"/>
          </w:tcPr>
          <w:p w:rsidR="005E50BF" w:rsidRPr="005E50BF" w:rsidRDefault="005E50BF" w:rsidP="005E50BF">
            <w:pPr>
              <w:rPr>
                <w:rFonts w:ascii="宋体" w:hAnsi="宋体" w:cs="宋体"/>
                <w:sz w:val="21"/>
                <w:szCs w:val="21"/>
              </w:rPr>
            </w:pPr>
            <w:r w:rsidRPr="005E50BF">
              <w:rPr>
                <w:rFonts w:ascii="宋体" w:hAnsi="宋体" w:cs="宋体" w:hint="eastAsia"/>
                <w:sz w:val="21"/>
                <w:szCs w:val="21"/>
              </w:rPr>
              <w:t>恒温控制装置：温度没有达到要求，机器强制暂停启动；</w:t>
            </w:r>
          </w:p>
        </w:tc>
      </w:tr>
      <w:tr w:rsidR="005E50BF" w:rsidRPr="005E50BF" w:rsidTr="00D90589">
        <w:trPr>
          <w:cantSplit/>
          <w:trHeight w:val="190"/>
        </w:trPr>
        <w:tc>
          <w:tcPr>
            <w:tcW w:w="918" w:type="dxa"/>
            <w:noWrap/>
            <w:vAlign w:val="center"/>
          </w:tcPr>
          <w:p w:rsidR="005E50BF" w:rsidRPr="005E50BF" w:rsidRDefault="005E50BF" w:rsidP="005E50BF">
            <w:pPr>
              <w:spacing w:line="400" w:lineRule="exact"/>
              <w:jc w:val="center"/>
              <w:rPr>
                <w:rFonts w:ascii="宋体" w:hAnsi="宋体" w:cs="宋体"/>
                <w:sz w:val="21"/>
                <w:szCs w:val="21"/>
              </w:rPr>
            </w:pPr>
            <w:r w:rsidRPr="005E50BF">
              <w:rPr>
                <w:rFonts w:ascii="宋体" w:hAnsi="宋体" w:cs="宋体" w:hint="eastAsia"/>
                <w:sz w:val="21"/>
                <w:szCs w:val="21"/>
              </w:rPr>
              <w:t>24</w:t>
            </w:r>
          </w:p>
        </w:tc>
        <w:tc>
          <w:tcPr>
            <w:tcW w:w="8286" w:type="dxa"/>
            <w:noWrap/>
            <w:vAlign w:val="center"/>
          </w:tcPr>
          <w:p w:rsidR="005E50BF" w:rsidRPr="005E50BF" w:rsidRDefault="005E50BF" w:rsidP="005E50BF">
            <w:pPr>
              <w:rPr>
                <w:rFonts w:ascii="宋体" w:hAnsi="宋体" w:cs="宋体"/>
                <w:sz w:val="21"/>
                <w:szCs w:val="21"/>
              </w:rPr>
            </w:pPr>
            <w:r w:rsidRPr="005E50BF">
              <w:rPr>
                <w:rFonts w:ascii="宋体" w:hAnsi="宋体" w:cs="宋体" w:hint="eastAsia"/>
                <w:sz w:val="21"/>
                <w:szCs w:val="21"/>
              </w:rPr>
              <w:t>消毒液添加、排放：自吸、自排；</w:t>
            </w:r>
          </w:p>
        </w:tc>
      </w:tr>
      <w:tr w:rsidR="005E50BF" w:rsidRPr="005E50BF" w:rsidTr="00D90589">
        <w:trPr>
          <w:cantSplit/>
          <w:trHeight w:val="190"/>
        </w:trPr>
        <w:tc>
          <w:tcPr>
            <w:tcW w:w="918" w:type="dxa"/>
            <w:noWrap/>
            <w:vAlign w:val="center"/>
          </w:tcPr>
          <w:p w:rsidR="005E50BF" w:rsidRPr="005E50BF" w:rsidRDefault="005E50BF" w:rsidP="005E50BF">
            <w:pPr>
              <w:spacing w:line="400" w:lineRule="exact"/>
              <w:jc w:val="center"/>
              <w:rPr>
                <w:rFonts w:ascii="宋体" w:hAnsi="宋体" w:cs="宋体"/>
                <w:sz w:val="21"/>
                <w:szCs w:val="21"/>
              </w:rPr>
            </w:pPr>
            <w:r w:rsidRPr="005E50BF">
              <w:rPr>
                <w:rFonts w:ascii="宋体" w:hAnsi="宋体" w:cs="宋体" w:hint="eastAsia"/>
                <w:sz w:val="21"/>
                <w:szCs w:val="21"/>
              </w:rPr>
              <w:t>25</w:t>
            </w:r>
          </w:p>
        </w:tc>
        <w:tc>
          <w:tcPr>
            <w:tcW w:w="8286" w:type="dxa"/>
            <w:noWrap/>
            <w:vAlign w:val="center"/>
          </w:tcPr>
          <w:p w:rsidR="005E50BF" w:rsidRPr="005E50BF" w:rsidRDefault="005E50BF" w:rsidP="005E50BF">
            <w:pPr>
              <w:rPr>
                <w:rFonts w:ascii="宋体" w:hAnsi="宋体" w:cs="宋体"/>
                <w:sz w:val="21"/>
                <w:szCs w:val="21"/>
              </w:rPr>
            </w:pPr>
            <w:r w:rsidRPr="005E50BF">
              <w:rPr>
                <w:rFonts w:ascii="宋体" w:hAnsi="宋体" w:cs="宋体" w:hint="eastAsia"/>
                <w:sz w:val="21"/>
                <w:szCs w:val="21"/>
              </w:rPr>
              <w:t>自身消毒：采用消毒液可对机器内部全管道、腔体、内置无菌水过滤器等进行循环冲洗、浸泡消毒，可定期进行自身消毒或出现阳性病人时的自身消毒处理；一键式触摸启动</w:t>
            </w:r>
          </w:p>
        </w:tc>
      </w:tr>
      <w:tr w:rsidR="005E50BF" w:rsidRPr="005E50BF" w:rsidTr="00D90589">
        <w:trPr>
          <w:cantSplit/>
          <w:trHeight w:val="190"/>
        </w:trPr>
        <w:tc>
          <w:tcPr>
            <w:tcW w:w="918" w:type="dxa"/>
            <w:noWrap/>
            <w:vAlign w:val="center"/>
          </w:tcPr>
          <w:p w:rsidR="005E50BF" w:rsidRPr="005E50BF" w:rsidRDefault="005E50BF" w:rsidP="005E50BF">
            <w:pPr>
              <w:spacing w:line="400" w:lineRule="exact"/>
              <w:jc w:val="center"/>
              <w:rPr>
                <w:rFonts w:ascii="宋体" w:hAnsi="宋体" w:cs="宋体"/>
                <w:sz w:val="21"/>
                <w:szCs w:val="21"/>
              </w:rPr>
            </w:pPr>
            <w:r w:rsidRPr="005E50BF">
              <w:rPr>
                <w:rFonts w:ascii="宋体" w:hAnsi="宋体" w:cs="宋体" w:hint="eastAsia"/>
                <w:snapToGrid w:val="0"/>
                <w:kern w:val="0"/>
                <w:sz w:val="21"/>
                <w:szCs w:val="21"/>
              </w:rPr>
              <w:t>★</w:t>
            </w:r>
            <w:r w:rsidRPr="005E50BF">
              <w:rPr>
                <w:rFonts w:ascii="宋体" w:hAnsi="宋体" w:cs="宋体" w:hint="eastAsia"/>
                <w:sz w:val="21"/>
                <w:szCs w:val="21"/>
              </w:rPr>
              <w:t>26</w:t>
            </w:r>
          </w:p>
        </w:tc>
        <w:tc>
          <w:tcPr>
            <w:tcW w:w="8286" w:type="dxa"/>
            <w:noWrap/>
            <w:vAlign w:val="center"/>
          </w:tcPr>
          <w:p w:rsidR="005E50BF" w:rsidRPr="005E50BF" w:rsidRDefault="005E50BF" w:rsidP="005E50BF">
            <w:pPr>
              <w:rPr>
                <w:rFonts w:ascii="宋体" w:hAnsi="宋体" w:cs="宋体"/>
                <w:sz w:val="21"/>
                <w:szCs w:val="21"/>
              </w:rPr>
            </w:pPr>
            <w:r w:rsidRPr="005E50BF">
              <w:rPr>
                <w:rFonts w:ascii="宋体" w:hAnsi="宋体" w:cs="宋体" w:hint="eastAsia"/>
                <w:sz w:val="21"/>
                <w:szCs w:val="21"/>
              </w:rPr>
              <w:t xml:space="preserve">具有三种消毒模式：普通消毒，早消毒，晚消毒 </w:t>
            </w:r>
          </w:p>
        </w:tc>
      </w:tr>
      <w:tr w:rsidR="005E50BF" w:rsidRPr="005E50BF" w:rsidTr="00D90589">
        <w:trPr>
          <w:cantSplit/>
          <w:trHeight w:val="190"/>
        </w:trPr>
        <w:tc>
          <w:tcPr>
            <w:tcW w:w="918" w:type="dxa"/>
            <w:noWrap/>
            <w:vAlign w:val="center"/>
          </w:tcPr>
          <w:p w:rsidR="005E50BF" w:rsidRPr="005E50BF" w:rsidRDefault="005E50BF" w:rsidP="005E50BF">
            <w:pPr>
              <w:spacing w:line="400" w:lineRule="exact"/>
              <w:jc w:val="center"/>
              <w:rPr>
                <w:rFonts w:ascii="宋体" w:hAnsi="宋体" w:cs="宋体"/>
                <w:sz w:val="21"/>
                <w:szCs w:val="21"/>
              </w:rPr>
            </w:pPr>
            <w:r w:rsidRPr="005E50BF">
              <w:rPr>
                <w:rFonts w:ascii="宋体" w:hAnsi="宋体" w:cs="宋体" w:hint="eastAsia"/>
                <w:sz w:val="21"/>
                <w:szCs w:val="21"/>
              </w:rPr>
              <w:t>27</w:t>
            </w:r>
          </w:p>
        </w:tc>
        <w:tc>
          <w:tcPr>
            <w:tcW w:w="8286" w:type="dxa"/>
            <w:noWrap/>
            <w:vAlign w:val="center"/>
          </w:tcPr>
          <w:p w:rsidR="005E50BF" w:rsidRPr="005E50BF" w:rsidRDefault="005E50BF" w:rsidP="005E50BF">
            <w:pPr>
              <w:rPr>
                <w:rFonts w:ascii="宋体" w:hAnsi="宋体" w:cs="宋体"/>
                <w:sz w:val="21"/>
                <w:szCs w:val="21"/>
              </w:rPr>
            </w:pPr>
            <w:r w:rsidRPr="005E50BF">
              <w:rPr>
                <w:rFonts w:ascii="宋体" w:hAnsi="宋体" w:cs="宋体" w:hint="eastAsia"/>
                <w:sz w:val="21"/>
                <w:szCs w:val="21"/>
              </w:rPr>
              <w:t>有加强消毒功能，用于消毒传染病人检查后的内镜；一键式启动</w:t>
            </w:r>
          </w:p>
        </w:tc>
      </w:tr>
      <w:tr w:rsidR="005E50BF" w:rsidRPr="005E50BF" w:rsidTr="00D90589">
        <w:trPr>
          <w:cantSplit/>
          <w:trHeight w:val="190"/>
        </w:trPr>
        <w:tc>
          <w:tcPr>
            <w:tcW w:w="918" w:type="dxa"/>
            <w:noWrap/>
            <w:vAlign w:val="center"/>
          </w:tcPr>
          <w:p w:rsidR="005E50BF" w:rsidRPr="005E50BF" w:rsidRDefault="005E50BF" w:rsidP="005E50BF">
            <w:pPr>
              <w:spacing w:line="400" w:lineRule="exact"/>
              <w:jc w:val="center"/>
              <w:rPr>
                <w:rFonts w:ascii="宋体" w:hAnsi="宋体" w:cs="宋体"/>
                <w:sz w:val="21"/>
                <w:szCs w:val="21"/>
              </w:rPr>
            </w:pPr>
            <w:r w:rsidRPr="005E50BF">
              <w:rPr>
                <w:rFonts w:ascii="宋体" w:hAnsi="宋体" w:cs="宋体" w:hint="eastAsia"/>
                <w:sz w:val="21"/>
                <w:szCs w:val="21"/>
              </w:rPr>
              <w:lastRenderedPageBreak/>
              <w:t>28</w:t>
            </w:r>
          </w:p>
        </w:tc>
        <w:tc>
          <w:tcPr>
            <w:tcW w:w="8286" w:type="dxa"/>
            <w:noWrap/>
            <w:vAlign w:val="center"/>
          </w:tcPr>
          <w:p w:rsidR="005E50BF" w:rsidRPr="005E50BF" w:rsidRDefault="005E50BF" w:rsidP="005E50BF">
            <w:pPr>
              <w:rPr>
                <w:rFonts w:ascii="宋体" w:hAnsi="宋体" w:cs="宋体"/>
                <w:sz w:val="21"/>
                <w:szCs w:val="21"/>
              </w:rPr>
            </w:pPr>
            <w:r w:rsidRPr="005E50BF">
              <w:rPr>
                <w:rFonts w:ascii="宋体" w:hAnsi="宋体" w:cs="宋体" w:hint="eastAsia"/>
                <w:sz w:val="21"/>
                <w:szCs w:val="21"/>
              </w:rPr>
              <w:t>具备电动开盖和电动关盖功能，避免手动开盖、关盖后拿取内镜时产生二次污染。</w:t>
            </w:r>
          </w:p>
        </w:tc>
      </w:tr>
      <w:tr w:rsidR="005E50BF" w:rsidRPr="005E50BF" w:rsidTr="00D90589">
        <w:trPr>
          <w:cantSplit/>
          <w:trHeight w:val="190"/>
        </w:trPr>
        <w:tc>
          <w:tcPr>
            <w:tcW w:w="918" w:type="dxa"/>
            <w:noWrap/>
            <w:vAlign w:val="center"/>
          </w:tcPr>
          <w:p w:rsidR="005E50BF" w:rsidRPr="005E50BF" w:rsidRDefault="005E50BF" w:rsidP="005E50BF">
            <w:pPr>
              <w:spacing w:line="400" w:lineRule="exact"/>
              <w:jc w:val="center"/>
              <w:rPr>
                <w:rFonts w:ascii="宋体" w:hAnsi="宋体" w:cs="宋体"/>
                <w:sz w:val="21"/>
                <w:szCs w:val="21"/>
              </w:rPr>
            </w:pPr>
            <w:r w:rsidRPr="005E50BF">
              <w:rPr>
                <w:rFonts w:ascii="宋体" w:hAnsi="宋体" w:cs="宋体" w:hint="eastAsia"/>
                <w:sz w:val="21"/>
                <w:szCs w:val="21"/>
              </w:rPr>
              <w:t>29</w:t>
            </w:r>
          </w:p>
        </w:tc>
        <w:tc>
          <w:tcPr>
            <w:tcW w:w="8286" w:type="dxa"/>
            <w:noWrap/>
            <w:vAlign w:val="center"/>
          </w:tcPr>
          <w:p w:rsidR="005E50BF" w:rsidRPr="005E50BF" w:rsidRDefault="005E50BF" w:rsidP="005E50BF">
            <w:pPr>
              <w:rPr>
                <w:rFonts w:ascii="宋体" w:hAnsi="宋体" w:cs="宋体"/>
                <w:sz w:val="21"/>
                <w:szCs w:val="21"/>
              </w:rPr>
            </w:pPr>
            <w:r w:rsidRPr="005E50BF">
              <w:rPr>
                <w:rFonts w:ascii="宋体" w:hAnsi="宋体" w:cs="宋体" w:hint="eastAsia"/>
                <w:sz w:val="21"/>
                <w:szCs w:val="21"/>
              </w:rPr>
              <w:t>在洗消时，清洗槽槽内的注液、注气管首尾两端接头都可以完全被液体覆盖浸泡，符合院感要求，须提供注液、注气管首尾两端接头完全被液体覆盖浸泡的实拍图佐证</w:t>
            </w:r>
          </w:p>
        </w:tc>
      </w:tr>
      <w:tr w:rsidR="005E50BF" w:rsidRPr="005E50BF" w:rsidTr="00D90589">
        <w:trPr>
          <w:cantSplit/>
          <w:trHeight w:val="584"/>
        </w:trPr>
        <w:tc>
          <w:tcPr>
            <w:tcW w:w="918" w:type="dxa"/>
            <w:noWrap/>
            <w:vAlign w:val="center"/>
          </w:tcPr>
          <w:p w:rsidR="005E50BF" w:rsidRPr="005E50BF" w:rsidRDefault="005E50BF" w:rsidP="005E50BF">
            <w:pPr>
              <w:spacing w:line="400" w:lineRule="exact"/>
              <w:jc w:val="center"/>
              <w:rPr>
                <w:rFonts w:ascii="宋体" w:hAnsi="宋体" w:cs="宋体"/>
                <w:sz w:val="21"/>
                <w:szCs w:val="21"/>
              </w:rPr>
            </w:pPr>
            <w:r w:rsidRPr="005E50BF">
              <w:rPr>
                <w:rFonts w:ascii="宋体" w:hAnsi="宋体" w:cs="宋体" w:hint="eastAsia"/>
                <w:sz w:val="21"/>
                <w:szCs w:val="21"/>
              </w:rPr>
              <w:t>30</w:t>
            </w:r>
          </w:p>
        </w:tc>
        <w:tc>
          <w:tcPr>
            <w:tcW w:w="8286" w:type="dxa"/>
            <w:noWrap/>
            <w:vAlign w:val="center"/>
          </w:tcPr>
          <w:p w:rsidR="005E50BF" w:rsidRPr="005E50BF" w:rsidRDefault="005E50BF" w:rsidP="005E50BF">
            <w:pPr>
              <w:rPr>
                <w:rFonts w:ascii="宋体" w:hAnsi="宋体" w:cs="宋体"/>
                <w:sz w:val="21"/>
                <w:szCs w:val="21"/>
              </w:rPr>
            </w:pPr>
            <w:r w:rsidRPr="005E50BF">
              <w:rPr>
                <w:rFonts w:ascii="宋体" w:hAnsi="宋体" w:cs="宋体" w:hint="eastAsia"/>
                <w:sz w:val="21"/>
                <w:szCs w:val="21"/>
              </w:rPr>
              <w:t>打印要求：消毒完成，可自动打印清洗消毒的每个步骤名称和清洗时间、温度、打印清洗时间、备注项。</w:t>
            </w:r>
          </w:p>
        </w:tc>
      </w:tr>
      <w:tr w:rsidR="005E50BF" w:rsidRPr="005E50BF" w:rsidTr="00D90589">
        <w:trPr>
          <w:cantSplit/>
          <w:trHeight w:val="340"/>
        </w:trPr>
        <w:tc>
          <w:tcPr>
            <w:tcW w:w="918" w:type="dxa"/>
            <w:noWrap/>
            <w:vAlign w:val="center"/>
          </w:tcPr>
          <w:p w:rsidR="005E50BF" w:rsidRPr="005E50BF" w:rsidRDefault="005E50BF" w:rsidP="005E50BF">
            <w:pPr>
              <w:spacing w:line="400" w:lineRule="exact"/>
              <w:jc w:val="center"/>
              <w:rPr>
                <w:rFonts w:ascii="宋体" w:hAnsi="宋体" w:cs="宋体"/>
                <w:sz w:val="21"/>
                <w:szCs w:val="21"/>
              </w:rPr>
            </w:pPr>
            <w:r w:rsidRPr="005E50BF">
              <w:rPr>
                <w:rFonts w:ascii="宋体" w:hAnsi="宋体" w:cs="宋体" w:hint="eastAsia"/>
                <w:sz w:val="21"/>
                <w:szCs w:val="21"/>
              </w:rPr>
              <w:t>31</w:t>
            </w:r>
          </w:p>
        </w:tc>
        <w:tc>
          <w:tcPr>
            <w:tcW w:w="8286" w:type="dxa"/>
            <w:noWrap/>
            <w:vAlign w:val="center"/>
          </w:tcPr>
          <w:p w:rsidR="005E50BF" w:rsidRPr="005E50BF" w:rsidRDefault="005E50BF" w:rsidP="005E50BF">
            <w:pPr>
              <w:rPr>
                <w:rFonts w:ascii="宋体" w:hAnsi="宋体" w:cs="宋体"/>
                <w:sz w:val="21"/>
                <w:szCs w:val="21"/>
              </w:rPr>
            </w:pPr>
            <w:r w:rsidRPr="005E50BF">
              <w:rPr>
                <w:rFonts w:ascii="宋体" w:hAnsi="宋体" w:cs="宋体" w:hint="eastAsia"/>
                <w:sz w:val="21"/>
                <w:szCs w:val="21"/>
              </w:rPr>
              <w:t>机器用水经两道过滤，先经过外置不锈钢过滤器再经内置不锈钢外壳过滤器（0.22微米），拍实图佐证</w:t>
            </w:r>
          </w:p>
        </w:tc>
      </w:tr>
    </w:tbl>
    <w:p w:rsidR="005E50BF" w:rsidRPr="005E50BF" w:rsidRDefault="005E50BF" w:rsidP="005E50BF">
      <w:pPr>
        <w:spacing w:line="360" w:lineRule="auto"/>
        <w:rPr>
          <w:rFonts w:ascii="宋体" w:hAnsi="宋体" w:cs="宋体"/>
          <w:snapToGrid w:val="0"/>
          <w:kern w:val="0"/>
          <w:sz w:val="21"/>
          <w:szCs w:val="21"/>
        </w:rPr>
      </w:pPr>
    </w:p>
    <w:p w:rsidR="005E50BF" w:rsidRPr="005E50BF" w:rsidRDefault="005E50BF" w:rsidP="005E50BF">
      <w:pPr>
        <w:spacing w:line="360" w:lineRule="auto"/>
        <w:rPr>
          <w:rFonts w:ascii="宋体" w:hAnsi="宋体" w:cs="宋体"/>
          <w:b/>
          <w:bCs/>
          <w:snapToGrid w:val="0"/>
          <w:kern w:val="0"/>
          <w:sz w:val="22"/>
          <w:szCs w:val="21"/>
        </w:rPr>
      </w:pPr>
      <w:r w:rsidRPr="005E50BF">
        <w:rPr>
          <w:rFonts w:ascii="宋体" w:hAnsi="宋体" w:cs="宋体" w:hint="eastAsia"/>
          <w:b/>
          <w:bCs/>
          <w:snapToGrid w:val="0"/>
          <w:kern w:val="0"/>
          <w:sz w:val="22"/>
          <w:szCs w:val="21"/>
        </w:rPr>
        <w:t>二、眼科光学相干断层扫描仪</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（一）基本功能要求</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w:t>
      </w:r>
      <w:r w:rsidRPr="005E50BF">
        <w:rPr>
          <w:rFonts w:ascii="宋体" w:hAnsi="宋体" w:cs="宋体" w:hint="eastAsia"/>
          <w:snapToGrid w:val="0"/>
          <w:kern w:val="0"/>
          <w:sz w:val="21"/>
          <w:szCs w:val="21"/>
        </w:rPr>
        <w:tab/>
        <w:t>临床应用：适用于眼科在活体上对患者的眼前节和眼底结构(包括角膜、前房、视网膜、视网膜神经纤维层、黄斑和视盘)的查看、轴向断层及测量。</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w:t>
      </w:r>
      <w:r w:rsidRPr="005E50BF">
        <w:rPr>
          <w:rFonts w:ascii="宋体" w:hAnsi="宋体" w:cs="宋体" w:hint="eastAsia"/>
          <w:snapToGrid w:val="0"/>
          <w:kern w:val="0"/>
          <w:sz w:val="21"/>
          <w:szCs w:val="21"/>
        </w:rPr>
        <w:tab/>
        <w:t>★视网膜神经纤维层（RNFL)扫描：对视盘周围的128×128三维断层扫描，获得5×5mm范围RNFL的绝对值并双眼对比呈现，同时自动分析1.73mm半径环RNFL 厚度结果；含多中心、多人种数据库（包含中国人）、亚洲人数据库。</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3.</w:t>
      </w:r>
      <w:r w:rsidRPr="005E50BF">
        <w:rPr>
          <w:rFonts w:ascii="宋体" w:hAnsi="宋体" w:cs="宋体" w:hint="eastAsia"/>
          <w:snapToGrid w:val="0"/>
          <w:kern w:val="0"/>
          <w:sz w:val="21"/>
          <w:szCs w:val="21"/>
        </w:rPr>
        <w:tab/>
        <w:t>黄斑扫描：立方扫描（512×32线加1024×2线）；5线高分辨率、单线超高清扫描（扫描线长度，部位和角度可调整）扫描，最长扫描线6mm；</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4.</w:t>
      </w:r>
      <w:r w:rsidRPr="005E50BF">
        <w:rPr>
          <w:rFonts w:ascii="宋体" w:hAnsi="宋体" w:cs="宋体" w:hint="eastAsia"/>
          <w:snapToGrid w:val="0"/>
          <w:kern w:val="0"/>
          <w:sz w:val="21"/>
          <w:szCs w:val="21"/>
        </w:rPr>
        <w:tab/>
        <w:t>眼前节扫描：立方扫描（512×128线），单线超高分辨率（1024点，8mm长扫描线角度可调整）扫描；</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5.</w:t>
      </w:r>
      <w:r w:rsidRPr="005E50BF">
        <w:rPr>
          <w:rFonts w:ascii="宋体" w:hAnsi="宋体" w:cs="宋体" w:hint="eastAsia"/>
          <w:snapToGrid w:val="0"/>
          <w:kern w:val="0"/>
          <w:sz w:val="21"/>
          <w:szCs w:val="21"/>
        </w:rPr>
        <w:tab/>
        <w:t>定量分析能力：具备图像采集和定量分析能力；同时可完成眼底病和青光眼的分析；黄斑厚度变化分析：自动对应任意扫描的相同部位视网膜厚度变化。</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6.</w:t>
      </w:r>
      <w:r w:rsidRPr="005E50BF">
        <w:rPr>
          <w:rFonts w:ascii="宋体" w:hAnsi="宋体" w:cs="宋体" w:hint="eastAsia"/>
          <w:snapToGrid w:val="0"/>
          <w:kern w:val="0"/>
          <w:sz w:val="21"/>
          <w:szCs w:val="21"/>
        </w:rPr>
        <w:tab/>
        <w:t>★具备黄斑随访分析功能：查看黄斑治疗前后改变，比较中心凹自动居中的ETDRS厚度值</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7.</w:t>
      </w:r>
      <w:r w:rsidRPr="005E50BF">
        <w:rPr>
          <w:rFonts w:ascii="宋体" w:hAnsi="宋体" w:cs="宋体" w:hint="eastAsia"/>
          <w:snapToGrid w:val="0"/>
          <w:kern w:val="0"/>
          <w:sz w:val="21"/>
          <w:szCs w:val="21"/>
        </w:rPr>
        <w:tab/>
        <w:t>★具备眼健康报告功能：联合显示双眼的黄斑厚度和青光眼分析扫描、可添加中央角膜厚度。</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（二）OCT成像具体参数要求</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w:t>
      </w:r>
      <w:r w:rsidRPr="005E50BF">
        <w:rPr>
          <w:rFonts w:ascii="宋体" w:hAnsi="宋体" w:cs="宋体" w:hint="eastAsia"/>
          <w:snapToGrid w:val="0"/>
          <w:kern w:val="0"/>
          <w:sz w:val="21"/>
          <w:szCs w:val="21"/>
        </w:rPr>
        <w:tab/>
        <w:t>信号类型：眼底组织的光散射＋频域成像＋傅立叶算法；</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w:t>
      </w:r>
      <w:r w:rsidRPr="005E50BF">
        <w:rPr>
          <w:rFonts w:ascii="宋体" w:hAnsi="宋体" w:cs="宋体" w:hint="eastAsia"/>
          <w:snapToGrid w:val="0"/>
          <w:kern w:val="0"/>
          <w:sz w:val="21"/>
          <w:szCs w:val="21"/>
        </w:rPr>
        <w:tab/>
        <w:t>光源：840nm超级发光二极管（SLD）</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3.</w:t>
      </w:r>
      <w:r w:rsidRPr="005E50BF">
        <w:rPr>
          <w:rFonts w:ascii="宋体" w:hAnsi="宋体" w:cs="宋体" w:hint="eastAsia"/>
          <w:snapToGrid w:val="0"/>
          <w:kern w:val="0"/>
          <w:sz w:val="21"/>
          <w:szCs w:val="21"/>
        </w:rPr>
        <w:tab/>
        <w:t>光能量：到角膜处≤725μW,拥有自动保护装置，一旦能量高于改值自动切断SLD；</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4.</w:t>
      </w:r>
      <w:r w:rsidRPr="005E50BF">
        <w:rPr>
          <w:rFonts w:ascii="宋体" w:hAnsi="宋体" w:cs="宋体" w:hint="eastAsia"/>
          <w:snapToGrid w:val="0"/>
          <w:kern w:val="0"/>
          <w:sz w:val="21"/>
          <w:szCs w:val="21"/>
        </w:rPr>
        <w:tab/>
        <w:t>扫描模式：6种</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5.</w:t>
      </w:r>
      <w:r w:rsidRPr="005E50BF">
        <w:rPr>
          <w:rFonts w:ascii="宋体" w:hAnsi="宋体" w:cs="宋体" w:hint="eastAsia"/>
          <w:snapToGrid w:val="0"/>
          <w:kern w:val="0"/>
          <w:sz w:val="21"/>
          <w:szCs w:val="21"/>
        </w:rPr>
        <w:tab/>
        <w:t>扫描深度：2mm,1024 pixels，或更好；扫描速度：12000 A-sacn/秒</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lastRenderedPageBreak/>
        <w:t>6.</w:t>
      </w:r>
      <w:r w:rsidRPr="005E50BF">
        <w:rPr>
          <w:rFonts w:ascii="宋体" w:hAnsi="宋体" w:cs="宋体" w:hint="eastAsia"/>
          <w:snapToGrid w:val="0"/>
          <w:kern w:val="0"/>
          <w:sz w:val="21"/>
          <w:szCs w:val="21"/>
        </w:rPr>
        <w:tab/>
        <w:t>轴向分辨率：组织中≥5μm；横向分辨率：组织中 20μm。</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7.</w:t>
      </w:r>
      <w:r w:rsidRPr="005E50BF">
        <w:rPr>
          <w:rFonts w:ascii="宋体" w:hAnsi="宋体" w:cs="宋体" w:hint="eastAsia"/>
          <w:snapToGrid w:val="0"/>
          <w:kern w:val="0"/>
          <w:sz w:val="21"/>
          <w:szCs w:val="21"/>
        </w:rPr>
        <w:tab/>
        <w:t>扫描范围：6mm×6mm，相当于眼底30°；扫描线数：128或32 B-Scan。</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（三）眼底图像</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w:t>
      </w:r>
      <w:r w:rsidRPr="005E50BF">
        <w:rPr>
          <w:rFonts w:ascii="宋体" w:hAnsi="宋体" w:cs="宋体" w:hint="eastAsia"/>
          <w:snapToGrid w:val="0"/>
          <w:kern w:val="0"/>
          <w:sz w:val="21"/>
          <w:szCs w:val="21"/>
        </w:rPr>
        <w:tab/>
        <w:t>光源：共聚焦扫描检眼镜cSLO；</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w:t>
      </w:r>
      <w:r w:rsidRPr="005E50BF">
        <w:rPr>
          <w:rFonts w:ascii="宋体" w:hAnsi="宋体" w:cs="宋体" w:hint="eastAsia"/>
          <w:snapToGrid w:val="0"/>
          <w:kern w:val="0"/>
          <w:sz w:val="21"/>
          <w:szCs w:val="21"/>
        </w:rPr>
        <w:tab/>
        <w:t>光能量：到角膜处≤1.5mW；</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3.</w:t>
      </w:r>
      <w:r w:rsidRPr="005E50BF">
        <w:rPr>
          <w:rFonts w:ascii="宋体" w:hAnsi="宋体" w:cs="宋体" w:hint="eastAsia"/>
          <w:snapToGrid w:val="0"/>
          <w:kern w:val="0"/>
          <w:sz w:val="21"/>
          <w:szCs w:val="21"/>
        </w:rPr>
        <w:tab/>
        <w:t>图像采集速度：4Hz；</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4.</w:t>
      </w:r>
      <w:r w:rsidRPr="005E50BF">
        <w:rPr>
          <w:rFonts w:ascii="宋体" w:hAnsi="宋体" w:cs="宋体" w:hint="eastAsia"/>
          <w:snapToGrid w:val="0"/>
          <w:kern w:val="0"/>
          <w:sz w:val="21"/>
          <w:szCs w:val="21"/>
        </w:rPr>
        <w:tab/>
        <w:t>视场角：29°（水平）×21°（垂直）</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5.</w:t>
      </w:r>
      <w:r w:rsidRPr="005E50BF">
        <w:rPr>
          <w:rFonts w:ascii="宋体" w:hAnsi="宋体" w:cs="宋体" w:hint="eastAsia"/>
          <w:snapToGrid w:val="0"/>
          <w:kern w:val="0"/>
          <w:sz w:val="21"/>
          <w:szCs w:val="21"/>
        </w:rPr>
        <w:tab/>
        <w:t>固视方式：绿色LED灯的内固视，闪烁红色LED灯的外固视；</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6.</w:t>
      </w:r>
      <w:r w:rsidRPr="005E50BF">
        <w:rPr>
          <w:rFonts w:ascii="宋体" w:hAnsi="宋体" w:cs="宋体" w:hint="eastAsia"/>
          <w:snapToGrid w:val="0"/>
          <w:kern w:val="0"/>
          <w:sz w:val="21"/>
          <w:szCs w:val="21"/>
        </w:rPr>
        <w:tab/>
        <w:t>扫描类型：共聚焦扫描检眼镜cSLO，OCT图像和眼底照相扫描同时完成，眼底图像与OCT图像对位好，无需软件跟踪或后处理对应。</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7.</w:t>
      </w:r>
      <w:r w:rsidRPr="005E50BF">
        <w:rPr>
          <w:rFonts w:ascii="宋体" w:hAnsi="宋体" w:cs="宋体" w:hint="eastAsia"/>
          <w:snapToGrid w:val="0"/>
          <w:kern w:val="0"/>
          <w:sz w:val="21"/>
          <w:szCs w:val="21"/>
        </w:rPr>
        <w:tab/>
        <w:t>患者屈光补偿：-23 ~ +17D，适合高度近视患者。</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8.</w:t>
      </w:r>
      <w:r w:rsidRPr="005E50BF">
        <w:rPr>
          <w:rFonts w:ascii="宋体" w:hAnsi="宋体" w:cs="宋体" w:hint="eastAsia"/>
          <w:snapToGrid w:val="0"/>
          <w:kern w:val="0"/>
          <w:sz w:val="21"/>
          <w:szCs w:val="21"/>
        </w:rPr>
        <w:tab/>
        <w:t>瞳孔要求：2mm以上，一般无需散瞳检查。</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（四）图像显示方式</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w:t>
      </w:r>
      <w:r w:rsidRPr="005E50BF">
        <w:rPr>
          <w:rFonts w:ascii="宋体" w:hAnsi="宋体" w:cs="宋体" w:hint="eastAsia"/>
          <w:snapToGrid w:val="0"/>
          <w:kern w:val="0"/>
          <w:sz w:val="21"/>
          <w:szCs w:val="21"/>
        </w:rPr>
        <w:tab/>
        <w:t>OCT 图像色彩：彩色（国际标准OCT彩图）、灰度（可自定义对比度和亮度）。</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w:t>
      </w:r>
      <w:r w:rsidRPr="005E50BF">
        <w:rPr>
          <w:rFonts w:ascii="宋体" w:hAnsi="宋体" w:cs="宋体" w:hint="eastAsia"/>
          <w:snapToGrid w:val="0"/>
          <w:kern w:val="0"/>
          <w:sz w:val="21"/>
          <w:szCs w:val="21"/>
        </w:rPr>
        <w:tab/>
        <w:t>OCT图像与眼底部位对应：在任何扫描范围内，有坐标线定位在OCT图，眼底图，且完全一致，无需软件计算或医生自己找寻病变部位，眼底病变和OCT断层影像实时对应和对照分析。</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3.</w:t>
      </w:r>
      <w:r w:rsidRPr="005E50BF">
        <w:rPr>
          <w:rFonts w:ascii="宋体" w:hAnsi="宋体" w:cs="宋体" w:hint="eastAsia"/>
          <w:snapToGrid w:val="0"/>
          <w:kern w:val="0"/>
          <w:sz w:val="21"/>
          <w:szCs w:val="21"/>
        </w:rPr>
        <w:tab/>
        <w:t>眼底图像和OCT图像叠加：可叠加任何OCT图像到眼底图上。</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4.</w:t>
      </w:r>
      <w:r w:rsidRPr="005E50BF">
        <w:rPr>
          <w:rFonts w:ascii="宋体" w:hAnsi="宋体" w:cs="宋体" w:hint="eastAsia"/>
          <w:snapToGrid w:val="0"/>
          <w:kern w:val="0"/>
          <w:sz w:val="21"/>
          <w:szCs w:val="21"/>
        </w:rPr>
        <w:tab/>
        <w:t>★折优像素成像技术：多次扫描眼底同一部位，选取图像中最佳的信号构成图像的基本像素，图像细节真实保留，细微病变不遗漏，提供最真实、最清晰的眼底图像。</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（五）仪器操作性</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1.</w:t>
      </w:r>
      <w:r w:rsidRPr="005E50BF">
        <w:rPr>
          <w:rFonts w:ascii="宋体" w:hAnsi="宋体" w:cs="宋体" w:hint="eastAsia"/>
          <w:snapToGrid w:val="0"/>
          <w:kern w:val="0"/>
          <w:sz w:val="21"/>
          <w:szCs w:val="21"/>
        </w:rPr>
        <w:tab/>
        <w:t>分体化设计：体积小，操作空间充足。</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w:t>
      </w:r>
      <w:r w:rsidRPr="005E50BF">
        <w:rPr>
          <w:rFonts w:ascii="宋体" w:hAnsi="宋体" w:cs="宋体" w:hint="eastAsia"/>
          <w:snapToGrid w:val="0"/>
          <w:kern w:val="0"/>
          <w:sz w:val="21"/>
          <w:szCs w:val="21"/>
        </w:rPr>
        <w:tab/>
        <w:t>★界面设计：设计符合诊疗流程，操作简单方便，同时能快速获得图像。</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3.</w:t>
      </w:r>
      <w:r w:rsidRPr="005E50BF">
        <w:rPr>
          <w:rFonts w:ascii="宋体" w:hAnsi="宋体" w:cs="宋体" w:hint="eastAsia"/>
          <w:snapToGrid w:val="0"/>
          <w:kern w:val="0"/>
          <w:sz w:val="21"/>
          <w:szCs w:val="21"/>
        </w:rPr>
        <w:tab/>
        <w:t>操作杆式设计：快速熟悉上手、简单学习后就可熟练拍出清晰图像。</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4.</w:t>
      </w:r>
      <w:r w:rsidRPr="005E50BF">
        <w:rPr>
          <w:rFonts w:ascii="宋体" w:hAnsi="宋体" w:cs="宋体" w:hint="eastAsia"/>
          <w:snapToGrid w:val="0"/>
          <w:kern w:val="0"/>
          <w:sz w:val="21"/>
          <w:szCs w:val="21"/>
        </w:rPr>
        <w:tab/>
        <w:t>高度近视优化采集：可实现对高度近视患者视网膜的快速对焦和成像，方便操作者，节约检查时间。</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5.</w:t>
      </w:r>
      <w:r w:rsidRPr="005E50BF">
        <w:rPr>
          <w:rFonts w:ascii="宋体" w:hAnsi="宋体" w:cs="宋体" w:hint="eastAsia"/>
          <w:snapToGrid w:val="0"/>
          <w:kern w:val="0"/>
          <w:sz w:val="21"/>
          <w:szCs w:val="21"/>
        </w:rPr>
        <w:tab/>
        <w:t>★黄斑中心凹自动识别：自动精确定位黄斑中心凹位置；视盘自动居中，保证扫描环总是以视盘为中心进行测量。</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6.</w:t>
      </w:r>
      <w:r w:rsidRPr="005E50BF">
        <w:rPr>
          <w:rFonts w:ascii="宋体" w:hAnsi="宋体" w:cs="宋体" w:hint="eastAsia"/>
          <w:snapToGrid w:val="0"/>
          <w:kern w:val="0"/>
          <w:sz w:val="21"/>
          <w:szCs w:val="21"/>
        </w:rPr>
        <w:tab/>
        <w:t>同步跟踪扫描：OCT图像和眼底图像同时获得，高度同步，无需软件计算对应关系。</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（六）电脑和打印系统</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lastRenderedPageBreak/>
        <w:t>1.</w:t>
      </w:r>
      <w:r w:rsidRPr="005E50BF">
        <w:rPr>
          <w:rFonts w:ascii="宋体" w:hAnsi="宋体" w:cs="宋体" w:hint="eastAsia"/>
          <w:snapToGrid w:val="0"/>
          <w:kern w:val="0"/>
          <w:sz w:val="21"/>
          <w:szCs w:val="21"/>
        </w:rPr>
        <w:tab/>
        <w:t>硬盘：内部存储器，大于80000次检查；CPU：高性能多核处理器；内存：不小于4G；显示器：17寸液晶显示器。</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2.</w:t>
      </w:r>
      <w:r w:rsidRPr="005E50BF">
        <w:rPr>
          <w:rFonts w:ascii="宋体" w:hAnsi="宋体" w:cs="宋体" w:hint="eastAsia"/>
          <w:snapToGrid w:val="0"/>
          <w:kern w:val="0"/>
          <w:sz w:val="21"/>
          <w:szCs w:val="21"/>
        </w:rPr>
        <w:tab/>
        <w:t>打印机：激光打印机。</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hint="eastAsia"/>
          <w:snapToGrid w:val="0"/>
          <w:kern w:val="0"/>
          <w:sz w:val="21"/>
          <w:szCs w:val="21"/>
        </w:rPr>
        <w:t>（七）系统软\硬件要求</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1</w:t>
      </w:r>
      <w:r w:rsidRPr="005E50BF">
        <w:rPr>
          <w:rFonts w:ascii="宋体" w:hAnsi="宋体" w:cs="宋体" w:hint="eastAsia"/>
          <w:snapToGrid w:val="0"/>
          <w:kern w:val="0"/>
          <w:sz w:val="21"/>
          <w:szCs w:val="21"/>
        </w:rPr>
        <w:t>.电动升降台</w:t>
      </w:r>
    </w:p>
    <w:p w:rsidR="005E50BF" w:rsidRPr="005E50BF" w:rsidRDefault="005E50BF" w:rsidP="005E50BF">
      <w:pPr>
        <w:spacing w:line="360" w:lineRule="auto"/>
        <w:rPr>
          <w:rFonts w:ascii="宋体" w:hAnsi="宋体" w:cs="宋体" w:hint="eastAsia"/>
          <w:snapToGrid w:val="0"/>
          <w:kern w:val="0"/>
          <w:sz w:val="21"/>
          <w:szCs w:val="21"/>
        </w:rPr>
      </w:pPr>
      <w:r w:rsidRPr="005E50BF">
        <w:rPr>
          <w:rFonts w:ascii="宋体" w:hAnsi="宋体" w:cs="宋体"/>
          <w:snapToGrid w:val="0"/>
          <w:kern w:val="0"/>
          <w:sz w:val="21"/>
          <w:szCs w:val="21"/>
        </w:rPr>
        <w:t>2</w:t>
      </w:r>
      <w:r w:rsidRPr="005E50BF">
        <w:rPr>
          <w:rFonts w:ascii="宋体" w:hAnsi="宋体" w:cs="宋体" w:hint="eastAsia"/>
          <w:snapToGrid w:val="0"/>
          <w:kern w:val="0"/>
          <w:sz w:val="21"/>
          <w:szCs w:val="21"/>
        </w:rPr>
        <w:t>.前节镜头带镜头盒</w:t>
      </w:r>
    </w:p>
    <w:p w:rsidR="00C52410" w:rsidRPr="005E50BF" w:rsidRDefault="00C52410">
      <w:pPr>
        <w:rPr>
          <w:rFonts w:hint="eastAsia"/>
        </w:rPr>
      </w:pPr>
    </w:p>
    <w:sectPr w:rsidR="00C52410" w:rsidRPr="005E50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C2D" w:rsidRDefault="00804C2D" w:rsidP="005E50BF">
      <w:r>
        <w:separator/>
      </w:r>
    </w:p>
  </w:endnote>
  <w:endnote w:type="continuationSeparator" w:id="0">
    <w:p w:rsidR="00804C2D" w:rsidRDefault="00804C2D" w:rsidP="005E5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tisSansSerif">
    <w:altName w:val="Segoe UI Symbol"/>
    <w:charset w:val="00"/>
    <w:family w:val="swiss"/>
    <w:pitch w:val="default"/>
    <w:sig w:usb0="00000000" w:usb1="00000000" w:usb2="00000000" w:usb3="00000000" w:csb0="00000093"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C2D" w:rsidRDefault="00804C2D" w:rsidP="005E50BF">
      <w:r>
        <w:separator/>
      </w:r>
    </w:p>
  </w:footnote>
  <w:footnote w:type="continuationSeparator" w:id="0">
    <w:p w:rsidR="00804C2D" w:rsidRDefault="00804C2D" w:rsidP="005E5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991C34"/>
    <w:multiLevelType w:val="singleLevel"/>
    <w:tmpl w:val="FA991C34"/>
    <w:lvl w:ilvl="0">
      <w:start w:val="9"/>
      <w:numFmt w:val="decimal"/>
      <w:lvlText w:val="%1."/>
      <w:lvlJc w:val="left"/>
      <w:pPr>
        <w:tabs>
          <w:tab w:val="left" w:pos="312"/>
        </w:tabs>
      </w:pPr>
    </w:lvl>
  </w:abstractNum>
  <w:abstractNum w:abstractNumId="1" w15:restartNumberingAfterBreak="0">
    <w:nsid w:val="055711FC"/>
    <w:multiLevelType w:val="multilevel"/>
    <w:tmpl w:val="055711FC"/>
    <w:lvl w:ilvl="0">
      <w:start w:val="2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76315A3"/>
    <w:multiLevelType w:val="multilevel"/>
    <w:tmpl w:val="076315A3"/>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A981144"/>
    <w:multiLevelType w:val="multilevel"/>
    <w:tmpl w:val="0A9811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1726340"/>
    <w:multiLevelType w:val="multilevel"/>
    <w:tmpl w:val="11726340"/>
    <w:lvl w:ilvl="0">
      <w:start w:val="16"/>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50E7588"/>
    <w:multiLevelType w:val="multilevel"/>
    <w:tmpl w:val="150E758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56E5987"/>
    <w:multiLevelType w:val="multilevel"/>
    <w:tmpl w:val="156E5987"/>
    <w:lvl w:ilvl="0">
      <w:start w:val="20"/>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97549D3"/>
    <w:multiLevelType w:val="multilevel"/>
    <w:tmpl w:val="197549D3"/>
    <w:lvl w:ilvl="0">
      <w:start w:val="1"/>
      <w:numFmt w:val="japaneseCounting"/>
      <w:lvlText w:val="第%1章"/>
      <w:lvlJc w:val="left"/>
      <w:pPr>
        <w:tabs>
          <w:tab w:val="num" w:pos="1305"/>
        </w:tabs>
        <w:ind w:left="1305" w:hanging="1305"/>
      </w:pPr>
      <w:rPr>
        <w:rFonts w:hint="default"/>
        <w:b/>
        <w:sz w:val="36"/>
        <w:szCs w:val="36"/>
      </w:rPr>
    </w:lvl>
    <w:lvl w:ilvl="1">
      <w:start w:val="1"/>
      <w:numFmt w:val="japaneseCounting"/>
      <w:lvlText w:val="%2、"/>
      <w:lvlJc w:val="left"/>
      <w:pPr>
        <w:tabs>
          <w:tab w:val="num" w:pos="840"/>
        </w:tabs>
        <w:ind w:left="840" w:hanging="420"/>
      </w:pPr>
      <w:rPr>
        <w:rFonts w:hint="default"/>
        <w:b/>
        <w:sz w:val="21"/>
        <w:szCs w:val="21"/>
      </w:rPr>
    </w:lvl>
    <w:lvl w:ilvl="2">
      <w:start w:val="6"/>
      <w:numFmt w:val="decimal"/>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1D4E645B"/>
    <w:multiLevelType w:val="multilevel"/>
    <w:tmpl w:val="1D4E645B"/>
    <w:lvl w:ilvl="0">
      <w:start w:val="23"/>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EA1509C"/>
    <w:multiLevelType w:val="multilevel"/>
    <w:tmpl w:val="1EA1509C"/>
    <w:lvl w:ilvl="0">
      <w:start w:val="1"/>
      <w:numFmt w:val="decimal"/>
      <w:lvlText w:val="%1、"/>
      <w:lvlJc w:val="left"/>
      <w:pPr>
        <w:tabs>
          <w:tab w:val="num" w:pos="1305"/>
        </w:tabs>
        <w:ind w:left="1305" w:hanging="360"/>
      </w:pPr>
      <w:rPr>
        <w:rFonts w:hint="default"/>
      </w:rPr>
    </w:lvl>
    <w:lvl w:ilvl="1">
      <w:start w:val="1"/>
      <w:numFmt w:val="japaneseCounting"/>
      <w:lvlText w:val="%2、"/>
      <w:lvlJc w:val="left"/>
      <w:pPr>
        <w:tabs>
          <w:tab w:val="num" w:pos="1305"/>
        </w:tabs>
        <w:ind w:left="1305" w:hanging="465"/>
      </w:pPr>
      <w:rPr>
        <w:rFonts w:cs="黑体" w:hint="default"/>
      </w:rPr>
    </w:lvl>
    <w:lvl w:ilvl="2">
      <w:start w:val="1"/>
      <w:numFmt w:val="decimal"/>
      <w:lvlText w:val="%3)"/>
      <w:lvlJc w:val="left"/>
      <w:pPr>
        <w:tabs>
          <w:tab w:val="num" w:pos="1500"/>
        </w:tabs>
        <w:ind w:left="1500" w:hanging="240"/>
      </w:pPr>
      <w:rPr>
        <w:rFonts w:hint="default"/>
      </w:rPr>
    </w:lvl>
    <w:lvl w:ilvl="3">
      <w:start w:val="1"/>
      <w:numFmt w:val="decimal"/>
      <w:lvlText w:val="%4）"/>
      <w:lvlJc w:val="left"/>
      <w:pPr>
        <w:tabs>
          <w:tab w:val="num" w:pos="2040"/>
        </w:tabs>
        <w:ind w:left="2040" w:hanging="360"/>
      </w:pPr>
      <w:rPr>
        <w:rFonts w:hint="default"/>
      </w:rPr>
    </w:lvl>
    <w:lvl w:ilvl="4">
      <w:start w:val="4"/>
      <w:numFmt w:val="decimal"/>
      <w:lvlText w:val="%5．"/>
      <w:lvlJc w:val="left"/>
      <w:pPr>
        <w:tabs>
          <w:tab w:val="num" w:pos="2460"/>
        </w:tabs>
        <w:ind w:left="2460" w:hanging="360"/>
      </w:pPr>
      <w:rPr>
        <w:rFonts w:hint="default"/>
      </w:r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0" w15:restartNumberingAfterBreak="0">
    <w:nsid w:val="20A87599"/>
    <w:multiLevelType w:val="multilevel"/>
    <w:tmpl w:val="20A87599"/>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21A20B15"/>
    <w:multiLevelType w:val="multilevel"/>
    <w:tmpl w:val="21A20B15"/>
    <w:lvl w:ilvl="0">
      <w:start w:val="2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6EA24ED"/>
    <w:multiLevelType w:val="multilevel"/>
    <w:tmpl w:val="26EA24ED"/>
    <w:lvl w:ilvl="0">
      <w:start w:val="1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6F00B95"/>
    <w:multiLevelType w:val="multilevel"/>
    <w:tmpl w:val="26F00B95"/>
    <w:lvl w:ilvl="0">
      <w:start w:val="1"/>
      <w:numFmt w:val="japaneseCounting"/>
      <w:lvlText w:val="第%1章"/>
      <w:lvlJc w:val="left"/>
      <w:pPr>
        <w:tabs>
          <w:tab w:val="num" w:pos="1605"/>
        </w:tabs>
        <w:ind w:left="1605" w:hanging="960"/>
      </w:pPr>
      <w:rPr>
        <w:rFonts w:hint="eastAsia"/>
      </w:rPr>
    </w:lvl>
    <w:lvl w:ilvl="1">
      <w:start w:val="1"/>
      <w:numFmt w:val="japaneseCounting"/>
      <w:lvlText w:val="%2、"/>
      <w:lvlJc w:val="left"/>
      <w:pPr>
        <w:tabs>
          <w:tab w:val="num" w:pos="1365"/>
        </w:tabs>
        <w:ind w:left="1365" w:hanging="525"/>
      </w:pPr>
      <w:rPr>
        <w:rFonts w:hint="default"/>
      </w:rPr>
    </w:lvl>
    <w:lvl w:ilvl="2">
      <w:start w:val="1"/>
      <w:numFmt w:val="lowerRoman"/>
      <w:lvlText w:val="%3."/>
      <w:lvlJc w:val="right"/>
      <w:pPr>
        <w:tabs>
          <w:tab w:val="num" w:pos="1905"/>
        </w:tabs>
        <w:ind w:left="1905" w:hanging="420"/>
      </w:pPr>
      <w:rPr>
        <w:rFonts w:hint="eastAsia"/>
      </w:rPr>
    </w:lvl>
    <w:lvl w:ilvl="3">
      <w:start w:val="1"/>
      <w:numFmt w:val="decimal"/>
      <w:lvlText w:val="%4."/>
      <w:lvlJc w:val="left"/>
      <w:pPr>
        <w:tabs>
          <w:tab w:val="num" w:pos="0"/>
        </w:tabs>
        <w:ind w:left="0" w:firstLine="420"/>
      </w:pPr>
      <w:rPr>
        <w:rFonts w:hint="eastAsia"/>
        <w:sz w:val="21"/>
        <w:szCs w:val="21"/>
      </w:rPr>
    </w:lvl>
    <w:lvl w:ilvl="4">
      <w:start w:val="1"/>
      <w:numFmt w:val="lowerLetter"/>
      <w:lvlText w:val="%5)"/>
      <w:lvlJc w:val="left"/>
      <w:pPr>
        <w:tabs>
          <w:tab w:val="num" w:pos="2745"/>
        </w:tabs>
        <w:ind w:left="2745" w:hanging="420"/>
      </w:pPr>
      <w:rPr>
        <w:rFonts w:hint="eastAsia"/>
      </w:rPr>
    </w:lvl>
    <w:lvl w:ilvl="5">
      <w:start w:val="1"/>
      <w:numFmt w:val="lowerRoman"/>
      <w:lvlText w:val="%6."/>
      <w:lvlJc w:val="right"/>
      <w:pPr>
        <w:tabs>
          <w:tab w:val="num" w:pos="3165"/>
        </w:tabs>
        <w:ind w:left="3165" w:hanging="420"/>
      </w:pPr>
      <w:rPr>
        <w:rFonts w:hint="eastAsia"/>
      </w:rPr>
    </w:lvl>
    <w:lvl w:ilvl="6">
      <w:start w:val="1"/>
      <w:numFmt w:val="decimal"/>
      <w:lvlText w:val="%7."/>
      <w:lvlJc w:val="left"/>
      <w:pPr>
        <w:tabs>
          <w:tab w:val="num" w:pos="420"/>
        </w:tabs>
        <w:ind w:left="420" w:hanging="420"/>
      </w:pPr>
      <w:rPr>
        <w:rFonts w:hint="eastAsia"/>
      </w:rPr>
    </w:lvl>
    <w:lvl w:ilvl="7">
      <w:start w:val="1"/>
      <w:numFmt w:val="lowerLetter"/>
      <w:lvlText w:val="%8)"/>
      <w:lvlJc w:val="left"/>
      <w:pPr>
        <w:tabs>
          <w:tab w:val="num" w:pos="4005"/>
        </w:tabs>
        <w:ind w:left="4005" w:hanging="420"/>
      </w:pPr>
      <w:rPr>
        <w:rFonts w:hint="eastAsia"/>
      </w:rPr>
    </w:lvl>
    <w:lvl w:ilvl="8">
      <w:start w:val="1"/>
      <w:numFmt w:val="lowerRoman"/>
      <w:lvlText w:val="%9."/>
      <w:lvlJc w:val="right"/>
      <w:pPr>
        <w:tabs>
          <w:tab w:val="num" w:pos="4425"/>
        </w:tabs>
        <w:ind w:left="4425" w:hanging="420"/>
      </w:pPr>
      <w:rPr>
        <w:rFonts w:hint="eastAsia"/>
      </w:rPr>
    </w:lvl>
  </w:abstractNum>
  <w:abstractNum w:abstractNumId="14" w15:restartNumberingAfterBreak="0">
    <w:nsid w:val="29416ADF"/>
    <w:multiLevelType w:val="multilevel"/>
    <w:tmpl w:val="29416ADF"/>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600"/>
        </w:tabs>
        <w:ind w:left="600" w:hanging="600"/>
      </w:pPr>
      <w:rPr>
        <w:rFonts w:hint="default"/>
      </w:rPr>
    </w:lvl>
    <w:lvl w:ilvl="3">
      <w:start w:val="1"/>
      <w:numFmt w:val="decimal"/>
      <w:lvlText w:val="%1.%2.%3.%4"/>
      <w:lvlJc w:val="left"/>
      <w:pPr>
        <w:tabs>
          <w:tab w:val="num" w:pos="600"/>
        </w:tabs>
        <w:ind w:left="600" w:hanging="600"/>
      </w:pPr>
      <w:rPr>
        <w:rFonts w:hint="default"/>
      </w:rPr>
    </w:lvl>
    <w:lvl w:ilvl="4">
      <w:start w:val="1"/>
      <w:numFmt w:val="decimal"/>
      <w:lvlText w:val="%1.%2.%3.%4.%5"/>
      <w:lvlJc w:val="left"/>
      <w:pPr>
        <w:tabs>
          <w:tab w:val="num" w:pos="600"/>
        </w:tabs>
        <w:ind w:left="600" w:hanging="600"/>
      </w:pPr>
      <w:rPr>
        <w:rFonts w:hint="default"/>
      </w:rPr>
    </w:lvl>
    <w:lvl w:ilvl="5">
      <w:start w:val="1"/>
      <w:numFmt w:val="decimal"/>
      <w:lvlText w:val="%1.%2.%3.%4.%5.%6"/>
      <w:lvlJc w:val="left"/>
      <w:pPr>
        <w:tabs>
          <w:tab w:val="num" w:pos="600"/>
        </w:tabs>
        <w:ind w:left="600" w:hanging="600"/>
      </w:pPr>
      <w:rPr>
        <w:rFonts w:hint="default"/>
      </w:rPr>
    </w:lvl>
    <w:lvl w:ilvl="6">
      <w:start w:val="1"/>
      <w:numFmt w:val="decimal"/>
      <w:lvlText w:val="%1.%2.%3.%4.%5.%6.%7"/>
      <w:lvlJc w:val="left"/>
      <w:pPr>
        <w:tabs>
          <w:tab w:val="num" w:pos="600"/>
        </w:tabs>
        <w:ind w:left="600" w:hanging="600"/>
      </w:pPr>
      <w:rPr>
        <w:rFonts w:hint="default"/>
      </w:rPr>
    </w:lvl>
    <w:lvl w:ilvl="7">
      <w:start w:val="1"/>
      <w:numFmt w:val="decimal"/>
      <w:lvlText w:val="%1.%2.%3.%4.%5.%6.%7.%8"/>
      <w:lvlJc w:val="left"/>
      <w:pPr>
        <w:tabs>
          <w:tab w:val="num" w:pos="600"/>
        </w:tabs>
        <w:ind w:left="600" w:hanging="600"/>
      </w:pPr>
      <w:rPr>
        <w:rFonts w:hint="default"/>
      </w:rPr>
    </w:lvl>
    <w:lvl w:ilvl="8">
      <w:start w:val="1"/>
      <w:numFmt w:val="decimal"/>
      <w:lvlText w:val="%1.%2.%3.%4.%5.%6.%7.%8.%9"/>
      <w:lvlJc w:val="left"/>
      <w:pPr>
        <w:tabs>
          <w:tab w:val="num" w:pos="600"/>
        </w:tabs>
        <w:ind w:left="600" w:hanging="600"/>
      </w:pPr>
      <w:rPr>
        <w:rFonts w:hint="default"/>
      </w:rPr>
    </w:lvl>
  </w:abstractNum>
  <w:abstractNum w:abstractNumId="15" w15:restartNumberingAfterBreak="0">
    <w:nsid w:val="2B5F225E"/>
    <w:multiLevelType w:val="multilevel"/>
    <w:tmpl w:val="2B5F225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C7A7351"/>
    <w:multiLevelType w:val="multilevel"/>
    <w:tmpl w:val="2C7A7351"/>
    <w:lvl w:ilvl="0">
      <w:start w:val="2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311E1369"/>
    <w:multiLevelType w:val="multilevel"/>
    <w:tmpl w:val="311E1369"/>
    <w:lvl w:ilvl="0">
      <w:start w:val="14"/>
      <w:numFmt w:val="decimal"/>
      <w:lvlText w:val="%1"/>
      <w:lvlJc w:val="left"/>
      <w:pPr>
        <w:tabs>
          <w:tab w:val="num" w:pos="465"/>
        </w:tabs>
        <w:ind w:left="465" w:hanging="465"/>
      </w:pPr>
      <w:rPr>
        <w:rFonts w:hint="default"/>
      </w:rPr>
    </w:lvl>
    <w:lvl w:ilvl="1">
      <w:start w:val="1"/>
      <w:numFmt w:val="decimal"/>
      <w:lvlText w:val="15.%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59C51AA"/>
    <w:multiLevelType w:val="multilevel"/>
    <w:tmpl w:val="359C51AA"/>
    <w:lvl w:ilvl="0">
      <w:start w:val="19"/>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9A36356"/>
    <w:multiLevelType w:val="multilevel"/>
    <w:tmpl w:val="39A36356"/>
    <w:lvl w:ilvl="0">
      <w:start w:val="24"/>
      <w:numFmt w:val="decimal"/>
      <w:lvlText w:val="%1"/>
      <w:lvlJc w:val="left"/>
      <w:pPr>
        <w:tabs>
          <w:tab w:val="num" w:pos="465"/>
        </w:tabs>
        <w:ind w:left="465" w:hanging="465"/>
      </w:pPr>
      <w:rPr>
        <w:rFonts w:hint="default"/>
      </w:rPr>
    </w:lvl>
    <w:lvl w:ilvl="1">
      <w:start w:val="1"/>
      <w:numFmt w:val="decimal"/>
      <w:lvlText w:val="26.%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45D70F98"/>
    <w:multiLevelType w:val="multilevel"/>
    <w:tmpl w:val="45D70F98"/>
    <w:lvl w:ilvl="0">
      <w:start w:val="24"/>
      <w:numFmt w:val="decimal"/>
      <w:lvlText w:val="%1"/>
      <w:lvlJc w:val="left"/>
      <w:pPr>
        <w:tabs>
          <w:tab w:val="num" w:pos="465"/>
        </w:tabs>
        <w:ind w:left="465" w:hanging="465"/>
      </w:pPr>
      <w:rPr>
        <w:rFonts w:hint="default"/>
      </w:rPr>
    </w:lvl>
    <w:lvl w:ilvl="1">
      <w:start w:val="1"/>
      <w:numFmt w:val="decimal"/>
      <w:lvlText w:val="25.%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461C55A1"/>
    <w:multiLevelType w:val="multilevel"/>
    <w:tmpl w:val="461C55A1"/>
    <w:lvl w:ilvl="0">
      <w:start w:val="27"/>
      <w:numFmt w:val="decimal"/>
      <w:lvlText w:val="%1"/>
      <w:lvlJc w:val="left"/>
      <w:pPr>
        <w:tabs>
          <w:tab w:val="num" w:pos="465"/>
        </w:tabs>
        <w:ind w:left="465" w:hanging="465"/>
      </w:pPr>
      <w:rPr>
        <w:rFonts w:hint="default"/>
      </w:rPr>
    </w:lvl>
    <w:lvl w:ilvl="1">
      <w:start w:val="1"/>
      <w:numFmt w:val="decimal"/>
      <w:lvlText w:val="28.%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46450AAB"/>
    <w:multiLevelType w:val="multilevel"/>
    <w:tmpl w:val="46450AAB"/>
    <w:lvl w:ilvl="0">
      <w:start w:val="12"/>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49C2581E"/>
    <w:multiLevelType w:val="multilevel"/>
    <w:tmpl w:val="49C2581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F7C056F"/>
    <w:multiLevelType w:val="multilevel"/>
    <w:tmpl w:val="4F7C056F"/>
    <w:lvl w:ilvl="0">
      <w:start w:val="1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51A27CCA"/>
    <w:multiLevelType w:val="multilevel"/>
    <w:tmpl w:val="51A27CC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5805FF5"/>
    <w:multiLevelType w:val="multilevel"/>
    <w:tmpl w:val="55805FF5"/>
    <w:lvl w:ilvl="0">
      <w:start w:val="28"/>
      <w:numFmt w:val="decimal"/>
      <w:lvlText w:val="%1"/>
      <w:lvlJc w:val="left"/>
      <w:pPr>
        <w:tabs>
          <w:tab w:val="num" w:pos="465"/>
        </w:tabs>
        <w:ind w:left="465" w:hanging="465"/>
      </w:pPr>
      <w:rPr>
        <w:rFonts w:hint="default"/>
      </w:rPr>
    </w:lvl>
    <w:lvl w:ilvl="1">
      <w:start w:val="1"/>
      <w:numFmt w:val="decimal"/>
      <w:lvlText w:val="29.%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8713D07"/>
    <w:multiLevelType w:val="multilevel"/>
    <w:tmpl w:val="58713D07"/>
    <w:lvl w:ilvl="0">
      <w:start w:val="30"/>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59CB6AE8"/>
    <w:multiLevelType w:val="singleLevel"/>
    <w:tmpl w:val="59CB6AE8"/>
    <w:lvl w:ilvl="0">
      <w:start w:val="1"/>
      <w:numFmt w:val="chineseCounting"/>
      <w:suff w:val="nothing"/>
      <w:lvlText w:val="%1、"/>
      <w:lvlJc w:val="left"/>
      <w:pPr>
        <w:ind w:left="0" w:firstLine="420"/>
      </w:pPr>
      <w:rPr>
        <w:rFonts w:hint="eastAsia"/>
      </w:rPr>
    </w:lvl>
  </w:abstractNum>
  <w:abstractNum w:abstractNumId="29" w15:restartNumberingAfterBreak="0">
    <w:nsid w:val="59CB6B20"/>
    <w:multiLevelType w:val="singleLevel"/>
    <w:tmpl w:val="59CB6B20"/>
    <w:lvl w:ilvl="0">
      <w:start w:val="1"/>
      <w:numFmt w:val="chineseCounting"/>
      <w:suff w:val="nothing"/>
      <w:lvlText w:val="（%1）"/>
      <w:lvlJc w:val="left"/>
      <w:pPr>
        <w:ind w:left="0" w:firstLine="420"/>
      </w:pPr>
      <w:rPr>
        <w:rFonts w:hint="eastAsia"/>
      </w:rPr>
    </w:lvl>
  </w:abstractNum>
  <w:abstractNum w:abstractNumId="30" w15:restartNumberingAfterBreak="0">
    <w:nsid w:val="59CB701E"/>
    <w:multiLevelType w:val="singleLevel"/>
    <w:tmpl w:val="59CB701E"/>
    <w:lvl w:ilvl="0">
      <w:start w:val="1"/>
      <w:numFmt w:val="decimal"/>
      <w:lvlText w:val="%1)"/>
      <w:lvlJc w:val="left"/>
      <w:pPr>
        <w:ind w:left="425" w:hanging="425"/>
      </w:pPr>
      <w:rPr>
        <w:rFonts w:hint="default"/>
      </w:rPr>
    </w:lvl>
  </w:abstractNum>
  <w:abstractNum w:abstractNumId="31" w15:restartNumberingAfterBreak="0">
    <w:nsid w:val="59CB7BBD"/>
    <w:multiLevelType w:val="multilevel"/>
    <w:tmpl w:val="59CB7BBD"/>
    <w:lvl w:ilvl="0">
      <w:start w:val="1"/>
      <w:numFmt w:val="decimal"/>
      <w:suff w:val="nothing"/>
      <w:lvlText w:val="%1."/>
      <w:lvlJc w:val="left"/>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59CE1E9E"/>
    <w:multiLevelType w:val="singleLevel"/>
    <w:tmpl w:val="59CE1E9E"/>
    <w:lvl w:ilvl="0">
      <w:start w:val="1"/>
      <w:numFmt w:val="decimal"/>
      <w:lvlText w:val="%1."/>
      <w:lvlJc w:val="left"/>
      <w:pPr>
        <w:ind w:left="425" w:hanging="425"/>
      </w:pPr>
      <w:rPr>
        <w:rFonts w:hint="default"/>
      </w:rPr>
    </w:lvl>
  </w:abstractNum>
  <w:abstractNum w:abstractNumId="33" w15:restartNumberingAfterBreak="0">
    <w:nsid w:val="59CE2899"/>
    <w:multiLevelType w:val="singleLevel"/>
    <w:tmpl w:val="59CE2899"/>
    <w:lvl w:ilvl="0">
      <w:start w:val="1"/>
      <w:numFmt w:val="decimal"/>
      <w:lvlText w:val="%1."/>
      <w:lvlJc w:val="left"/>
      <w:pPr>
        <w:ind w:left="425" w:hanging="425"/>
      </w:pPr>
      <w:rPr>
        <w:rFonts w:hint="default"/>
      </w:rPr>
    </w:lvl>
  </w:abstractNum>
  <w:abstractNum w:abstractNumId="34" w15:restartNumberingAfterBreak="0">
    <w:nsid w:val="59CE2A9C"/>
    <w:multiLevelType w:val="singleLevel"/>
    <w:tmpl w:val="59CE2A9C"/>
    <w:lvl w:ilvl="0">
      <w:start w:val="1"/>
      <w:numFmt w:val="decimal"/>
      <w:lvlText w:val="%1."/>
      <w:lvlJc w:val="left"/>
      <w:pPr>
        <w:ind w:left="425" w:hanging="425"/>
      </w:pPr>
      <w:rPr>
        <w:rFonts w:hint="default"/>
      </w:rPr>
    </w:lvl>
  </w:abstractNum>
  <w:abstractNum w:abstractNumId="35" w15:restartNumberingAfterBreak="0">
    <w:nsid w:val="59CE2AC0"/>
    <w:multiLevelType w:val="singleLevel"/>
    <w:tmpl w:val="59CE2AC0"/>
    <w:lvl w:ilvl="0">
      <w:start w:val="1"/>
      <w:numFmt w:val="decimal"/>
      <w:lvlText w:val="%1."/>
      <w:lvlJc w:val="left"/>
      <w:pPr>
        <w:ind w:left="425" w:hanging="425"/>
      </w:pPr>
      <w:rPr>
        <w:rFonts w:hint="default"/>
      </w:rPr>
    </w:lvl>
  </w:abstractNum>
  <w:abstractNum w:abstractNumId="36" w15:restartNumberingAfterBreak="0">
    <w:nsid w:val="59F70EC4"/>
    <w:multiLevelType w:val="singleLevel"/>
    <w:tmpl w:val="59F70EC4"/>
    <w:lvl w:ilvl="0">
      <w:start w:val="1"/>
      <w:numFmt w:val="decimal"/>
      <w:lvlText w:val="%1."/>
      <w:lvlJc w:val="left"/>
      <w:pPr>
        <w:ind w:left="425" w:hanging="425"/>
      </w:pPr>
      <w:rPr>
        <w:rFonts w:hint="default"/>
      </w:rPr>
    </w:lvl>
  </w:abstractNum>
  <w:abstractNum w:abstractNumId="37" w15:restartNumberingAfterBreak="0">
    <w:nsid w:val="59F70EF2"/>
    <w:multiLevelType w:val="singleLevel"/>
    <w:tmpl w:val="59F70EF2"/>
    <w:lvl w:ilvl="0">
      <w:start w:val="1"/>
      <w:numFmt w:val="decimal"/>
      <w:lvlText w:val="%1."/>
      <w:lvlJc w:val="left"/>
      <w:pPr>
        <w:ind w:left="425" w:hanging="425"/>
      </w:pPr>
      <w:rPr>
        <w:rFonts w:hint="default"/>
      </w:rPr>
    </w:lvl>
  </w:abstractNum>
  <w:abstractNum w:abstractNumId="38" w15:restartNumberingAfterBreak="0">
    <w:nsid w:val="59F70F02"/>
    <w:multiLevelType w:val="multilevel"/>
    <w:tmpl w:val="59F70F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5BBD1EED"/>
    <w:multiLevelType w:val="multilevel"/>
    <w:tmpl w:val="5BBD1EED"/>
    <w:lvl w:ilvl="0">
      <w:start w:val="10"/>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6065484F"/>
    <w:multiLevelType w:val="multilevel"/>
    <w:tmpl w:val="6065484F"/>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630E68FC"/>
    <w:multiLevelType w:val="multilevel"/>
    <w:tmpl w:val="630E68F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63AA4603"/>
    <w:multiLevelType w:val="multilevel"/>
    <w:tmpl w:val="63AA4603"/>
    <w:lvl w:ilvl="0">
      <w:start w:val="27"/>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65053AB4"/>
    <w:multiLevelType w:val="multilevel"/>
    <w:tmpl w:val="65053AB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663722A8"/>
    <w:multiLevelType w:val="multilevel"/>
    <w:tmpl w:val="663722A8"/>
    <w:lvl w:ilvl="0">
      <w:start w:val="30"/>
      <w:numFmt w:val="decimal"/>
      <w:lvlText w:val="%1"/>
      <w:lvlJc w:val="left"/>
      <w:pPr>
        <w:tabs>
          <w:tab w:val="num" w:pos="465"/>
        </w:tabs>
        <w:ind w:left="465" w:hanging="465"/>
      </w:pPr>
      <w:rPr>
        <w:rFonts w:hint="default"/>
      </w:rPr>
    </w:lvl>
    <w:lvl w:ilvl="1">
      <w:start w:val="1"/>
      <w:numFmt w:val="decimal"/>
      <w:lvlText w:val="3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68C50813"/>
    <w:multiLevelType w:val="multilevel"/>
    <w:tmpl w:val="68C50813"/>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6F113A89"/>
    <w:multiLevelType w:val="multilevel"/>
    <w:tmpl w:val="6F113A89"/>
    <w:lvl w:ilvl="0">
      <w:start w:val="17"/>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600"/>
        </w:tabs>
        <w:ind w:left="600" w:hanging="600"/>
      </w:pPr>
      <w:rPr>
        <w:rFonts w:hint="default"/>
      </w:rPr>
    </w:lvl>
    <w:lvl w:ilvl="3">
      <w:start w:val="1"/>
      <w:numFmt w:val="decimal"/>
      <w:lvlText w:val="%1.%2.%3.%4"/>
      <w:lvlJc w:val="left"/>
      <w:pPr>
        <w:tabs>
          <w:tab w:val="num" w:pos="600"/>
        </w:tabs>
        <w:ind w:left="600" w:hanging="600"/>
      </w:pPr>
      <w:rPr>
        <w:rFonts w:hint="default"/>
      </w:rPr>
    </w:lvl>
    <w:lvl w:ilvl="4">
      <w:start w:val="1"/>
      <w:numFmt w:val="decimal"/>
      <w:lvlText w:val="%1.%2.%3.%4.%5"/>
      <w:lvlJc w:val="left"/>
      <w:pPr>
        <w:tabs>
          <w:tab w:val="num" w:pos="600"/>
        </w:tabs>
        <w:ind w:left="600" w:hanging="600"/>
      </w:pPr>
      <w:rPr>
        <w:rFonts w:hint="default"/>
      </w:rPr>
    </w:lvl>
    <w:lvl w:ilvl="5">
      <w:start w:val="1"/>
      <w:numFmt w:val="decimal"/>
      <w:lvlText w:val="%1.%2.%3.%4.%5.%6"/>
      <w:lvlJc w:val="left"/>
      <w:pPr>
        <w:tabs>
          <w:tab w:val="num" w:pos="600"/>
        </w:tabs>
        <w:ind w:left="600" w:hanging="600"/>
      </w:pPr>
      <w:rPr>
        <w:rFonts w:hint="default"/>
      </w:rPr>
    </w:lvl>
    <w:lvl w:ilvl="6">
      <w:start w:val="1"/>
      <w:numFmt w:val="decimal"/>
      <w:lvlText w:val="%1.%2.%3.%4.%5.%6.%7"/>
      <w:lvlJc w:val="left"/>
      <w:pPr>
        <w:tabs>
          <w:tab w:val="num" w:pos="600"/>
        </w:tabs>
        <w:ind w:left="600" w:hanging="600"/>
      </w:pPr>
      <w:rPr>
        <w:rFonts w:hint="default"/>
      </w:rPr>
    </w:lvl>
    <w:lvl w:ilvl="7">
      <w:start w:val="1"/>
      <w:numFmt w:val="decimal"/>
      <w:lvlText w:val="%1.%2.%3.%4.%5.%6.%7.%8"/>
      <w:lvlJc w:val="left"/>
      <w:pPr>
        <w:tabs>
          <w:tab w:val="num" w:pos="600"/>
        </w:tabs>
        <w:ind w:left="600" w:hanging="600"/>
      </w:pPr>
      <w:rPr>
        <w:rFonts w:hint="default"/>
      </w:rPr>
    </w:lvl>
    <w:lvl w:ilvl="8">
      <w:start w:val="1"/>
      <w:numFmt w:val="decimal"/>
      <w:lvlText w:val="%1.%2.%3.%4.%5.%6.%7.%8.%9"/>
      <w:lvlJc w:val="left"/>
      <w:pPr>
        <w:tabs>
          <w:tab w:val="num" w:pos="600"/>
        </w:tabs>
        <w:ind w:left="600" w:hanging="600"/>
      </w:pPr>
      <w:rPr>
        <w:rFonts w:hint="default"/>
      </w:rPr>
    </w:lvl>
  </w:abstractNum>
  <w:abstractNum w:abstractNumId="47" w15:restartNumberingAfterBreak="0">
    <w:nsid w:val="715F29F2"/>
    <w:multiLevelType w:val="multilevel"/>
    <w:tmpl w:val="715F29F2"/>
    <w:lvl w:ilvl="0">
      <w:start w:val="14"/>
      <w:numFmt w:val="decimal"/>
      <w:lvlText w:val="%1"/>
      <w:lvlJc w:val="left"/>
      <w:pPr>
        <w:tabs>
          <w:tab w:val="num" w:pos="465"/>
        </w:tabs>
        <w:ind w:left="465" w:hanging="465"/>
      </w:pPr>
      <w:rPr>
        <w:rFonts w:hint="default"/>
      </w:rPr>
    </w:lvl>
    <w:lvl w:ilvl="1">
      <w:start w:val="1"/>
      <w:numFmt w:val="decimal"/>
      <w:lvlText w:val="%1.%2"/>
      <w:lvlJc w:val="left"/>
      <w:pPr>
        <w:tabs>
          <w:tab w:val="num" w:pos="1365"/>
        </w:tabs>
        <w:ind w:left="13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730133B3"/>
    <w:multiLevelType w:val="multilevel"/>
    <w:tmpl w:val="730133B3"/>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771D5D6C"/>
    <w:multiLevelType w:val="multilevel"/>
    <w:tmpl w:val="771D5D6C"/>
    <w:lvl w:ilvl="0">
      <w:start w:val="13"/>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7"/>
  </w:num>
  <w:num w:numId="2">
    <w:abstractNumId w:val="28"/>
  </w:num>
  <w:num w:numId="3">
    <w:abstractNumId w:val="31"/>
  </w:num>
  <w:num w:numId="4">
    <w:abstractNumId w:val="29"/>
  </w:num>
  <w:num w:numId="5">
    <w:abstractNumId w:val="13"/>
  </w:num>
  <w:num w:numId="6">
    <w:abstractNumId w:val="14"/>
  </w:num>
  <w:num w:numId="7">
    <w:abstractNumId w:val="15"/>
  </w:num>
  <w:num w:numId="8">
    <w:abstractNumId w:val="30"/>
  </w:num>
  <w:num w:numId="9">
    <w:abstractNumId w:val="3"/>
  </w:num>
  <w:num w:numId="10">
    <w:abstractNumId w:val="48"/>
  </w:num>
  <w:num w:numId="11">
    <w:abstractNumId w:val="5"/>
  </w:num>
  <w:num w:numId="12">
    <w:abstractNumId w:val="9"/>
  </w:num>
  <w:num w:numId="13">
    <w:abstractNumId w:val="41"/>
  </w:num>
  <w:num w:numId="14">
    <w:abstractNumId w:val="40"/>
  </w:num>
  <w:num w:numId="15">
    <w:abstractNumId w:val="2"/>
  </w:num>
  <w:num w:numId="16">
    <w:abstractNumId w:val="45"/>
  </w:num>
  <w:num w:numId="17">
    <w:abstractNumId w:val="39"/>
  </w:num>
  <w:num w:numId="18">
    <w:abstractNumId w:val="12"/>
  </w:num>
  <w:num w:numId="19">
    <w:abstractNumId w:val="22"/>
  </w:num>
  <w:num w:numId="20">
    <w:abstractNumId w:val="49"/>
  </w:num>
  <w:num w:numId="21">
    <w:abstractNumId w:val="47"/>
  </w:num>
  <w:num w:numId="22">
    <w:abstractNumId w:val="17"/>
  </w:num>
  <w:num w:numId="23">
    <w:abstractNumId w:val="4"/>
  </w:num>
  <w:num w:numId="24">
    <w:abstractNumId w:val="10"/>
  </w:num>
  <w:num w:numId="25">
    <w:abstractNumId w:val="46"/>
  </w:num>
  <w:num w:numId="26">
    <w:abstractNumId w:val="24"/>
  </w:num>
  <w:num w:numId="27">
    <w:abstractNumId w:val="18"/>
  </w:num>
  <w:num w:numId="28">
    <w:abstractNumId w:val="6"/>
  </w:num>
  <w:num w:numId="29">
    <w:abstractNumId w:val="11"/>
  </w:num>
  <w:num w:numId="30">
    <w:abstractNumId w:val="16"/>
  </w:num>
  <w:num w:numId="31">
    <w:abstractNumId w:val="8"/>
  </w:num>
  <w:num w:numId="32">
    <w:abstractNumId w:val="1"/>
  </w:num>
  <w:num w:numId="33">
    <w:abstractNumId w:val="20"/>
  </w:num>
  <w:num w:numId="34">
    <w:abstractNumId w:val="19"/>
  </w:num>
  <w:num w:numId="35">
    <w:abstractNumId w:val="42"/>
  </w:num>
  <w:num w:numId="36">
    <w:abstractNumId w:val="21"/>
  </w:num>
  <w:num w:numId="37">
    <w:abstractNumId w:val="26"/>
  </w:num>
  <w:num w:numId="38">
    <w:abstractNumId w:val="27"/>
  </w:num>
  <w:num w:numId="39">
    <w:abstractNumId w:val="44"/>
  </w:num>
  <w:num w:numId="40">
    <w:abstractNumId w:val="25"/>
  </w:num>
  <w:num w:numId="41">
    <w:abstractNumId w:val="43"/>
  </w:num>
  <w:num w:numId="42">
    <w:abstractNumId w:val="23"/>
  </w:num>
  <w:num w:numId="43">
    <w:abstractNumId w:val="32"/>
  </w:num>
  <w:num w:numId="44">
    <w:abstractNumId w:val="33"/>
  </w:num>
  <w:num w:numId="45">
    <w:abstractNumId w:val="36"/>
  </w:num>
  <w:num w:numId="46">
    <w:abstractNumId w:val="37"/>
  </w:num>
  <w:num w:numId="47">
    <w:abstractNumId w:val="34"/>
  </w:num>
  <w:num w:numId="48">
    <w:abstractNumId w:val="35"/>
  </w:num>
  <w:num w:numId="49">
    <w:abstractNumId w:val="38"/>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E25"/>
    <w:rsid w:val="00125E25"/>
    <w:rsid w:val="005E50BF"/>
    <w:rsid w:val="00804C2D"/>
    <w:rsid w:val="00C52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0061F"/>
  <w15:chartTrackingRefBased/>
  <w15:docId w15:val="{FB740D75-8C31-4F48-B097-D643497CB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50BF"/>
    <w:pPr>
      <w:widowControl w:val="0"/>
      <w:jc w:val="both"/>
    </w:pPr>
    <w:rPr>
      <w:rFonts w:ascii="Times New Roman" w:eastAsia="宋体" w:hAnsi="Times New Roman" w:cs="Times New Roman"/>
      <w:sz w:val="28"/>
      <w:szCs w:val="24"/>
    </w:rPr>
  </w:style>
  <w:style w:type="paragraph" w:styleId="1">
    <w:name w:val="heading 1"/>
    <w:basedOn w:val="a"/>
    <w:next w:val="a"/>
    <w:link w:val="10"/>
    <w:qFormat/>
    <w:rsid w:val="005E50BF"/>
    <w:pPr>
      <w:keepNext/>
      <w:keepLines/>
      <w:spacing w:before="340" w:after="330" w:line="578" w:lineRule="auto"/>
      <w:outlineLvl w:val="0"/>
    </w:pPr>
    <w:rPr>
      <w:b/>
      <w:bCs/>
      <w:kern w:val="44"/>
      <w:sz w:val="44"/>
      <w:szCs w:val="44"/>
    </w:rPr>
  </w:style>
  <w:style w:type="paragraph" w:styleId="2">
    <w:name w:val="heading 2"/>
    <w:basedOn w:val="a"/>
    <w:next w:val="a"/>
    <w:link w:val="20"/>
    <w:qFormat/>
    <w:rsid w:val="005E50BF"/>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E50B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50BF"/>
    <w:rPr>
      <w:sz w:val="18"/>
      <w:szCs w:val="18"/>
    </w:rPr>
  </w:style>
  <w:style w:type="paragraph" w:styleId="a5">
    <w:name w:val="footer"/>
    <w:basedOn w:val="a"/>
    <w:link w:val="a6"/>
    <w:unhideWhenUsed/>
    <w:rsid w:val="005E50BF"/>
    <w:pPr>
      <w:tabs>
        <w:tab w:val="center" w:pos="4153"/>
        <w:tab w:val="right" w:pos="8306"/>
      </w:tabs>
      <w:snapToGrid w:val="0"/>
      <w:jc w:val="left"/>
    </w:pPr>
    <w:rPr>
      <w:sz w:val="18"/>
      <w:szCs w:val="18"/>
    </w:rPr>
  </w:style>
  <w:style w:type="character" w:customStyle="1" w:styleId="a6">
    <w:name w:val="页脚 字符"/>
    <w:basedOn w:val="a0"/>
    <w:link w:val="a5"/>
    <w:uiPriority w:val="99"/>
    <w:rsid w:val="005E50BF"/>
    <w:rPr>
      <w:sz w:val="18"/>
      <w:szCs w:val="18"/>
    </w:rPr>
  </w:style>
  <w:style w:type="character" w:customStyle="1" w:styleId="10">
    <w:name w:val="标题 1 字符"/>
    <w:basedOn w:val="a0"/>
    <w:link w:val="1"/>
    <w:rsid w:val="005E50BF"/>
    <w:rPr>
      <w:rFonts w:ascii="Times New Roman" w:eastAsia="宋体" w:hAnsi="Times New Roman" w:cs="Times New Roman"/>
      <w:b/>
      <w:bCs/>
      <w:kern w:val="44"/>
      <w:sz w:val="44"/>
      <w:szCs w:val="44"/>
    </w:rPr>
  </w:style>
  <w:style w:type="character" w:customStyle="1" w:styleId="20">
    <w:name w:val="标题 2 字符"/>
    <w:basedOn w:val="a0"/>
    <w:link w:val="2"/>
    <w:rsid w:val="005E50BF"/>
    <w:rPr>
      <w:rFonts w:ascii="Cambria" w:eastAsia="宋体" w:hAnsi="Cambria" w:cs="Times New Roman"/>
      <w:b/>
      <w:bCs/>
      <w:sz w:val="32"/>
      <w:szCs w:val="32"/>
    </w:rPr>
  </w:style>
  <w:style w:type="character" w:customStyle="1" w:styleId="FontStyle20">
    <w:name w:val="Font Style20"/>
    <w:rsid w:val="005E50BF"/>
    <w:rPr>
      <w:rFonts w:ascii="宋体" w:eastAsia="宋体" w:cs="宋体"/>
    </w:rPr>
  </w:style>
  <w:style w:type="character" w:styleId="HTML">
    <w:name w:val="HTML Keyboard"/>
    <w:rsid w:val="005E50BF"/>
    <w:rPr>
      <w:rFonts w:ascii="Courier New" w:hAnsi="Courier New"/>
      <w:sz w:val="20"/>
    </w:rPr>
  </w:style>
  <w:style w:type="character" w:styleId="a7">
    <w:name w:val="Strong"/>
    <w:qFormat/>
    <w:rsid w:val="005E50BF"/>
    <w:rPr>
      <w:b/>
    </w:rPr>
  </w:style>
  <w:style w:type="character" w:styleId="HTML0">
    <w:name w:val="HTML Definition"/>
    <w:rsid w:val="005E50BF"/>
    <w:rPr>
      <w:i w:val="0"/>
    </w:rPr>
  </w:style>
  <w:style w:type="character" w:styleId="a8">
    <w:name w:val="Emphasis"/>
    <w:qFormat/>
    <w:rsid w:val="005E50BF"/>
    <w:rPr>
      <w:b/>
      <w:i w:val="0"/>
    </w:rPr>
  </w:style>
  <w:style w:type="character" w:styleId="a9">
    <w:name w:val="page number"/>
    <w:basedOn w:val="a0"/>
    <w:rsid w:val="005E50BF"/>
  </w:style>
  <w:style w:type="paragraph" w:styleId="aa">
    <w:next w:val="ab"/>
    <w:rsid w:val="005E50BF"/>
    <w:pPr>
      <w:widowControl w:val="0"/>
      <w:jc w:val="both"/>
    </w:pPr>
    <w:rPr>
      <w:rFonts w:ascii="Times New Roman" w:eastAsia="宋体" w:hAnsi="Times New Roman" w:cs="Times New Roman"/>
      <w:sz w:val="28"/>
      <w:szCs w:val="24"/>
    </w:rPr>
  </w:style>
  <w:style w:type="character" w:styleId="HTML1">
    <w:name w:val="HTML Variable"/>
    <w:rsid w:val="005E50BF"/>
    <w:rPr>
      <w:i w:val="0"/>
    </w:rPr>
  </w:style>
  <w:style w:type="character" w:styleId="ac">
    <w:name w:val="annotation reference"/>
    <w:rsid w:val="005E50BF"/>
    <w:rPr>
      <w:sz w:val="21"/>
      <w:szCs w:val="21"/>
    </w:rPr>
  </w:style>
  <w:style w:type="character" w:styleId="ad">
    <w:name w:val="Hyperlink"/>
    <w:uiPriority w:val="99"/>
    <w:rsid w:val="005E50BF"/>
    <w:rPr>
      <w:color w:val="333333"/>
      <w:u w:val="none"/>
    </w:rPr>
  </w:style>
  <w:style w:type="character" w:styleId="HTML2">
    <w:name w:val="HTML Code"/>
    <w:rsid w:val="005E50BF"/>
    <w:rPr>
      <w:rFonts w:ascii="Courier New" w:hAnsi="Courier New"/>
      <w:sz w:val="20"/>
    </w:rPr>
  </w:style>
  <w:style w:type="character" w:styleId="HTML3">
    <w:name w:val="HTML Sample"/>
    <w:rsid w:val="005E50BF"/>
    <w:rPr>
      <w:rFonts w:ascii="Courier New" w:hAnsi="Courier New"/>
    </w:rPr>
  </w:style>
  <w:style w:type="character" w:styleId="HTML4">
    <w:name w:val="HTML Cite"/>
    <w:rsid w:val="005E50BF"/>
    <w:rPr>
      <w:i w:val="0"/>
    </w:rPr>
  </w:style>
  <w:style w:type="character" w:customStyle="1" w:styleId="Char">
    <w:name w:val="批注主题 Char"/>
    <w:basedOn w:val="Char0"/>
    <w:link w:val="ae"/>
    <w:rsid w:val="005E50BF"/>
    <w:rPr>
      <w:rFonts w:ascii="楷体_GB2312" w:eastAsia="楷体_GB2312" w:hAnsi="宋体"/>
      <w:b/>
      <w:bCs/>
      <w:kern w:val="2"/>
      <w:sz w:val="28"/>
    </w:rPr>
  </w:style>
  <w:style w:type="character" w:customStyle="1" w:styleId="custext1">
    <w:name w:val="custext1"/>
    <w:basedOn w:val="a0"/>
    <w:rsid w:val="005E50BF"/>
  </w:style>
  <w:style w:type="character" w:customStyle="1" w:styleId="button16">
    <w:name w:val="button16"/>
    <w:basedOn w:val="a0"/>
    <w:rsid w:val="005E50BF"/>
  </w:style>
  <w:style w:type="character" w:customStyle="1" w:styleId="FontStyle11">
    <w:name w:val="Font Style11"/>
    <w:rsid w:val="005E50BF"/>
    <w:rPr>
      <w:rFonts w:ascii="宋体" w:eastAsia="宋体" w:cs="宋体"/>
      <w:b/>
      <w:bCs/>
      <w:spacing w:val="-10"/>
      <w:sz w:val="22"/>
      <w:szCs w:val="22"/>
    </w:rPr>
  </w:style>
  <w:style w:type="character" w:customStyle="1" w:styleId="FontStyle15">
    <w:name w:val="Font Style15"/>
    <w:rsid w:val="005E50BF"/>
    <w:rPr>
      <w:rFonts w:ascii="黑体" w:eastAsia="黑体" w:hAnsi="黑体" w:cs="黑体"/>
      <w:b/>
      <w:bCs/>
      <w:sz w:val="16"/>
      <w:szCs w:val="16"/>
    </w:rPr>
  </w:style>
  <w:style w:type="character" w:customStyle="1" w:styleId="active6">
    <w:name w:val="active6"/>
    <w:rsid w:val="005E50BF"/>
    <w:rPr>
      <w:color w:val="FFFFFF"/>
    </w:rPr>
  </w:style>
  <w:style w:type="character" w:customStyle="1" w:styleId="custext">
    <w:name w:val="custext"/>
    <w:basedOn w:val="a0"/>
    <w:rsid w:val="005E50BF"/>
  </w:style>
  <w:style w:type="character" w:customStyle="1" w:styleId="Char0">
    <w:name w:val="批注文字 Char"/>
    <w:rsid w:val="005E50BF"/>
    <w:rPr>
      <w:rFonts w:ascii="楷体_GB2312" w:eastAsia="楷体_GB2312" w:hAnsi="宋体"/>
      <w:b/>
      <w:bCs/>
      <w:kern w:val="2"/>
      <w:sz w:val="28"/>
    </w:rPr>
  </w:style>
  <w:style w:type="character" w:customStyle="1" w:styleId="FontStyle17">
    <w:name w:val="Font Style17"/>
    <w:rsid w:val="005E50BF"/>
    <w:rPr>
      <w:rFonts w:ascii="黑体" w:eastAsia="黑体" w:hAnsi="黑体" w:cs="黑体"/>
      <w:sz w:val="22"/>
      <w:szCs w:val="22"/>
    </w:rPr>
  </w:style>
  <w:style w:type="character" w:customStyle="1" w:styleId="FontStyle21">
    <w:name w:val="Font Style21"/>
    <w:rsid w:val="005E50BF"/>
    <w:rPr>
      <w:rFonts w:ascii="宋体" w:eastAsia="宋体" w:cs="宋体"/>
      <w:sz w:val="22"/>
      <w:szCs w:val="22"/>
    </w:rPr>
  </w:style>
  <w:style w:type="character" w:customStyle="1" w:styleId="button2">
    <w:name w:val="button2"/>
    <w:basedOn w:val="a0"/>
    <w:rsid w:val="005E50BF"/>
  </w:style>
  <w:style w:type="character" w:customStyle="1" w:styleId="sign">
    <w:name w:val="sign"/>
    <w:rsid w:val="005E50BF"/>
    <w:rPr>
      <w:b w:val="0"/>
      <w:color w:val="D40000"/>
    </w:rPr>
  </w:style>
  <w:style w:type="character" w:customStyle="1" w:styleId="num1">
    <w:name w:val="num1"/>
    <w:rsid w:val="005E50BF"/>
    <w:rPr>
      <w:color w:val="FFFFFF"/>
      <w:shd w:val="clear" w:color="auto" w:fill="FF6600"/>
    </w:rPr>
  </w:style>
  <w:style w:type="character" w:customStyle="1" w:styleId="FontStyle14">
    <w:name w:val="Font Style14"/>
    <w:rsid w:val="005E50BF"/>
    <w:rPr>
      <w:rFonts w:ascii="宋体" w:eastAsia="宋体" w:cs="宋体"/>
    </w:rPr>
  </w:style>
  <w:style w:type="character" w:customStyle="1" w:styleId="num2">
    <w:name w:val="num2"/>
    <w:rsid w:val="005E50BF"/>
    <w:rPr>
      <w:rFonts w:ascii="Arial" w:hAnsi="Arial" w:cs="Arial" w:hint="default"/>
      <w:color w:val="FF6600"/>
      <w:sz w:val="16"/>
      <w:szCs w:val="16"/>
    </w:rPr>
  </w:style>
  <w:style w:type="character" w:customStyle="1" w:styleId="FontStyle13">
    <w:name w:val="Font Style13"/>
    <w:rsid w:val="005E50BF"/>
    <w:rPr>
      <w:rFonts w:ascii="宋体" w:eastAsia="宋体" w:cs="宋体"/>
    </w:rPr>
  </w:style>
  <w:style w:type="character" w:customStyle="1" w:styleId="num3">
    <w:name w:val="num3"/>
    <w:rsid w:val="005E50BF"/>
    <w:rPr>
      <w:color w:val="FFFFFF"/>
      <w:shd w:val="clear" w:color="auto" w:fill="FF6600"/>
    </w:rPr>
  </w:style>
  <w:style w:type="character" w:customStyle="1" w:styleId="num">
    <w:name w:val="num"/>
    <w:rsid w:val="005E50BF"/>
    <w:rPr>
      <w:rFonts w:ascii="Arial" w:hAnsi="Arial" w:cs="Arial"/>
      <w:color w:val="FF6600"/>
      <w:sz w:val="16"/>
      <w:szCs w:val="16"/>
    </w:rPr>
  </w:style>
  <w:style w:type="character" w:customStyle="1" w:styleId="FontStyle12">
    <w:name w:val="Font Style12"/>
    <w:rsid w:val="005E50BF"/>
    <w:rPr>
      <w:rFonts w:ascii="宋体" w:eastAsia="宋体" w:cs="宋体"/>
      <w:b/>
      <w:bCs/>
      <w:spacing w:val="-10"/>
      <w:sz w:val="22"/>
      <w:szCs w:val="22"/>
    </w:rPr>
  </w:style>
  <w:style w:type="character" w:customStyle="1" w:styleId="aritem">
    <w:name w:val="ar_item"/>
    <w:basedOn w:val="a0"/>
    <w:rsid w:val="005E50BF"/>
  </w:style>
  <w:style w:type="character" w:customStyle="1" w:styleId="arrow6">
    <w:name w:val="arrow6"/>
    <w:basedOn w:val="a0"/>
    <w:rsid w:val="005E50BF"/>
  </w:style>
  <w:style w:type="character" w:customStyle="1" w:styleId="FontStyle16">
    <w:name w:val="Font Style16"/>
    <w:rsid w:val="005E50BF"/>
    <w:rPr>
      <w:rFonts w:ascii="宋体" w:eastAsia="宋体" w:cs="宋体"/>
      <w:b/>
      <w:bCs/>
    </w:rPr>
  </w:style>
  <w:style w:type="character" w:customStyle="1" w:styleId="tmpztreemovearrow">
    <w:name w:val="tmpztreemove_arrow"/>
    <w:basedOn w:val="a0"/>
    <w:rsid w:val="005E50BF"/>
  </w:style>
  <w:style w:type="character" w:customStyle="1" w:styleId="arrow3">
    <w:name w:val="arrow3"/>
    <w:basedOn w:val="a0"/>
    <w:rsid w:val="005E50BF"/>
  </w:style>
  <w:style w:type="character" w:customStyle="1" w:styleId="Char1">
    <w:name w:val="批注框文本 Char"/>
    <w:link w:val="af"/>
    <w:rsid w:val="005E50BF"/>
    <w:rPr>
      <w:sz w:val="18"/>
      <w:szCs w:val="18"/>
    </w:rPr>
  </w:style>
  <w:style w:type="character" w:customStyle="1" w:styleId="FontStyle23">
    <w:name w:val="Font Style23"/>
    <w:rsid w:val="005E50BF"/>
    <w:rPr>
      <w:rFonts w:ascii="宋体" w:eastAsia="宋体" w:cs="宋体"/>
      <w:b/>
      <w:bCs/>
      <w:spacing w:val="10"/>
      <w:sz w:val="18"/>
      <w:szCs w:val="18"/>
    </w:rPr>
  </w:style>
  <w:style w:type="character" w:customStyle="1" w:styleId="FontStyle27">
    <w:name w:val="Font Style27"/>
    <w:rsid w:val="005E50BF"/>
    <w:rPr>
      <w:rFonts w:ascii="宋体" w:eastAsia="宋体" w:cs="宋体"/>
      <w:b/>
      <w:bCs/>
      <w:w w:val="10"/>
      <w:sz w:val="28"/>
      <w:szCs w:val="28"/>
    </w:rPr>
  </w:style>
  <w:style w:type="character" w:customStyle="1" w:styleId="arrow2">
    <w:name w:val="arrow2"/>
    <w:basedOn w:val="a0"/>
    <w:rsid w:val="005E50BF"/>
  </w:style>
  <w:style w:type="character" w:customStyle="1" w:styleId="arrow5">
    <w:name w:val="arrow5"/>
    <w:basedOn w:val="a0"/>
    <w:rsid w:val="005E50BF"/>
  </w:style>
  <w:style w:type="character" w:customStyle="1" w:styleId="arrow4">
    <w:name w:val="arrow4"/>
    <w:basedOn w:val="a0"/>
    <w:rsid w:val="005E50BF"/>
  </w:style>
  <w:style w:type="paragraph" w:styleId="af">
    <w:name w:val="Balloon Text"/>
    <w:basedOn w:val="a"/>
    <w:link w:val="Char1"/>
    <w:rsid w:val="005E50BF"/>
    <w:rPr>
      <w:rFonts w:asciiTheme="minorHAnsi" w:eastAsiaTheme="minorEastAsia" w:hAnsiTheme="minorHAnsi" w:cstheme="minorBidi"/>
      <w:sz w:val="18"/>
      <w:szCs w:val="18"/>
    </w:rPr>
  </w:style>
  <w:style w:type="character" w:customStyle="1" w:styleId="af0">
    <w:name w:val="批注框文本 字符"/>
    <w:basedOn w:val="a0"/>
    <w:uiPriority w:val="99"/>
    <w:semiHidden/>
    <w:rsid w:val="005E50BF"/>
    <w:rPr>
      <w:rFonts w:ascii="Times New Roman" w:eastAsia="宋体" w:hAnsi="Times New Roman" w:cs="Times New Roman"/>
      <w:sz w:val="18"/>
      <w:szCs w:val="18"/>
    </w:rPr>
  </w:style>
  <w:style w:type="paragraph" w:styleId="af1">
    <w:name w:val="annotation text"/>
    <w:basedOn w:val="a"/>
    <w:link w:val="af2"/>
    <w:unhideWhenUsed/>
    <w:qFormat/>
    <w:rsid w:val="005E50BF"/>
    <w:pPr>
      <w:jc w:val="left"/>
    </w:pPr>
  </w:style>
  <w:style w:type="character" w:customStyle="1" w:styleId="af2">
    <w:name w:val="批注文字 字符"/>
    <w:basedOn w:val="a0"/>
    <w:link w:val="af1"/>
    <w:uiPriority w:val="99"/>
    <w:semiHidden/>
    <w:rsid w:val="005E50BF"/>
    <w:rPr>
      <w:rFonts w:ascii="Times New Roman" w:eastAsia="宋体" w:hAnsi="Times New Roman" w:cs="Times New Roman"/>
      <w:sz w:val="28"/>
      <w:szCs w:val="24"/>
    </w:rPr>
  </w:style>
  <w:style w:type="paragraph" w:styleId="ae">
    <w:name w:val="annotation subject"/>
    <w:basedOn w:val="af1"/>
    <w:next w:val="af1"/>
    <w:link w:val="Char"/>
    <w:rsid w:val="005E50BF"/>
    <w:rPr>
      <w:rFonts w:ascii="楷体_GB2312" w:eastAsia="楷体_GB2312" w:hAnsi="宋体" w:cstheme="minorBidi"/>
      <w:b/>
      <w:bCs/>
      <w:szCs w:val="22"/>
    </w:rPr>
  </w:style>
  <w:style w:type="character" w:customStyle="1" w:styleId="af3">
    <w:name w:val="批注主题 字符"/>
    <w:basedOn w:val="af2"/>
    <w:uiPriority w:val="99"/>
    <w:semiHidden/>
    <w:rsid w:val="005E50BF"/>
    <w:rPr>
      <w:rFonts w:ascii="Times New Roman" w:eastAsia="宋体" w:hAnsi="Times New Roman" w:cs="Times New Roman"/>
      <w:b/>
      <w:bCs/>
      <w:sz w:val="28"/>
      <w:szCs w:val="24"/>
    </w:rPr>
  </w:style>
  <w:style w:type="paragraph" w:styleId="21">
    <w:name w:val="Body Text Indent 2"/>
    <w:basedOn w:val="a"/>
    <w:link w:val="22"/>
    <w:rsid w:val="005E50BF"/>
    <w:pPr>
      <w:spacing w:after="120" w:line="480" w:lineRule="auto"/>
      <w:ind w:leftChars="200" w:left="420"/>
    </w:pPr>
  </w:style>
  <w:style w:type="character" w:customStyle="1" w:styleId="22">
    <w:name w:val="正文文本缩进 2 字符"/>
    <w:basedOn w:val="a0"/>
    <w:link w:val="21"/>
    <w:rsid w:val="005E50BF"/>
    <w:rPr>
      <w:rFonts w:ascii="Times New Roman" w:eastAsia="宋体" w:hAnsi="Times New Roman" w:cs="Times New Roman"/>
      <w:sz w:val="28"/>
      <w:szCs w:val="24"/>
    </w:rPr>
  </w:style>
  <w:style w:type="paragraph" w:styleId="af4">
    <w:name w:val="Plain Text"/>
    <w:basedOn w:val="a"/>
    <w:link w:val="af5"/>
    <w:rsid w:val="005E50BF"/>
    <w:rPr>
      <w:rFonts w:ascii="宋体" w:hAnsi="Courier New"/>
      <w:sz w:val="21"/>
      <w:szCs w:val="21"/>
    </w:rPr>
  </w:style>
  <w:style w:type="character" w:customStyle="1" w:styleId="af5">
    <w:name w:val="纯文本 字符"/>
    <w:basedOn w:val="a0"/>
    <w:link w:val="af4"/>
    <w:rsid w:val="005E50BF"/>
    <w:rPr>
      <w:rFonts w:ascii="宋体" w:eastAsia="宋体" w:hAnsi="Courier New" w:cs="Times New Roman"/>
      <w:szCs w:val="21"/>
    </w:rPr>
  </w:style>
  <w:style w:type="paragraph" w:styleId="3">
    <w:name w:val="Body Text Indent 3"/>
    <w:basedOn w:val="a"/>
    <w:link w:val="30"/>
    <w:rsid w:val="005E50BF"/>
    <w:pPr>
      <w:spacing w:line="600" w:lineRule="exact"/>
      <w:ind w:firstLineChars="225" w:firstLine="720"/>
    </w:pPr>
    <w:rPr>
      <w:sz w:val="32"/>
      <w:szCs w:val="20"/>
    </w:rPr>
  </w:style>
  <w:style w:type="character" w:customStyle="1" w:styleId="30">
    <w:name w:val="正文文本缩进 3 字符"/>
    <w:basedOn w:val="a0"/>
    <w:link w:val="3"/>
    <w:rsid w:val="005E50BF"/>
    <w:rPr>
      <w:rFonts w:ascii="Times New Roman" w:eastAsia="宋体" w:hAnsi="Times New Roman" w:cs="Times New Roman"/>
      <w:sz w:val="32"/>
      <w:szCs w:val="20"/>
    </w:rPr>
  </w:style>
  <w:style w:type="paragraph" w:styleId="af6">
    <w:name w:val="Normal (Web)"/>
    <w:basedOn w:val="a"/>
    <w:rsid w:val="005E50BF"/>
    <w:pPr>
      <w:widowControl/>
      <w:spacing w:before="100" w:beforeAutospacing="1" w:after="100" w:afterAutospacing="1"/>
      <w:jc w:val="left"/>
    </w:pPr>
    <w:rPr>
      <w:rFonts w:ascii="宋体" w:hAnsi="宋体" w:hint="eastAsia"/>
      <w:kern w:val="0"/>
      <w:sz w:val="24"/>
    </w:rPr>
  </w:style>
  <w:style w:type="paragraph" w:styleId="11">
    <w:name w:val="toc 1"/>
    <w:basedOn w:val="a"/>
    <w:next w:val="a"/>
    <w:uiPriority w:val="39"/>
    <w:rsid w:val="005E50BF"/>
    <w:pPr>
      <w:spacing w:before="120" w:after="120"/>
      <w:ind w:leftChars="100" w:rightChars="100"/>
      <w:jc w:val="left"/>
    </w:pPr>
    <w:rPr>
      <w:sz w:val="21"/>
    </w:rPr>
  </w:style>
  <w:style w:type="paragraph" w:styleId="23">
    <w:name w:val="toc 2"/>
    <w:basedOn w:val="a"/>
    <w:next w:val="a"/>
    <w:uiPriority w:val="39"/>
    <w:rsid w:val="005E50BF"/>
    <w:pPr>
      <w:ind w:leftChars="200" w:left="420"/>
    </w:pPr>
    <w:rPr>
      <w:sz w:val="21"/>
    </w:rPr>
  </w:style>
  <w:style w:type="paragraph" w:customStyle="1" w:styleId="Default">
    <w:name w:val="Default"/>
    <w:qFormat/>
    <w:rsid w:val="005E50BF"/>
    <w:pPr>
      <w:widowControl w:val="0"/>
      <w:autoSpaceDE w:val="0"/>
      <w:autoSpaceDN w:val="0"/>
      <w:adjustRightInd w:val="0"/>
      <w:spacing w:line="360" w:lineRule="auto"/>
    </w:pPr>
    <w:rPr>
      <w:rFonts w:ascii="宋体" w:eastAsia="宋体" w:hAnsi="Calibri" w:cs="宋体"/>
      <w:color w:val="000000"/>
      <w:kern w:val="0"/>
      <w:sz w:val="24"/>
      <w:szCs w:val="24"/>
    </w:rPr>
  </w:style>
  <w:style w:type="paragraph" w:styleId="af7">
    <w:name w:val="Revision"/>
    <w:uiPriority w:val="99"/>
    <w:unhideWhenUsed/>
    <w:rsid w:val="005E50BF"/>
    <w:rPr>
      <w:rFonts w:ascii="Times New Roman" w:eastAsia="宋体" w:hAnsi="Times New Roman" w:cs="Times New Roman"/>
      <w:sz w:val="28"/>
      <w:szCs w:val="24"/>
    </w:rPr>
  </w:style>
  <w:style w:type="paragraph" w:styleId="af8">
    <w:name w:val="List Paragraph"/>
    <w:basedOn w:val="a"/>
    <w:uiPriority w:val="34"/>
    <w:qFormat/>
    <w:rsid w:val="005E50BF"/>
    <w:pPr>
      <w:widowControl/>
      <w:ind w:left="708"/>
      <w:jc w:val="left"/>
    </w:pPr>
    <w:rPr>
      <w:rFonts w:ascii="RotisSansSerif" w:hAnsi="RotisSansSerif" w:cs="Arial"/>
      <w:kern w:val="0"/>
      <w:sz w:val="24"/>
      <w:lang w:val="de-DE"/>
    </w:rPr>
  </w:style>
  <w:style w:type="table" w:styleId="af9">
    <w:name w:val="Table Grid"/>
    <w:basedOn w:val="a1"/>
    <w:rsid w:val="005E50BF"/>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5E50BF"/>
    <w:pPr>
      <w:widowControl/>
      <w:spacing w:before="240" w:after="0" w:line="259" w:lineRule="auto"/>
      <w:jc w:val="left"/>
      <w:outlineLvl w:val="9"/>
    </w:pPr>
    <w:rPr>
      <w:rFonts w:ascii="等线 Light" w:eastAsia="等线 Light" w:hAnsi="等线 Light"/>
      <w:b w:val="0"/>
      <w:bCs w:val="0"/>
      <w:color w:val="2E74B5"/>
      <w:kern w:val="0"/>
      <w:sz w:val="32"/>
      <w:szCs w:val="32"/>
    </w:rPr>
  </w:style>
  <w:style w:type="paragraph" w:styleId="afa">
    <w:name w:val="Body Text"/>
    <w:basedOn w:val="a"/>
    <w:link w:val="afb"/>
    <w:uiPriority w:val="99"/>
    <w:unhideWhenUsed/>
    <w:rsid w:val="005E50BF"/>
    <w:pPr>
      <w:spacing w:after="120"/>
    </w:pPr>
    <w:rPr>
      <w:sz w:val="21"/>
    </w:rPr>
  </w:style>
  <w:style w:type="character" w:customStyle="1" w:styleId="afb">
    <w:name w:val="正文文本 字符"/>
    <w:basedOn w:val="a0"/>
    <w:link w:val="afa"/>
    <w:uiPriority w:val="99"/>
    <w:rsid w:val="005E50BF"/>
    <w:rPr>
      <w:rFonts w:ascii="Times New Roman" w:eastAsia="宋体" w:hAnsi="Times New Roman" w:cs="Times New Roman"/>
      <w:szCs w:val="24"/>
    </w:rPr>
  </w:style>
  <w:style w:type="character" w:styleId="ab">
    <w:name w:val="FollowedHyperlink"/>
    <w:basedOn w:val="a0"/>
    <w:uiPriority w:val="99"/>
    <w:semiHidden/>
    <w:unhideWhenUsed/>
    <w:rsid w:val="005E50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50</Pages>
  <Words>5496</Words>
  <Characters>31332</Characters>
  <Application>Microsoft Office Word</Application>
  <DocSecurity>0</DocSecurity>
  <Lines>261</Lines>
  <Paragraphs>73</Paragraphs>
  <ScaleCrop>false</ScaleCrop>
  <Company>P R C</Company>
  <LinksUpToDate>false</LinksUpToDate>
  <CharactersWithSpaces>36755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彭亚美</dc:creator>
  <cp:keywords/>
  <dc:description/>
  <cp:lastModifiedBy>彭亚美</cp:lastModifiedBy>
  <cp:revision>2</cp:revision>
  <dcterms:created xsi:type="dcterms:W3CDTF">2022-08-05T07:12:00Z</dcterms:created>
  <dcterms:modified xsi:type="dcterms:W3CDTF">2022-08-05T07:15:00Z</dcterms:modified>
</cp:coreProperties>
</file>