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房地产租赁</w:t>
      </w:r>
      <w:r>
        <w:rPr>
          <w:rFonts w:hint="eastAsia" w:ascii="方正小标宋简体" w:hAnsi="方正小标宋简体" w:eastAsia="方正小标宋简体" w:cs="方正小标宋简体"/>
          <w:b w:val="0"/>
          <w:bCs w:val="0"/>
          <w:sz w:val="44"/>
          <w:szCs w:val="44"/>
          <w:lang w:eastAsia="zh-CN"/>
        </w:rPr>
        <w:t>合同</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center"/>
        <w:textAlignment w:val="auto"/>
        <w:outlineLvl w:val="9"/>
        <w:rPr>
          <w:rFonts w:hint="eastAsia" w:ascii="仿宋" w:hAnsi="仿宋" w:eastAsia="仿宋" w:cs="仿宋"/>
          <w:b/>
          <w:bCs/>
          <w:sz w:val="32"/>
          <w:szCs w:val="32"/>
        </w:rPr>
      </w:pP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rPr>
        <w:t>甲方(出租方):</w:t>
      </w:r>
      <w:r>
        <w:rPr>
          <w:rFonts w:hint="eastAsia" w:ascii="仿宋" w:hAnsi="仿宋" w:eastAsia="仿宋" w:cs="仿宋"/>
          <w:sz w:val="32"/>
          <w:szCs w:val="32"/>
          <w:lang w:eastAsia="zh-CN"/>
        </w:rPr>
        <w:t>湖北省</w:t>
      </w:r>
      <w:r>
        <w:rPr>
          <w:rFonts w:hint="eastAsia" w:ascii="仿宋" w:hAnsi="仿宋" w:eastAsia="仿宋" w:cs="仿宋"/>
          <w:sz w:val="32"/>
          <w:szCs w:val="32"/>
          <w:lang w:val="en-US" w:eastAsia="zh-CN"/>
        </w:rPr>
        <w:t>银兴</w:t>
      </w:r>
      <w:r>
        <w:rPr>
          <w:rFonts w:hint="eastAsia" w:ascii="仿宋" w:hAnsi="仿宋" w:eastAsia="仿宋" w:cs="仿宋"/>
          <w:sz w:val="32"/>
          <w:szCs w:val="32"/>
          <w:lang w:eastAsia="zh-CN"/>
        </w:rPr>
        <w:t>电影发行放映</w:t>
      </w:r>
      <w:r>
        <w:rPr>
          <w:rFonts w:hint="eastAsia" w:ascii="仿宋" w:hAnsi="仿宋" w:eastAsia="仿宋" w:cs="仿宋"/>
          <w:sz w:val="32"/>
          <w:szCs w:val="32"/>
          <w:lang w:val="en-US" w:eastAsia="zh-CN"/>
        </w:rPr>
        <w:t>有限公司</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rPr>
        <w:t>乙方(承租方)</w:t>
      </w:r>
      <w:r>
        <w:rPr>
          <w:rFonts w:hint="eastAsia" w:ascii="仿宋" w:hAnsi="仿宋" w:eastAsia="仿宋" w:cs="仿宋"/>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甲乙双方经充分协商，同意就下列房地产租赁项目事项，订立本契约，共同遵守。  </w:t>
      </w:r>
    </w:p>
    <w:p>
      <w:pPr>
        <w:keepNext w:val="0"/>
        <w:keepLines w:val="0"/>
        <w:pageBreakBefore w:val="0"/>
        <w:widowControl w:val="0"/>
        <w:numPr>
          <w:ilvl w:val="-1"/>
          <w:numId w:val="0"/>
        </w:numPr>
        <w:kinsoku/>
        <w:wordWrap/>
        <w:overflowPunct/>
        <w:topLinePunct w:val="0"/>
        <w:autoSpaceDE/>
        <w:autoSpaceDN/>
        <w:bidi w:val="0"/>
        <w:adjustRightInd/>
        <w:snapToGrid/>
        <w:spacing w:line="480" w:lineRule="auto"/>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一、</w:t>
      </w:r>
      <w:r>
        <w:rPr>
          <w:rFonts w:hint="eastAsia" w:ascii="仿宋" w:hAnsi="仿宋" w:eastAsia="仿宋" w:cs="仿宋"/>
          <w:sz w:val="32"/>
          <w:szCs w:val="32"/>
        </w:rPr>
        <w:t>甲方自愿将</w:t>
      </w:r>
      <w:r>
        <w:rPr>
          <w:rFonts w:hint="eastAsia" w:ascii="仿宋" w:hAnsi="仿宋" w:eastAsia="仿宋" w:cs="仿宋"/>
          <w:sz w:val="32"/>
          <w:szCs w:val="32"/>
          <w:lang w:val="en-US" w:eastAsia="zh-CN"/>
        </w:rPr>
        <w:t>坐</w:t>
      </w:r>
      <w:r>
        <w:rPr>
          <w:rFonts w:hint="eastAsia" w:ascii="仿宋" w:hAnsi="仿宋" w:eastAsia="仿宋" w:cs="仿宋"/>
          <w:sz w:val="32"/>
          <w:szCs w:val="32"/>
        </w:rPr>
        <w:t>落在武汉市江岸区</w:t>
      </w:r>
      <w:r>
        <w:rPr>
          <w:rFonts w:hint="eastAsia" w:ascii="仿宋" w:hAnsi="仿宋" w:eastAsia="仿宋" w:cs="仿宋"/>
          <w:sz w:val="32"/>
          <w:szCs w:val="32"/>
          <w:u w:val="single" w:color="auto"/>
          <w:lang w:val="en-US" w:eastAsia="zh-CN"/>
        </w:rPr>
        <w:t xml:space="preserve">   </w:t>
      </w:r>
      <w:r>
        <w:rPr>
          <w:rFonts w:hint="eastAsia" w:ascii="仿宋" w:hAnsi="仿宋" w:eastAsia="仿宋" w:cs="仿宋"/>
          <w:b w:val="0"/>
          <w:bCs w:val="0"/>
          <w:sz w:val="32"/>
          <w:szCs w:val="32"/>
          <w:u w:val="single" w:color="auto"/>
          <w:lang w:val="en-US" w:eastAsia="zh-CN"/>
        </w:rPr>
        <w:t xml:space="preserve"> </w:t>
      </w:r>
      <w:r>
        <w:rPr>
          <w:rFonts w:hint="eastAsia" w:ascii="仿宋" w:hAnsi="仿宋" w:eastAsia="仿宋" w:cs="仿宋"/>
          <w:sz w:val="32"/>
          <w:szCs w:val="32"/>
        </w:rPr>
        <w:t>街</w:t>
      </w:r>
      <w:r>
        <w:rPr>
          <w:rFonts w:hint="eastAsia" w:ascii="仿宋" w:hAnsi="仿宋" w:eastAsia="仿宋" w:cs="仿宋"/>
          <w:sz w:val="32"/>
          <w:szCs w:val="32"/>
          <w:u w:val="single" w:color="auto"/>
          <w:lang w:val="en-US" w:eastAsia="zh-CN"/>
        </w:rPr>
        <w:t xml:space="preserve">    </w:t>
      </w:r>
      <w:r>
        <w:rPr>
          <w:rFonts w:hint="eastAsia" w:ascii="仿宋" w:hAnsi="仿宋" w:eastAsia="仿宋" w:cs="仿宋"/>
          <w:sz w:val="32"/>
          <w:szCs w:val="32"/>
          <w:u w:val="none" w:color="auto"/>
          <w:lang w:val="en-US" w:eastAsia="zh-CN"/>
        </w:rPr>
        <w:t>号</w:t>
      </w:r>
      <w:r>
        <w:rPr>
          <w:rFonts w:hint="eastAsia" w:ascii="仿宋" w:hAnsi="仿宋" w:eastAsia="仿宋" w:cs="仿宋"/>
          <w:sz w:val="32"/>
          <w:szCs w:val="32"/>
          <w:lang w:val="en-US" w:eastAsia="zh-CN"/>
        </w:rPr>
        <w:t>的</w:t>
      </w:r>
      <w:r>
        <w:rPr>
          <w:rFonts w:hint="eastAsia" w:ascii="仿宋" w:hAnsi="仿宋" w:eastAsia="仿宋" w:cs="仿宋"/>
          <w:sz w:val="32"/>
          <w:szCs w:val="32"/>
        </w:rPr>
        <w:t>房</w:t>
      </w:r>
      <w:r>
        <w:rPr>
          <w:rFonts w:hint="eastAsia" w:ascii="仿宋" w:hAnsi="仿宋" w:eastAsia="仿宋" w:cs="仿宋"/>
          <w:sz w:val="32"/>
          <w:szCs w:val="32"/>
          <w:lang w:eastAsia="zh-CN"/>
        </w:rPr>
        <w:t>屋</w:t>
      </w:r>
      <w:r>
        <w:rPr>
          <w:rFonts w:hint="eastAsia" w:ascii="仿宋" w:hAnsi="仿宋" w:eastAsia="仿宋" w:cs="仿宋"/>
          <w:sz w:val="32"/>
          <w:szCs w:val="32"/>
        </w:rPr>
        <w:t>(</w:t>
      </w:r>
      <w:r>
        <w:rPr>
          <w:rFonts w:hint="eastAsia" w:ascii="仿宋" w:hAnsi="仿宋" w:eastAsia="仿宋" w:cs="仿宋"/>
          <w:sz w:val="32"/>
          <w:szCs w:val="32"/>
          <w:lang w:val="en-US" w:eastAsia="zh-CN"/>
        </w:rPr>
        <w:t>房屋建筑</w:t>
      </w:r>
      <w:r>
        <w:rPr>
          <w:rFonts w:hint="eastAsia" w:ascii="仿宋" w:hAnsi="仿宋" w:eastAsia="仿宋" w:cs="仿宋"/>
          <w:sz w:val="32"/>
          <w:szCs w:val="32"/>
        </w:rPr>
        <w:t>面积</w:t>
      </w:r>
      <w:r>
        <w:rPr>
          <w:rFonts w:hint="eastAsia" w:ascii="仿宋" w:hAnsi="仿宋" w:eastAsia="仿宋" w:cs="仿宋"/>
          <w:sz w:val="32"/>
          <w:szCs w:val="32"/>
          <w:u w:val="single" w:color="auto"/>
          <w:lang w:val="en-US" w:eastAsia="zh-CN"/>
        </w:rPr>
        <w:t xml:space="preserve">    </w:t>
      </w:r>
      <w:r>
        <w:rPr>
          <w:rFonts w:hint="eastAsia" w:ascii="仿宋" w:hAnsi="仿宋" w:eastAsia="仿宋" w:cs="仿宋"/>
          <w:sz w:val="32"/>
          <w:szCs w:val="32"/>
          <w:u w:val="none" w:color="auto"/>
        </w:rPr>
        <w:t>平方米</w:t>
      </w:r>
      <w:r>
        <w:rPr>
          <w:rFonts w:hint="eastAsia" w:ascii="仿宋" w:hAnsi="仿宋" w:eastAsia="仿宋" w:cs="仿宋"/>
          <w:sz w:val="32"/>
          <w:szCs w:val="32"/>
          <w:u w:val="none" w:color="auto"/>
          <w:lang w:eastAsia="zh-CN"/>
        </w:rPr>
        <w:t>，</w:t>
      </w:r>
      <w:r>
        <w:rPr>
          <w:rFonts w:hint="eastAsia" w:ascii="仿宋" w:hAnsi="仿宋" w:eastAsia="仿宋" w:cs="仿宋"/>
          <w:sz w:val="32"/>
          <w:szCs w:val="32"/>
          <w:u w:val="none" w:color="auto"/>
          <w:lang w:val="en-US" w:eastAsia="zh-CN"/>
        </w:rPr>
        <w:t>土地使用面积</w:t>
      </w:r>
      <w:r>
        <w:rPr>
          <w:rFonts w:hint="eastAsia" w:ascii="仿宋" w:hAnsi="仿宋" w:eastAsia="仿宋" w:cs="仿宋"/>
          <w:sz w:val="32"/>
          <w:szCs w:val="32"/>
          <w:u w:val="single" w:color="auto"/>
          <w:lang w:val="en-US" w:eastAsia="zh-CN"/>
        </w:rPr>
        <w:t xml:space="preserve">    </w:t>
      </w:r>
      <w:r>
        <w:rPr>
          <w:rFonts w:hint="eastAsia" w:ascii="仿宋" w:hAnsi="仿宋" w:eastAsia="仿宋" w:cs="仿宋"/>
          <w:sz w:val="32"/>
          <w:szCs w:val="32"/>
          <w:u w:val="none" w:color="auto"/>
        </w:rPr>
        <w:t>平方米</w:t>
      </w:r>
      <w:r>
        <w:rPr>
          <w:rFonts w:hint="eastAsia" w:ascii="仿宋" w:hAnsi="仿宋" w:eastAsia="仿宋" w:cs="仿宋"/>
          <w:sz w:val="32"/>
          <w:szCs w:val="32"/>
          <w:u w:val="none" w:color="auto"/>
          <w:lang w:eastAsia="zh-CN"/>
        </w:rPr>
        <w:t>，以实际测量为准</w:t>
      </w:r>
      <w:r>
        <w:rPr>
          <w:rFonts w:hint="eastAsia" w:ascii="仿宋" w:hAnsi="仿宋" w:eastAsia="仿宋" w:cs="仿宋"/>
          <w:sz w:val="32"/>
          <w:szCs w:val="32"/>
        </w:rPr>
        <w:t>)出租给乙方使用。乙方已对甲方所要出租的房地产做了充分了解，愿意承租该房地产。合同签订表示乙方无条件接受甲方所出租房地产的现有状态。</w:t>
      </w:r>
    </w:p>
    <w:p>
      <w:pPr>
        <w:keepNext w:val="0"/>
        <w:keepLines w:val="0"/>
        <w:pageBreakBefore w:val="0"/>
        <w:widowControl w:val="0"/>
        <w:numPr>
          <w:ilvl w:val="-1"/>
          <w:numId w:val="0"/>
        </w:numPr>
        <w:kinsoku/>
        <w:wordWrap/>
        <w:overflowPunct/>
        <w:topLinePunct w:val="0"/>
        <w:autoSpaceDE/>
        <w:autoSpaceDN/>
        <w:bidi w:val="0"/>
        <w:adjustRightInd/>
        <w:snapToGrid/>
        <w:spacing w:line="480" w:lineRule="auto"/>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二、</w:t>
      </w:r>
      <w:r>
        <w:rPr>
          <w:rFonts w:hint="eastAsia" w:ascii="仿宋" w:hAnsi="仿宋" w:eastAsia="仿宋" w:cs="仿宋"/>
          <w:sz w:val="32"/>
          <w:szCs w:val="32"/>
        </w:rPr>
        <w:t>甲乙双方议定的上述房地产月租金为</w:t>
      </w:r>
      <w:r>
        <w:rPr>
          <w:rFonts w:hint="eastAsia" w:ascii="仿宋" w:hAnsi="仿宋" w:eastAsia="仿宋" w:cs="仿宋"/>
          <w:sz w:val="32"/>
          <w:szCs w:val="32"/>
          <w:u w:val="single" w:color="auto"/>
          <w:lang w:eastAsia="zh-CN"/>
        </w:rPr>
        <w:t>￥</w:t>
      </w:r>
      <w:r>
        <w:rPr>
          <w:rFonts w:hint="eastAsia" w:ascii="仿宋" w:hAnsi="仿宋" w:eastAsia="仿宋" w:cs="仿宋"/>
          <w:sz w:val="32"/>
          <w:szCs w:val="32"/>
          <w:u w:val="single" w:color="auto"/>
          <w:lang w:val="en-US" w:eastAsia="zh-CN"/>
        </w:rPr>
        <w:t xml:space="preserve">         （</w:t>
      </w:r>
      <w:r>
        <w:rPr>
          <w:rFonts w:hint="eastAsia" w:ascii="仿宋" w:hAnsi="仿宋" w:eastAsia="仿宋" w:cs="仿宋"/>
          <w:sz w:val="32"/>
          <w:szCs w:val="32"/>
        </w:rPr>
        <w:t>大写人民币</w:t>
      </w:r>
      <w:r>
        <w:rPr>
          <w:rFonts w:hint="eastAsia" w:ascii="仿宋" w:hAnsi="仿宋" w:eastAsia="仿宋" w:cs="仿宋"/>
          <w:sz w:val="32"/>
          <w:szCs w:val="32"/>
          <w:u w:val="single" w:color="auto"/>
          <w:lang w:val="en-US" w:eastAsia="zh-CN"/>
        </w:rPr>
        <w:t xml:space="preserve">                      ）</w:t>
      </w:r>
      <w:r>
        <w:rPr>
          <w:rFonts w:hint="eastAsia" w:ascii="仿宋" w:hAnsi="仿宋" w:eastAsia="仿宋" w:cs="仿宋"/>
          <w:sz w:val="32"/>
          <w:szCs w:val="32"/>
        </w:rPr>
        <w:t>。</w:t>
      </w:r>
      <w:r>
        <w:rPr>
          <w:rFonts w:hint="eastAsia" w:asciiTheme="minorEastAsia" w:hAnsiTheme="minorEastAsia" w:eastAsiaTheme="minorEastAsia" w:cstheme="minorEastAsia"/>
          <w:sz w:val="28"/>
          <w:szCs w:val="28"/>
          <w:lang w:eastAsia="zh-CN"/>
        </w:rPr>
        <w:t>房屋租金每</w:t>
      </w:r>
      <w:r>
        <w:rPr>
          <w:rFonts w:hint="eastAsia" w:asciiTheme="minorEastAsia" w:hAnsiTheme="minorEastAsia" w:cstheme="minorEastAsia"/>
          <w:sz w:val="28"/>
          <w:szCs w:val="28"/>
          <w:lang w:val="en-US" w:eastAsia="zh-CN"/>
        </w:rPr>
        <w:t>三</w:t>
      </w:r>
      <w:r>
        <w:rPr>
          <w:rFonts w:hint="eastAsia" w:asciiTheme="minorEastAsia" w:hAnsiTheme="minorEastAsia" w:eastAsiaTheme="minorEastAsia" w:cstheme="minorEastAsia"/>
          <w:sz w:val="28"/>
          <w:szCs w:val="28"/>
          <w:lang w:eastAsia="zh-CN"/>
        </w:rPr>
        <w:t>年递增</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lang w:val="en-US" w:eastAsia="zh-CN"/>
        </w:rPr>
        <w:t>%。即</w:t>
      </w:r>
      <w:r>
        <w:rPr>
          <w:rFonts w:hint="eastAsia" w:asciiTheme="minorEastAsia" w:hAnsiTheme="minorEastAsia" w:cstheme="minorEastAsia"/>
          <w:sz w:val="28"/>
          <w:szCs w:val="28"/>
          <w:u w:val="single" w:color="auto"/>
          <w:lang w:val="en-US" w:eastAsia="zh-CN"/>
        </w:rPr>
        <w:t xml:space="preserve">    </w:t>
      </w:r>
      <w:r>
        <w:rPr>
          <w:rFonts w:hint="eastAsia" w:asciiTheme="minorEastAsia" w:hAnsiTheme="minorEastAsia" w:eastAsiaTheme="minorEastAsia" w:cstheme="minorEastAsia"/>
          <w:sz w:val="28"/>
          <w:szCs w:val="28"/>
          <w:lang w:val="en-US" w:eastAsia="zh-CN"/>
        </w:rPr>
        <w:t>年</w:t>
      </w:r>
      <w:r>
        <w:rPr>
          <w:rFonts w:hint="eastAsia" w:asciiTheme="minorEastAsia" w:hAnsiTheme="minorEastAsia" w:cstheme="minorEastAsia"/>
          <w:sz w:val="28"/>
          <w:szCs w:val="28"/>
          <w:u w:val="single" w:color="auto"/>
          <w:lang w:val="en-US" w:eastAsia="zh-CN"/>
        </w:rPr>
        <w:t xml:space="preserve">   </w:t>
      </w:r>
      <w:r>
        <w:rPr>
          <w:rFonts w:hint="eastAsia" w:asciiTheme="minorEastAsia" w:hAnsiTheme="minorEastAsia" w:eastAsiaTheme="minorEastAsia" w:cstheme="minorEastAsia"/>
          <w:sz w:val="28"/>
          <w:szCs w:val="28"/>
          <w:lang w:val="en-US" w:eastAsia="zh-CN"/>
        </w:rPr>
        <w:t>月</w:t>
      </w:r>
      <w:r>
        <w:rPr>
          <w:rFonts w:hint="eastAsia" w:asciiTheme="minorEastAsia" w:hAnsiTheme="minorEastAsia" w:cstheme="minorEastAsia"/>
          <w:sz w:val="28"/>
          <w:szCs w:val="28"/>
          <w:u w:val="single" w:color="auto"/>
          <w:lang w:val="en-US" w:eastAsia="zh-CN"/>
        </w:rPr>
        <w:t xml:space="preserve">   </w:t>
      </w:r>
      <w:r>
        <w:rPr>
          <w:rFonts w:hint="eastAsia" w:asciiTheme="minorEastAsia" w:hAnsiTheme="minorEastAsia" w:eastAsiaTheme="minorEastAsia" w:cstheme="minorEastAsia"/>
          <w:sz w:val="28"/>
          <w:szCs w:val="28"/>
          <w:lang w:val="en-US" w:eastAsia="zh-CN"/>
        </w:rPr>
        <w:t>日至</w:t>
      </w:r>
      <w:r>
        <w:rPr>
          <w:rFonts w:hint="eastAsia" w:asciiTheme="minorEastAsia" w:hAnsiTheme="minorEastAsia" w:cstheme="minorEastAsia"/>
          <w:sz w:val="28"/>
          <w:szCs w:val="28"/>
          <w:u w:val="single" w:color="auto"/>
          <w:lang w:val="en-US" w:eastAsia="zh-CN"/>
        </w:rPr>
        <w:t xml:space="preserve">    </w:t>
      </w:r>
      <w:r>
        <w:rPr>
          <w:rFonts w:hint="eastAsia" w:asciiTheme="minorEastAsia" w:hAnsiTheme="minorEastAsia" w:eastAsiaTheme="minorEastAsia" w:cstheme="minorEastAsia"/>
          <w:sz w:val="28"/>
          <w:szCs w:val="28"/>
          <w:lang w:val="en-US" w:eastAsia="zh-CN"/>
        </w:rPr>
        <w:t>年</w:t>
      </w:r>
      <w:r>
        <w:rPr>
          <w:rFonts w:hint="eastAsia" w:asciiTheme="minorEastAsia" w:hAnsiTheme="minorEastAsia" w:cstheme="minorEastAsia"/>
          <w:sz w:val="28"/>
          <w:szCs w:val="28"/>
          <w:u w:val="single" w:color="auto"/>
          <w:lang w:val="en-US" w:eastAsia="zh-CN"/>
        </w:rPr>
        <w:t xml:space="preserve">   </w:t>
      </w:r>
      <w:r>
        <w:rPr>
          <w:rFonts w:hint="eastAsia" w:asciiTheme="minorEastAsia" w:hAnsiTheme="minorEastAsia" w:eastAsiaTheme="minorEastAsia" w:cstheme="minorEastAsia"/>
          <w:sz w:val="28"/>
          <w:szCs w:val="28"/>
          <w:lang w:val="en-US" w:eastAsia="zh-CN"/>
        </w:rPr>
        <w:t>月</w:t>
      </w:r>
      <w:r>
        <w:rPr>
          <w:rFonts w:hint="eastAsia" w:asciiTheme="minorEastAsia" w:hAnsiTheme="minorEastAsia" w:cstheme="minorEastAsia"/>
          <w:sz w:val="28"/>
          <w:szCs w:val="28"/>
          <w:u w:val="single" w:color="auto"/>
          <w:lang w:val="en-US" w:eastAsia="zh-CN"/>
        </w:rPr>
        <w:t xml:space="preserve">   </w:t>
      </w:r>
      <w:r>
        <w:rPr>
          <w:rFonts w:hint="eastAsia" w:asciiTheme="minorEastAsia" w:hAnsiTheme="minorEastAsia" w:eastAsiaTheme="minorEastAsia" w:cstheme="minorEastAsia"/>
          <w:sz w:val="28"/>
          <w:szCs w:val="28"/>
          <w:lang w:val="en-US" w:eastAsia="zh-CN"/>
        </w:rPr>
        <w:t>日，</w:t>
      </w:r>
      <w:r>
        <w:rPr>
          <w:rFonts w:hint="eastAsia" w:asciiTheme="minorEastAsia" w:hAnsiTheme="minorEastAsia" w:cstheme="minorEastAsia"/>
          <w:sz w:val="28"/>
          <w:szCs w:val="28"/>
          <w:lang w:val="en-US" w:eastAsia="zh-CN"/>
        </w:rPr>
        <w:t>年租金为＿＿＿＿元；</w:t>
      </w:r>
      <w:r>
        <w:rPr>
          <w:rFonts w:hint="eastAsia" w:asciiTheme="minorEastAsia" w:hAnsiTheme="minorEastAsia" w:cstheme="minorEastAsia"/>
          <w:sz w:val="28"/>
          <w:szCs w:val="28"/>
          <w:u w:val="single" w:color="auto"/>
          <w:lang w:val="en-US" w:eastAsia="zh-CN"/>
        </w:rPr>
        <w:t xml:space="preserve">    </w:t>
      </w:r>
      <w:r>
        <w:rPr>
          <w:rFonts w:hint="eastAsia" w:asciiTheme="minorEastAsia" w:hAnsiTheme="minorEastAsia" w:cstheme="minorEastAsia"/>
          <w:sz w:val="28"/>
          <w:szCs w:val="28"/>
          <w:lang w:val="en-US" w:eastAsia="zh-CN"/>
        </w:rPr>
        <w:t>年</w:t>
      </w:r>
      <w:r>
        <w:rPr>
          <w:rFonts w:hint="eastAsia" w:asciiTheme="minorEastAsia" w:hAnsiTheme="minorEastAsia" w:cstheme="minorEastAsia"/>
          <w:sz w:val="28"/>
          <w:szCs w:val="28"/>
          <w:u w:val="single" w:color="auto"/>
          <w:lang w:val="en-US" w:eastAsia="zh-CN"/>
        </w:rPr>
        <w:t xml:space="preserve">   </w:t>
      </w:r>
      <w:r>
        <w:rPr>
          <w:rFonts w:hint="eastAsia" w:asciiTheme="minorEastAsia" w:hAnsiTheme="minorEastAsia" w:cstheme="minorEastAsia"/>
          <w:sz w:val="28"/>
          <w:szCs w:val="28"/>
          <w:lang w:val="en-US" w:eastAsia="zh-CN"/>
        </w:rPr>
        <w:t>月</w:t>
      </w:r>
      <w:r>
        <w:rPr>
          <w:rFonts w:hint="eastAsia" w:asciiTheme="minorEastAsia" w:hAnsiTheme="minorEastAsia" w:cstheme="minorEastAsia"/>
          <w:sz w:val="28"/>
          <w:szCs w:val="28"/>
          <w:u w:val="single" w:color="auto"/>
          <w:lang w:val="en-US" w:eastAsia="zh-CN"/>
        </w:rPr>
        <w:t xml:space="preserve">   </w:t>
      </w:r>
      <w:r>
        <w:rPr>
          <w:rFonts w:hint="eastAsia" w:asciiTheme="minorEastAsia" w:hAnsiTheme="minorEastAsia" w:cstheme="minorEastAsia"/>
          <w:sz w:val="28"/>
          <w:szCs w:val="28"/>
          <w:lang w:val="en-US" w:eastAsia="zh-CN"/>
        </w:rPr>
        <w:t>日至</w:t>
      </w:r>
      <w:r>
        <w:rPr>
          <w:rFonts w:hint="eastAsia" w:asciiTheme="minorEastAsia" w:hAnsiTheme="minorEastAsia" w:cstheme="minorEastAsia"/>
          <w:sz w:val="28"/>
          <w:szCs w:val="28"/>
          <w:u w:val="single" w:color="auto"/>
          <w:lang w:val="en-US" w:eastAsia="zh-CN"/>
        </w:rPr>
        <w:t xml:space="preserve">   </w:t>
      </w:r>
      <w:r>
        <w:rPr>
          <w:rFonts w:hint="eastAsia" w:asciiTheme="minorEastAsia" w:hAnsiTheme="minorEastAsia" w:cstheme="minorEastAsia"/>
          <w:sz w:val="28"/>
          <w:szCs w:val="28"/>
          <w:lang w:val="en-US" w:eastAsia="zh-CN"/>
        </w:rPr>
        <w:t>年</w:t>
      </w:r>
      <w:r>
        <w:rPr>
          <w:rFonts w:hint="eastAsia" w:asciiTheme="minorEastAsia" w:hAnsiTheme="minorEastAsia" w:cstheme="minorEastAsia"/>
          <w:sz w:val="28"/>
          <w:szCs w:val="28"/>
          <w:u w:val="single" w:color="auto"/>
          <w:lang w:val="en-US" w:eastAsia="zh-CN"/>
        </w:rPr>
        <w:t xml:space="preserve">   </w:t>
      </w:r>
      <w:r>
        <w:rPr>
          <w:rFonts w:hint="eastAsia" w:asciiTheme="minorEastAsia" w:hAnsiTheme="minorEastAsia" w:cstheme="minorEastAsia"/>
          <w:sz w:val="28"/>
          <w:szCs w:val="28"/>
          <w:lang w:val="en-US" w:eastAsia="zh-CN"/>
        </w:rPr>
        <w:t>月</w:t>
      </w:r>
      <w:r>
        <w:rPr>
          <w:rFonts w:hint="eastAsia" w:asciiTheme="minorEastAsia" w:hAnsiTheme="minorEastAsia" w:cstheme="minorEastAsia"/>
          <w:sz w:val="28"/>
          <w:szCs w:val="28"/>
          <w:u w:val="single" w:color="auto"/>
          <w:lang w:val="en-US" w:eastAsia="zh-CN"/>
        </w:rPr>
        <w:t xml:space="preserve">   </w:t>
      </w:r>
      <w:r>
        <w:rPr>
          <w:rFonts w:hint="eastAsia" w:asciiTheme="minorEastAsia" w:hAnsiTheme="minorEastAsia" w:cstheme="minorEastAsia"/>
          <w:sz w:val="28"/>
          <w:szCs w:val="28"/>
          <w:lang w:val="en-US" w:eastAsia="zh-CN"/>
        </w:rPr>
        <w:t>日，年租金为</w:t>
      </w:r>
      <w:r>
        <w:rPr>
          <w:rFonts w:hint="eastAsia" w:asciiTheme="minorEastAsia" w:hAnsiTheme="minorEastAsia" w:cstheme="minorEastAsia"/>
          <w:sz w:val="28"/>
          <w:szCs w:val="28"/>
          <w:u w:val="single" w:color="auto"/>
          <w:lang w:val="en-US" w:eastAsia="zh-CN"/>
        </w:rPr>
        <w:t xml:space="preserve">        </w:t>
      </w:r>
      <w:r>
        <w:rPr>
          <w:rFonts w:hint="eastAsia" w:asciiTheme="minorEastAsia" w:hAnsiTheme="minorEastAsia" w:cstheme="minorEastAsia"/>
          <w:sz w:val="28"/>
          <w:szCs w:val="28"/>
          <w:lang w:val="en-US" w:eastAsia="zh-CN"/>
        </w:rPr>
        <w:t>元；＿＿年</w:t>
      </w:r>
      <w:r>
        <w:rPr>
          <w:rFonts w:hint="eastAsia" w:asciiTheme="minorEastAsia" w:hAnsiTheme="minorEastAsia" w:cstheme="minorEastAsia"/>
          <w:sz w:val="28"/>
          <w:szCs w:val="28"/>
          <w:u w:val="single" w:color="auto"/>
          <w:lang w:val="en-US" w:eastAsia="zh-CN"/>
        </w:rPr>
        <w:t xml:space="preserve">   </w:t>
      </w:r>
      <w:r>
        <w:rPr>
          <w:rFonts w:hint="eastAsia" w:asciiTheme="minorEastAsia" w:hAnsiTheme="minorEastAsia" w:cstheme="minorEastAsia"/>
          <w:sz w:val="28"/>
          <w:szCs w:val="28"/>
          <w:lang w:val="en-US" w:eastAsia="zh-CN"/>
        </w:rPr>
        <w:t>月</w:t>
      </w:r>
      <w:r>
        <w:rPr>
          <w:rFonts w:hint="eastAsia" w:asciiTheme="minorEastAsia" w:hAnsiTheme="minorEastAsia" w:cstheme="minorEastAsia"/>
          <w:sz w:val="28"/>
          <w:szCs w:val="28"/>
          <w:u w:val="single" w:color="auto"/>
          <w:lang w:val="en-US" w:eastAsia="zh-CN"/>
        </w:rPr>
        <w:t xml:space="preserve">   </w:t>
      </w:r>
      <w:r>
        <w:rPr>
          <w:rFonts w:hint="eastAsia" w:asciiTheme="minorEastAsia" w:hAnsiTheme="minorEastAsia" w:cstheme="minorEastAsia"/>
          <w:sz w:val="28"/>
          <w:szCs w:val="28"/>
          <w:lang w:val="en-US" w:eastAsia="zh-CN"/>
        </w:rPr>
        <w:t>日至</w:t>
      </w:r>
      <w:r>
        <w:rPr>
          <w:rFonts w:hint="eastAsia" w:asciiTheme="minorEastAsia" w:hAnsiTheme="minorEastAsia" w:cstheme="minorEastAsia"/>
          <w:sz w:val="28"/>
          <w:szCs w:val="28"/>
          <w:u w:val="single" w:color="auto"/>
          <w:lang w:val="en-US" w:eastAsia="zh-CN"/>
        </w:rPr>
        <w:t xml:space="preserve">   </w:t>
      </w:r>
      <w:r>
        <w:rPr>
          <w:rFonts w:hint="eastAsia" w:asciiTheme="minorEastAsia" w:hAnsiTheme="minorEastAsia" w:cstheme="minorEastAsia"/>
          <w:sz w:val="28"/>
          <w:szCs w:val="28"/>
          <w:lang w:val="en-US" w:eastAsia="zh-CN"/>
        </w:rPr>
        <w:t>年</w:t>
      </w:r>
      <w:r>
        <w:rPr>
          <w:rFonts w:hint="eastAsia" w:asciiTheme="minorEastAsia" w:hAnsiTheme="minorEastAsia" w:cstheme="minorEastAsia"/>
          <w:sz w:val="28"/>
          <w:szCs w:val="28"/>
          <w:u w:val="single" w:color="auto"/>
          <w:lang w:val="en-US" w:eastAsia="zh-CN"/>
        </w:rPr>
        <w:t xml:space="preserve">  </w:t>
      </w:r>
      <w:r>
        <w:rPr>
          <w:rFonts w:hint="eastAsia" w:asciiTheme="minorEastAsia" w:hAnsiTheme="minorEastAsia" w:cstheme="minorEastAsia"/>
          <w:sz w:val="28"/>
          <w:szCs w:val="28"/>
          <w:lang w:val="en-US" w:eastAsia="zh-CN"/>
        </w:rPr>
        <w:t>月</w:t>
      </w:r>
      <w:r>
        <w:rPr>
          <w:rFonts w:hint="eastAsia" w:asciiTheme="minorEastAsia" w:hAnsiTheme="minorEastAsia" w:cstheme="minorEastAsia"/>
          <w:sz w:val="28"/>
          <w:szCs w:val="28"/>
          <w:u w:val="single" w:color="auto"/>
          <w:lang w:val="en-US" w:eastAsia="zh-CN"/>
        </w:rPr>
        <w:t xml:space="preserve">  </w:t>
      </w:r>
      <w:r>
        <w:rPr>
          <w:rFonts w:hint="eastAsia" w:asciiTheme="minorEastAsia" w:hAnsiTheme="minorEastAsia" w:cstheme="minorEastAsia"/>
          <w:sz w:val="28"/>
          <w:szCs w:val="28"/>
          <w:lang w:val="en-US" w:eastAsia="zh-CN"/>
        </w:rPr>
        <w:t>日，年租金为</w:t>
      </w:r>
      <w:r>
        <w:rPr>
          <w:rFonts w:hint="eastAsia" w:asciiTheme="minorEastAsia" w:hAnsiTheme="minorEastAsia" w:cstheme="minorEastAsia"/>
          <w:sz w:val="28"/>
          <w:szCs w:val="28"/>
          <w:u w:val="single" w:color="auto"/>
          <w:lang w:val="en-US" w:eastAsia="zh-CN"/>
        </w:rPr>
        <w:t xml:space="preserve">    </w:t>
      </w:r>
      <w:r>
        <w:rPr>
          <w:rFonts w:hint="eastAsia" w:asciiTheme="minorEastAsia" w:hAnsiTheme="minorEastAsia" w:cstheme="minorEastAsia"/>
          <w:sz w:val="28"/>
          <w:szCs w:val="28"/>
          <w:u w:val="none" w:color="auto"/>
          <w:lang w:val="en-US" w:eastAsia="zh-CN"/>
        </w:rPr>
        <w:t>＿</w:t>
      </w:r>
      <w:r>
        <w:rPr>
          <w:rFonts w:hint="eastAsia" w:asciiTheme="minorEastAsia" w:hAnsiTheme="minorEastAsia" w:cstheme="minorEastAsia"/>
          <w:sz w:val="28"/>
          <w:szCs w:val="28"/>
          <w:lang w:val="en-US" w:eastAsia="zh-CN"/>
        </w:rPr>
        <w:t>元。</w:t>
      </w:r>
      <w:r>
        <w:rPr>
          <w:rFonts w:hint="eastAsia" w:ascii="仿宋" w:hAnsi="仿宋" w:eastAsia="仿宋" w:cs="仿宋"/>
          <w:sz w:val="32"/>
          <w:szCs w:val="32"/>
        </w:rPr>
        <w:t>租</w:t>
      </w:r>
      <w:r>
        <w:rPr>
          <w:rFonts w:hint="eastAsia" w:ascii="仿宋" w:hAnsi="仿宋" w:eastAsia="仿宋" w:cs="仿宋"/>
          <w:sz w:val="32"/>
          <w:szCs w:val="32"/>
          <w:lang w:eastAsia="zh-CN"/>
        </w:rPr>
        <w:t>赁</w:t>
      </w:r>
      <w:r>
        <w:rPr>
          <w:rFonts w:hint="eastAsia" w:ascii="仿宋" w:hAnsi="仿宋" w:eastAsia="仿宋" w:cs="仿宋"/>
          <w:sz w:val="32"/>
          <w:szCs w:val="32"/>
        </w:rPr>
        <w:t>期自</w:t>
      </w:r>
      <w:r>
        <w:rPr>
          <w:rFonts w:hint="eastAsia" w:ascii="仿宋" w:hAnsi="仿宋" w:eastAsia="仿宋" w:cs="仿宋"/>
          <w:sz w:val="32"/>
          <w:szCs w:val="32"/>
          <w:lang w:eastAsia="zh-CN"/>
        </w:rPr>
        <w:t>2</w:t>
      </w:r>
      <w:r>
        <w:rPr>
          <w:rFonts w:hint="eastAsia" w:ascii="仿宋" w:hAnsi="仿宋" w:eastAsia="仿宋" w:cs="仿宋"/>
          <w:sz w:val="32"/>
          <w:szCs w:val="32"/>
          <w:lang w:val="en-US" w:eastAsia="zh-CN"/>
        </w:rPr>
        <w:t>0</w:t>
      </w:r>
      <w:r>
        <w:rPr>
          <w:rFonts w:hint="eastAsia" w:ascii="仿宋" w:hAnsi="仿宋" w:eastAsia="仿宋" w:cs="仿宋"/>
          <w:sz w:val="32"/>
          <w:szCs w:val="32"/>
          <w:u w:val="single" w:color="auto"/>
          <w:lang w:val="en-US" w:eastAsia="zh-CN"/>
        </w:rPr>
        <w:t xml:space="preserve">   </w:t>
      </w:r>
      <w:r>
        <w:rPr>
          <w:rFonts w:hint="eastAsia" w:ascii="仿宋" w:hAnsi="仿宋" w:eastAsia="仿宋" w:cs="仿宋"/>
          <w:sz w:val="32"/>
          <w:szCs w:val="32"/>
        </w:rPr>
        <w:t>年</w:t>
      </w:r>
      <w:r>
        <w:rPr>
          <w:rFonts w:hint="eastAsia" w:ascii="仿宋" w:hAnsi="仿宋" w:eastAsia="仿宋" w:cs="仿宋"/>
          <w:sz w:val="32"/>
          <w:szCs w:val="32"/>
          <w:u w:val="single" w:color="auto"/>
          <w:lang w:val="en-US" w:eastAsia="zh-CN"/>
        </w:rPr>
        <w:t xml:space="preserve">   </w:t>
      </w:r>
      <w:r>
        <w:rPr>
          <w:rFonts w:hint="eastAsia" w:ascii="仿宋" w:hAnsi="仿宋" w:eastAsia="仿宋" w:cs="仿宋"/>
          <w:sz w:val="32"/>
          <w:szCs w:val="32"/>
        </w:rPr>
        <w:t>月</w:t>
      </w:r>
      <w:r>
        <w:rPr>
          <w:rFonts w:hint="eastAsia" w:ascii="仿宋" w:hAnsi="仿宋" w:eastAsia="仿宋" w:cs="仿宋"/>
          <w:sz w:val="32"/>
          <w:szCs w:val="32"/>
          <w:u w:val="single" w:color="auto"/>
        </w:rPr>
        <w:t xml:space="preserve"> </w:t>
      </w:r>
      <w:r>
        <w:rPr>
          <w:rFonts w:hint="eastAsia" w:ascii="仿宋" w:hAnsi="仿宋" w:eastAsia="仿宋" w:cs="仿宋"/>
          <w:sz w:val="32"/>
          <w:szCs w:val="32"/>
          <w:u w:val="single" w:color="auto"/>
          <w:lang w:val="en-US" w:eastAsia="zh-CN"/>
        </w:rPr>
        <w:t xml:space="preserve"> </w:t>
      </w:r>
      <w:r>
        <w:rPr>
          <w:rFonts w:hint="eastAsia" w:ascii="仿宋" w:hAnsi="仿宋" w:eastAsia="仿宋" w:cs="仿宋"/>
          <w:sz w:val="32"/>
          <w:szCs w:val="32"/>
        </w:rPr>
        <w:t>日至</w:t>
      </w:r>
      <w:r>
        <w:rPr>
          <w:rFonts w:hint="eastAsia" w:ascii="仿宋" w:hAnsi="仿宋" w:eastAsia="仿宋" w:cs="仿宋"/>
          <w:sz w:val="32"/>
          <w:szCs w:val="32"/>
          <w:lang w:eastAsia="zh-CN"/>
        </w:rPr>
        <w:t>2</w:t>
      </w:r>
      <w:r>
        <w:rPr>
          <w:rFonts w:hint="eastAsia" w:ascii="仿宋" w:hAnsi="仿宋" w:eastAsia="仿宋" w:cs="仿宋"/>
          <w:sz w:val="32"/>
          <w:szCs w:val="32"/>
          <w:lang w:val="en-US" w:eastAsia="zh-CN"/>
        </w:rPr>
        <w:t>0</w:t>
      </w:r>
      <w:r>
        <w:rPr>
          <w:rFonts w:hint="eastAsia" w:ascii="仿宋" w:hAnsi="仿宋" w:eastAsia="仿宋" w:cs="仿宋"/>
          <w:sz w:val="32"/>
          <w:szCs w:val="32"/>
          <w:u w:val="single" w:color="auto"/>
          <w:lang w:val="en-US" w:eastAsia="zh-CN"/>
        </w:rPr>
        <w:t xml:space="preserve">   </w:t>
      </w:r>
      <w:r>
        <w:rPr>
          <w:rFonts w:hint="eastAsia" w:ascii="仿宋" w:hAnsi="仿宋" w:eastAsia="仿宋" w:cs="仿宋"/>
          <w:sz w:val="32"/>
          <w:szCs w:val="32"/>
        </w:rPr>
        <w:t>年</w:t>
      </w:r>
      <w:r>
        <w:rPr>
          <w:rFonts w:hint="eastAsia" w:ascii="仿宋" w:hAnsi="仿宋" w:eastAsia="仿宋" w:cs="仿宋"/>
          <w:sz w:val="32"/>
          <w:szCs w:val="32"/>
          <w:u w:val="single" w:color="auto"/>
          <w:lang w:val="en-US" w:eastAsia="zh-CN"/>
        </w:rPr>
        <w:t xml:space="preserve">  </w:t>
      </w:r>
      <w:r>
        <w:rPr>
          <w:rFonts w:hint="eastAsia" w:ascii="仿宋" w:hAnsi="仿宋" w:eastAsia="仿宋" w:cs="仿宋"/>
          <w:sz w:val="32"/>
          <w:szCs w:val="32"/>
        </w:rPr>
        <w:t>月</w:t>
      </w:r>
      <w:r>
        <w:rPr>
          <w:rFonts w:hint="eastAsia" w:ascii="仿宋" w:hAnsi="仿宋" w:eastAsia="仿宋" w:cs="仿宋"/>
          <w:sz w:val="32"/>
          <w:szCs w:val="32"/>
          <w:u w:val="single" w:color="auto"/>
          <w:lang w:val="en-US" w:eastAsia="zh-CN"/>
        </w:rPr>
        <w:t xml:space="preserve">   </w:t>
      </w:r>
      <w:r>
        <w:rPr>
          <w:rFonts w:hint="eastAsia" w:ascii="仿宋" w:hAnsi="仿宋" w:eastAsia="仿宋" w:cs="仿宋"/>
          <w:sz w:val="32"/>
          <w:szCs w:val="32"/>
        </w:rPr>
        <w:t>日止。</w:t>
      </w:r>
      <w:r>
        <w:rPr>
          <w:rFonts w:hint="eastAsia" w:ascii="仿宋" w:hAnsi="仿宋" w:eastAsia="仿宋" w:cs="仿宋"/>
          <w:color w:val="auto"/>
          <w:sz w:val="32"/>
          <w:szCs w:val="32"/>
          <w:highlight w:val="none"/>
        </w:rPr>
        <w:t>租金按</w:t>
      </w:r>
      <w:r>
        <w:rPr>
          <w:rFonts w:hint="eastAsia" w:ascii="仿宋" w:hAnsi="仿宋" w:eastAsia="仿宋" w:cs="仿宋"/>
          <w:color w:val="auto"/>
          <w:sz w:val="32"/>
          <w:szCs w:val="32"/>
          <w:highlight w:val="none"/>
          <w:u w:val="single" w:color="auto"/>
          <w:lang w:val="en-US" w:eastAsia="zh-CN"/>
        </w:rPr>
        <w:t xml:space="preserve">     </w:t>
      </w:r>
      <w:r>
        <w:rPr>
          <w:rFonts w:hint="eastAsia" w:ascii="仿宋" w:hAnsi="仿宋" w:eastAsia="仿宋" w:cs="仿宋"/>
          <w:color w:val="auto"/>
          <w:sz w:val="32"/>
          <w:szCs w:val="32"/>
          <w:highlight w:val="none"/>
        </w:rPr>
        <w:t>结算，由乙方交付给甲方</w:t>
      </w:r>
      <w:r>
        <w:rPr>
          <w:rFonts w:hint="eastAsia" w:ascii="仿宋" w:hAnsi="仿宋" w:eastAsia="仿宋" w:cs="仿宋"/>
          <w:color w:val="auto"/>
          <w:sz w:val="32"/>
          <w:szCs w:val="32"/>
          <w:highlight w:val="none"/>
          <w:lang w:eastAsia="zh-CN"/>
        </w:rPr>
        <w:t>，合同租期按门面实</w:t>
      </w:r>
      <w:r>
        <w:rPr>
          <w:rFonts w:hint="eastAsia" w:ascii="仿宋" w:hAnsi="仿宋" w:eastAsia="仿宋" w:cs="仿宋"/>
          <w:sz w:val="32"/>
          <w:szCs w:val="32"/>
          <w:lang w:eastAsia="zh-CN"/>
        </w:rPr>
        <w:t>际交付时间开始计算，先交后用。</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ascii="仿宋" w:hAnsi="仿宋" w:eastAsia="仿宋" w:cs="仿宋"/>
          <w:sz w:val="32"/>
          <w:szCs w:val="32"/>
          <w:u w:val="single" w:color="auto"/>
          <w:lang w:val="en-US" w:eastAsia="zh-CN"/>
        </w:rPr>
      </w:pPr>
      <w:r>
        <w:rPr>
          <w:rFonts w:hint="eastAsia" w:ascii="仿宋" w:hAnsi="仿宋" w:eastAsia="仿宋" w:cs="仿宋"/>
          <w:sz w:val="32"/>
          <w:szCs w:val="32"/>
        </w:rPr>
        <w:t>付款方式：</w:t>
      </w:r>
      <w:r>
        <w:rPr>
          <w:rFonts w:hint="eastAsia" w:ascii="仿宋" w:hAnsi="仿宋" w:eastAsia="仿宋" w:cs="仿宋"/>
          <w:sz w:val="32"/>
          <w:szCs w:val="32"/>
          <w:u w:val="single" w:color="auto"/>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ascii="仿宋" w:hAnsi="仿宋" w:eastAsia="仿宋" w:cs="仿宋"/>
          <w:sz w:val="32"/>
          <w:szCs w:val="32"/>
          <w:u w:val="single" w:color="auto"/>
          <w:lang w:val="en-US" w:eastAsia="zh-CN"/>
        </w:rPr>
      </w:pPr>
      <w:r>
        <w:rPr>
          <w:rFonts w:hint="eastAsia" w:ascii="仿宋" w:hAnsi="仿宋" w:eastAsia="仿宋" w:cs="仿宋"/>
          <w:sz w:val="32"/>
          <w:szCs w:val="32"/>
          <w:u w:val="single" w:color="auto"/>
          <w:lang w:val="en-US" w:eastAsia="zh-CN"/>
        </w:rPr>
        <w:t>用户名：</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ascii="仿宋" w:hAnsi="仿宋" w:eastAsia="仿宋" w:cs="仿宋"/>
          <w:sz w:val="32"/>
          <w:szCs w:val="32"/>
          <w:u w:val="single" w:color="auto"/>
          <w:lang w:val="en-US" w:eastAsia="zh-CN"/>
        </w:rPr>
      </w:pPr>
      <w:r>
        <w:rPr>
          <w:rFonts w:hint="eastAsia" w:ascii="仿宋" w:hAnsi="仿宋" w:eastAsia="仿宋" w:cs="仿宋"/>
          <w:sz w:val="32"/>
          <w:szCs w:val="32"/>
          <w:u w:val="single" w:color="auto"/>
          <w:lang w:val="en-US" w:eastAsia="zh-CN"/>
        </w:rPr>
        <w:t>收款账户：</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u w:val="single" w:color="auto"/>
          <w:lang w:val="en-US" w:eastAsia="zh-CN"/>
        </w:rPr>
        <w:t>开户行：</w:t>
      </w:r>
      <w:r>
        <w:rPr>
          <w:rFonts w:hint="eastAsia" w:ascii="仿宋" w:hAnsi="仿宋" w:eastAsia="仿宋" w:cs="仿宋"/>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三、</w:t>
      </w:r>
      <w:r>
        <w:rPr>
          <w:rFonts w:hint="eastAsia" w:ascii="仿宋" w:hAnsi="仿宋" w:eastAsia="仿宋" w:cs="仿宋"/>
          <w:sz w:val="32"/>
          <w:szCs w:val="32"/>
        </w:rPr>
        <w:t>甲方向乙方一次性收取房屋租赁履约保证金(履约保证金为两个月的房屋租金)为</w:t>
      </w:r>
      <w:r>
        <w:rPr>
          <w:rFonts w:hint="eastAsia" w:ascii="仿宋" w:hAnsi="仿宋" w:eastAsia="仿宋" w:cs="仿宋"/>
          <w:sz w:val="32"/>
          <w:szCs w:val="32"/>
          <w:u w:val="single" w:color="auto"/>
          <w:lang w:eastAsia="zh-CN"/>
        </w:rPr>
        <w:t>￥</w:t>
      </w:r>
      <w:r>
        <w:rPr>
          <w:rFonts w:hint="eastAsia" w:ascii="仿宋" w:hAnsi="仿宋" w:eastAsia="仿宋" w:cs="仿宋"/>
          <w:sz w:val="32"/>
          <w:szCs w:val="32"/>
          <w:u w:val="single" w:color="auto"/>
          <w:lang w:val="en-US" w:eastAsia="zh-CN"/>
        </w:rPr>
        <w:t xml:space="preserve">         （</w:t>
      </w:r>
      <w:r>
        <w:rPr>
          <w:rFonts w:hint="eastAsia" w:ascii="仿宋" w:hAnsi="仿宋" w:eastAsia="仿宋" w:cs="仿宋"/>
          <w:sz w:val="32"/>
          <w:szCs w:val="32"/>
        </w:rPr>
        <w:t>大写人民币</w:t>
      </w:r>
      <w:r>
        <w:rPr>
          <w:rFonts w:hint="eastAsia" w:ascii="仿宋" w:hAnsi="仿宋" w:eastAsia="仿宋" w:cs="仿宋"/>
          <w:sz w:val="32"/>
          <w:szCs w:val="32"/>
          <w:u w:val="single" w:color="auto"/>
          <w:lang w:val="en-US" w:eastAsia="zh-CN"/>
        </w:rPr>
        <w:t xml:space="preserve">                      ）</w:t>
      </w:r>
      <w:r>
        <w:rPr>
          <w:rFonts w:hint="eastAsia" w:ascii="仿宋" w:hAnsi="仿宋" w:eastAsia="仿宋" w:cs="仿宋"/>
          <w:sz w:val="32"/>
          <w:szCs w:val="32"/>
          <w:u w:val="none" w:color="auto"/>
          <w:lang w:val="en-US" w:eastAsia="zh-CN"/>
        </w:rPr>
        <w:t>。</w:t>
      </w:r>
      <w:r>
        <w:rPr>
          <w:rFonts w:hint="eastAsia" w:ascii="仿宋" w:hAnsi="仿宋" w:eastAsia="仿宋" w:cs="仿宋"/>
          <w:sz w:val="32"/>
          <w:szCs w:val="32"/>
        </w:rPr>
        <w:t>乙方需在合同签订之日起</w:t>
      </w:r>
      <w:r>
        <w:rPr>
          <w:rFonts w:hint="eastAsia" w:ascii="仿宋" w:hAnsi="仿宋" w:eastAsia="仿宋" w:cs="仿宋"/>
          <w:sz w:val="32"/>
          <w:szCs w:val="32"/>
          <w:u w:val="single" w:color="auto"/>
          <w:lang w:val="en-US" w:eastAsia="zh-CN"/>
        </w:rPr>
        <w:t xml:space="preserve">    </w:t>
      </w:r>
      <w:r>
        <w:rPr>
          <w:rFonts w:hint="eastAsia" w:ascii="仿宋" w:hAnsi="仿宋" w:eastAsia="仿宋" w:cs="仿宋"/>
          <w:sz w:val="32"/>
          <w:szCs w:val="32"/>
        </w:rPr>
        <w:t>日内向甲方缴纳该房屋租赁履约保证金。如在租赁期内无违约行为，期满退还。</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四、甲方向乙方提供生活、办公用水电(电力容</w:t>
      </w:r>
      <w:r>
        <w:rPr>
          <w:rFonts w:hint="eastAsia" w:ascii="仿宋" w:hAnsi="仿宋" w:eastAsia="仿宋" w:cs="仿宋"/>
          <w:sz w:val="32"/>
          <w:szCs w:val="32"/>
          <w:lang w:eastAsia="zh-CN"/>
        </w:rPr>
        <w:t>量</w:t>
      </w:r>
      <w:r>
        <w:rPr>
          <w:rFonts w:hint="eastAsia" w:ascii="仿宋" w:hAnsi="仿宋" w:eastAsia="仿宋" w:cs="仿宋"/>
          <w:sz w:val="32"/>
          <w:szCs w:val="32"/>
          <w:u w:val="single" w:color="auto"/>
          <w:lang w:val="en-US" w:eastAsia="zh-CN"/>
        </w:rPr>
        <w:t xml:space="preserve">    </w:t>
      </w:r>
      <w:r>
        <w:rPr>
          <w:rFonts w:hint="eastAsia" w:ascii="仿宋" w:hAnsi="仿宋" w:eastAsia="仿宋" w:cs="仿宋"/>
          <w:sz w:val="32"/>
          <w:szCs w:val="32"/>
        </w:rPr>
        <w:t>千瓦)</w:t>
      </w:r>
      <w:r>
        <w:rPr>
          <w:rFonts w:hint="eastAsia" w:ascii="仿宋" w:hAnsi="仿宋" w:eastAsia="仿宋" w:cs="仿宋"/>
          <w:sz w:val="32"/>
          <w:szCs w:val="32"/>
          <w:lang w:eastAsia="zh-CN"/>
        </w:rPr>
        <w:t>，</w:t>
      </w:r>
      <w:r>
        <w:rPr>
          <w:rFonts w:hint="eastAsia" w:ascii="仿宋" w:hAnsi="仿宋" w:eastAsia="仿宋" w:cs="仿宋"/>
          <w:sz w:val="32"/>
          <w:szCs w:val="32"/>
        </w:rPr>
        <w:t>照表收费。收费标准：水费每吨</w:t>
      </w:r>
      <w:r>
        <w:rPr>
          <w:rFonts w:hint="eastAsia" w:ascii="仿宋" w:hAnsi="仿宋" w:eastAsia="仿宋" w:cs="仿宋"/>
          <w:sz w:val="32"/>
          <w:szCs w:val="32"/>
          <w:u w:val="single" w:color="auto"/>
          <w:lang w:val="en-US" w:eastAsia="zh-CN"/>
        </w:rPr>
        <w:t xml:space="preserve">     </w:t>
      </w:r>
      <w:r>
        <w:rPr>
          <w:rFonts w:hint="eastAsia" w:ascii="仿宋" w:hAnsi="仿宋" w:eastAsia="仿宋" w:cs="仿宋"/>
          <w:sz w:val="32"/>
          <w:szCs w:val="32"/>
        </w:rPr>
        <w:t>元，电费每度</w:t>
      </w:r>
      <w:r>
        <w:rPr>
          <w:rFonts w:hint="eastAsia" w:ascii="仿宋" w:hAnsi="仿宋" w:eastAsia="仿宋" w:cs="仿宋"/>
          <w:sz w:val="32"/>
          <w:szCs w:val="32"/>
          <w:u w:val="single" w:color="auto"/>
          <w:lang w:val="en-US" w:eastAsia="zh-CN"/>
        </w:rPr>
        <w:t xml:space="preserve">     </w:t>
      </w:r>
      <w:r>
        <w:rPr>
          <w:rFonts w:hint="eastAsia" w:ascii="仿宋" w:hAnsi="仿宋" w:eastAsia="仿宋" w:cs="仿宋"/>
          <w:sz w:val="32"/>
          <w:szCs w:val="32"/>
        </w:rPr>
        <w:t>元。乙方须在接到甲方水电费通知单三日内，向甲方交纳款项。否则，每逾期一天，向甲方另交纳滞纳金50元。逾期十日以上者，甲方有权停止其水电使用，并有权单方解除合同，要求乙方缴纳水电费</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五、乙方保证承租上述房地产作为</w:t>
      </w:r>
      <w:r>
        <w:rPr>
          <w:rFonts w:hint="eastAsia" w:ascii="仿宋" w:hAnsi="仿宋" w:eastAsia="仿宋" w:cs="仿宋"/>
          <w:sz w:val="32"/>
          <w:szCs w:val="32"/>
          <w:u w:val="single" w:color="auto"/>
          <w:lang w:val="en-US" w:eastAsia="zh-CN"/>
        </w:rPr>
        <w:t xml:space="preserve">            </w:t>
      </w:r>
      <w:r>
        <w:rPr>
          <w:rFonts w:hint="eastAsia" w:ascii="仿宋" w:hAnsi="仿宋" w:eastAsia="仿宋" w:cs="仿宋"/>
          <w:sz w:val="32"/>
          <w:szCs w:val="32"/>
        </w:rPr>
        <w:t>使用</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textAlignment w:val="auto"/>
        <w:outlineLvl w:val="9"/>
        <w:rPr>
          <w:rFonts w:hint="default" w:ascii="仿宋" w:hAnsi="仿宋" w:eastAsia="仿宋" w:cs="仿宋"/>
          <w:sz w:val="32"/>
          <w:szCs w:val="32"/>
          <w:lang w:val="en-US" w:eastAsia="zh-CN"/>
        </w:rPr>
      </w:pPr>
      <w:r>
        <w:rPr>
          <w:rFonts w:hint="eastAsia" w:ascii="仿宋" w:hAnsi="仿宋" w:eastAsia="仿宋" w:cs="仿宋"/>
          <w:sz w:val="32"/>
          <w:szCs w:val="32"/>
        </w:rPr>
        <w:t>六、甲乙双方保证如期履行契约，直至圆满而终止。任何一方因特殊原因，需提前终止契约，则至少应在两个月前，书面通知对方，取得同意，并向对方补偿年租金百分之十的损失。</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七、房地产租赁期内，甲方保证并承担下列责任</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上述房地产符合出租使用要求</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八、房地产租赁期内，乙方保证并承担下列责任</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textAlignment w:val="auto"/>
        <w:outlineLvl w:val="9"/>
        <w:rPr>
          <w:rFonts w:hint="eastAsia" w:ascii="仿宋" w:hAnsi="仿宋" w:eastAsia="仿宋"/>
          <w:color w:val="auto"/>
          <w:sz w:val="32"/>
          <w:szCs w:val="32"/>
        </w:rPr>
      </w:pPr>
      <w:r>
        <w:rPr>
          <w:rFonts w:hint="eastAsia" w:ascii="仿宋" w:hAnsi="仿宋" w:eastAsia="仿宋" w:cs="仿宋"/>
          <w:sz w:val="32"/>
          <w:szCs w:val="32"/>
        </w:rPr>
        <w:t>1、</w:t>
      </w:r>
      <w:r>
        <w:rPr>
          <w:rFonts w:hint="eastAsia" w:ascii="仿宋" w:hAnsi="仿宋" w:eastAsia="仿宋"/>
          <w:color w:val="auto"/>
          <w:sz w:val="32"/>
          <w:szCs w:val="32"/>
        </w:rPr>
        <w:t>如乙方因安全原因需对房屋进行装修或水电等设备增扩，以及乙方因经营需要对房屋结构加固（包括但不限于原房屋基础</w:t>
      </w:r>
      <w:r>
        <w:rPr>
          <w:rFonts w:ascii="仿宋" w:hAnsi="仿宋" w:eastAsia="仿宋"/>
          <w:color w:val="auto"/>
          <w:sz w:val="32"/>
          <w:szCs w:val="32"/>
        </w:rPr>
        <w:t>、砖</w:t>
      </w:r>
      <w:r>
        <w:rPr>
          <w:rFonts w:ascii="仿宋" w:hAnsi="仿宋" w:eastAsia="仿宋"/>
          <w:color w:val="auto"/>
          <w:sz w:val="32"/>
          <w:szCs w:val="32"/>
        </w:rPr>
        <w:fldChar w:fldCharType="begin"/>
      </w:r>
      <w:r>
        <w:rPr>
          <w:rFonts w:ascii="仿宋" w:hAnsi="仿宋" w:eastAsia="仿宋"/>
          <w:color w:val="auto"/>
          <w:sz w:val="32"/>
          <w:szCs w:val="32"/>
        </w:rPr>
        <w:instrText xml:space="preserve"> HYPERLINK "http://www.so.com/s?q=%E6%89%BF%E9%87%8D%E5%A2%99&amp;ie=utf-8&amp;src=internal_wenda_recommend_textn" \t "https://wenda.so.com/q/_blank" </w:instrText>
      </w:r>
      <w:r>
        <w:rPr>
          <w:rFonts w:ascii="仿宋" w:hAnsi="仿宋" w:eastAsia="仿宋"/>
          <w:color w:val="auto"/>
          <w:sz w:val="32"/>
          <w:szCs w:val="32"/>
        </w:rPr>
        <w:fldChar w:fldCharType="separate"/>
      </w:r>
      <w:r>
        <w:rPr>
          <w:rFonts w:ascii="仿宋" w:hAnsi="仿宋" w:eastAsia="仿宋"/>
          <w:color w:val="auto"/>
          <w:sz w:val="32"/>
          <w:szCs w:val="32"/>
        </w:rPr>
        <w:t>承重墙</w:t>
      </w:r>
      <w:r>
        <w:rPr>
          <w:rFonts w:ascii="仿宋" w:hAnsi="仿宋" w:eastAsia="仿宋"/>
          <w:color w:val="auto"/>
          <w:sz w:val="32"/>
          <w:szCs w:val="32"/>
        </w:rPr>
        <w:fldChar w:fldCharType="end"/>
      </w:r>
      <w:r>
        <w:rPr>
          <w:rFonts w:ascii="仿宋" w:hAnsi="仿宋" w:eastAsia="仿宋"/>
          <w:color w:val="auto"/>
          <w:sz w:val="32"/>
          <w:szCs w:val="32"/>
        </w:rPr>
        <w:t>、</w:t>
      </w:r>
      <w:r>
        <w:rPr>
          <w:rFonts w:ascii="仿宋" w:hAnsi="仿宋" w:eastAsia="仿宋"/>
          <w:color w:val="auto"/>
          <w:sz w:val="32"/>
          <w:szCs w:val="32"/>
        </w:rPr>
        <w:fldChar w:fldCharType="begin"/>
      </w:r>
      <w:r>
        <w:rPr>
          <w:rFonts w:ascii="仿宋" w:hAnsi="仿宋" w:eastAsia="仿宋"/>
          <w:color w:val="auto"/>
          <w:sz w:val="32"/>
          <w:szCs w:val="32"/>
        </w:rPr>
        <w:instrText xml:space="preserve"> HYPERLINK "http://www.so.com/s?q=%E9%92%A2%E7%AD%8B%E6%B7%B7%E5%87%9D%E5%9C%9F%E6%A2%81&amp;ie=utf-8&amp;src=internal_wenda_recommend_textn" \t "https://wenda.so.com/q/_blank" </w:instrText>
      </w:r>
      <w:r>
        <w:rPr>
          <w:rFonts w:ascii="仿宋" w:hAnsi="仿宋" w:eastAsia="仿宋"/>
          <w:color w:val="auto"/>
          <w:sz w:val="32"/>
          <w:szCs w:val="32"/>
        </w:rPr>
        <w:fldChar w:fldCharType="separate"/>
      </w:r>
      <w:r>
        <w:rPr>
          <w:rFonts w:ascii="仿宋" w:hAnsi="仿宋" w:eastAsia="仿宋"/>
          <w:color w:val="auto"/>
          <w:sz w:val="32"/>
          <w:szCs w:val="32"/>
        </w:rPr>
        <w:t>钢筋混</w:t>
      </w:r>
      <w:r>
        <w:rPr>
          <w:rFonts w:hint="eastAsia" w:ascii="仿宋" w:hAnsi="仿宋" w:eastAsia="仿宋"/>
          <w:color w:val="auto"/>
          <w:sz w:val="32"/>
          <w:szCs w:val="32"/>
          <w:lang w:val="en-US" w:eastAsia="zh-CN"/>
        </w:rPr>
        <w:t xml:space="preserve"> </w:t>
      </w:r>
      <w:r>
        <w:rPr>
          <w:rFonts w:ascii="仿宋" w:hAnsi="仿宋" w:eastAsia="仿宋"/>
          <w:color w:val="auto"/>
          <w:sz w:val="32"/>
          <w:szCs w:val="32"/>
        </w:rPr>
        <w:t>凝土梁</w:t>
      </w:r>
      <w:r>
        <w:rPr>
          <w:rFonts w:ascii="仿宋" w:hAnsi="仿宋" w:eastAsia="仿宋"/>
          <w:color w:val="auto"/>
          <w:sz w:val="32"/>
          <w:szCs w:val="32"/>
        </w:rPr>
        <w:fldChar w:fldCharType="end"/>
      </w:r>
      <w:r>
        <w:rPr>
          <w:rFonts w:ascii="仿宋" w:hAnsi="仿宋" w:eastAsia="仿宋"/>
          <w:color w:val="auto"/>
          <w:sz w:val="32"/>
          <w:szCs w:val="32"/>
        </w:rPr>
        <w:t>和板、</w:t>
      </w:r>
      <w:r>
        <w:rPr>
          <w:rFonts w:ascii="仿宋" w:hAnsi="仿宋" w:eastAsia="仿宋"/>
          <w:color w:val="auto"/>
          <w:sz w:val="32"/>
          <w:szCs w:val="32"/>
        </w:rPr>
        <w:fldChar w:fldCharType="begin"/>
      </w:r>
      <w:r>
        <w:rPr>
          <w:rFonts w:ascii="仿宋" w:hAnsi="仿宋" w:eastAsia="仿宋"/>
          <w:color w:val="auto"/>
          <w:sz w:val="32"/>
          <w:szCs w:val="32"/>
        </w:rPr>
        <w:instrText xml:space="preserve"> HYPERLINK "http://www.so.com/s?q=%E6%9E%84%E9%80%A0%E6%9F%B1&amp;ie=utf-8&amp;src=internal_wenda_recommend_textn" \t "https://wenda.so.com/q/_blank" </w:instrText>
      </w:r>
      <w:r>
        <w:rPr>
          <w:rFonts w:ascii="仿宋" w:hAnsi="仿宋" w:eastAsia="仿宋"/>
          <w:color w:val="auto"/>
          <w:sz w:val="32"/>
          <w:szCs w:val="32"/>
        </w:rPr>
        <w:fldChar w:fldCharType="separate"/>
      </w:r>
      <w:r>
        <w:rPr>
          <w:rFonts w:ascii="仿宋" w:hAnsi="仿宋" w:eastAsia="仿宋"/>
          <w:color w:val="auto"/>
          <w:sz w:val="32"/>
          <w:szCs w:val="32"/>
        </w:rPr>
        <w:t>构造柱</w:t>
      </w:r>
      <w:r>
        <w:rPr>
          <w:rFonts w:ascii="仿宋" w:hAnsi="仿宋" w:eastAsia="仿宋"/>
          <w:color w:val="auto"/>
          <w:sz w:val="32"/>
          <w:szCs w:val="32"/>
        </w:rPr>
        <w:fldChar w:fldCharType="end"/>
      </w:r>
      <w:r>
        <w:rPr>
          <w:rFonts w:ascii="仿宋" w:hAnsi="仿宋" w:eastAsia="仿宋"/>
          <w:color w:val="auto"/>
          <w:sz w:val="32"/>
          <w:szCs w:val="32"/>
        </w:rPr>
        <w:t>、</w:t>
      </w:r>
      <w:r>
        <w:rPr>
          <w:rFonts w:ascii="仿宋" w:hAnsi="仿宋" w:eastAsia="仿宋"/>
          <w:color w:val="auto"/>
          <w:sz w:val="32"/>
          <w:szCs w:val="32"/>
        </w:rPr>
        <w:fldChar w:fldCharType="begin"/>
      </w:r>
      <w:r>
        <w:rPr>
          <w:rFonts w:ascii="仿宋" w:hAnsi="仿宋" w:eastAsia="仿宋"/>
          <w:color w:val="auto"/>
          <w:sz w:val="32"/>
          <w:szCs w:val="32"/>
        </w:rPr>
        <w:instrText xml:space="preserve"> HYPERLINK "http://www.so.com/s?q=%E8%BF%87%E6%A2%81&amp;ie=utf-8&amp;src=internal_wenda_recommend_textn" \t "https://wenda.so.com/q/_blank" </w:instrText>
      </w:r>
      <w:r>
        <w:rPr>
          <w:rFonts w:ascii="仿宋" w:hAnsi="仿宋" w:eastAsia="仿宋"/>
          <w:color w:val="auto"/>
          <w:sz w:val="32"/>
          <w:szCs w:val="32"/>
        </w:rPr>
        <w:fldChar w:fldCharType="separate"/>
      </w:r>
      <w:r>
        <w:rPr>
          <w:rFonts w:ascii="仿宋" w:hAnsi="仿宋" w:eastAsia="仿宋"/>
          <w:color w:val="auto"/>
          <w:sz w:val="32"/>
          <w:szCs w:val="32"/>
        </w:rPr>
        <w:t>过梁</w:t>
      </w:r>
      <w:r>
        <w:rPr>
          <w:rFonts w:ascii="仿宋" w:hAnsi="仿宋" w:eastAsia="仿宋"/>
          <w:color w:val="auto"/>
          <w:sz w:val="32"/>
          <w:szCs w:val="32"/>
        </w:rPr>
        <w:fldChar w:fldCharType="end"/>
      </w:r>
      <w:r>
        <w:rPr>
          <w:rFonts w:ascii="仿宋" w:hAnsi="仿宋" w:eastAsia="仿宋"/>
          <w:color w:val="auto"/>
          <w:sz w:val="32"/>
          <w:szCs w:val="32"/>
        </w:rPr>
        <w:t>、钢筋混凝土</w:t>
      </w:r>
      <w:r>
        <w:rPr>
          <w:rFonts w:ascii="仿宋" w:hAnsi="仿宋" w:eastAsia="仿宋"/>
          <w:color w:val="auto"/>
          <w:sz w:val="32"/>
          <w:szCs w:val="32"/>
        </w:rPr>
        <w:fldChar w:fldCharType="begin"/>
      </w:r>
      <w:r>
        <w:rPr>
          <w:rFonts w:ascii="仿宋" w:hAnsi="仿宋" w:eastAsia="仿宋"/>
          <w:color w:val="auto"/>
          <w:sz w:val="32"/>
          <w:szCs w:val="32"/>
        </w:rPr>
        <w:instrText xml:space="preserve"> HYPERLINK "http://www.so.com/s?q=%E5%9C%88%E6%A2%81&amp;ie=utf-8&amp;src=internal_wenda_recommend_textn" \t "https://wenda.so.com/q/_blank" </w:instrText>
      </w:r>
      <w:r>
        <w:rPr>
          <w:rFonts w:ascii="仿宋" w:hAnsi="仿宋" w:eastAsia="仿宋"/>
          <w:color w:val="auto"/>
          <w:sz w:val="32"/>
          <w:szCs w:val="32"/>
        </w:rPr>
        <w:fldChar w:fldCharType="separate"/>
      </w:r>
      <w:r>
        <w:rPr>
          <w:rFonts w:ascii="仿宋" w:hAnsi="仿宋" w:eastAsia="仿宋"/>
          <w:color w:val="auto"/>
          <w:sz w:val="32"/>
          <w:szCs w:val="32"/>
        </w:rPr>
        <w:t>圈梁</w:t>
      </w:r>
      <w:r>
        <w:rPr>
          <w:rFonts w:ascii="仿宋" w:hAnsi="仿宋" w:eastAsia="仿宋"/>
          <w:color w:val="auto"/>
          <w:sz w:val="32"/>
          <w:szCs w:val="32"/>
        </w:rPr>
        <w:fldChar w:fldCharType="end"/>
      </w:r>
      <w:r>
        <w:rPr>
          <w:rFonts w:hint="eastAsia" w:ascii="仿宋" w:hAnsi="仿宋" w:eastAsia="仿宋"/>
          <w:color w:val="auto"/>
          <w:sz w:val="32"/>
          <w:szCs w:val="32"/>
        </w:rPr>
        <w:t>等）、房屋承重、消防通道、消防设施、停车场改造、水电增容等项目进行更新改造，均应征得甲方书面同意。所需费用由乙方独立自理。</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乙方</w:t>
      </w:r>
      <w:r>
        <w:rPr>
          <w:rFonts w:hint="eastAsia" w:ascii="仿宋" w:hAnsi="仿宋" w:eastAsia="仿宋" w:cs="仿宋"/>
          <w:sz w:val="32"/>
          <w:szCs w:val="32"/>
        </w:rPr>
        <w:t>如需转租第三人使用或与第三人互换房地产使用时，必须取得甲方</w:t>
      </w:r>
      <w:r>
        <w:rPr>
          <w:rFonts w:hint="eastAsia" w:ascii="仿宋" w:hAnsi="仿宋" w:eastAsia="仿宋" w:cs="仿宋"/>
          <w:sz w:val="32"/>
          <w:szCs w:val="32"/>
          <w:lang w:eastAsia="zh-CN"/>
        </w:rPr>
        <w:t>书面</w:t>
      </w:r>
      <w:r>
        <w:rPr>
          <w:rFonts w:hint="eastAsia" w:ascii="仿宋" w:hAnsi="仿宋" w:eastAsia="仿宋" w:cs="仿宋"/>
          <w:sz w:val="32"/>
          <w:szCs w:val="32"/>
        </w:rPr>
        <w:t>同意</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3、因</w:t>
      </w:r>
      <w:r>
        <w:rPr>
          <w:rFonts w:hint="eastAsia" w:ascii="仿宋" w:hAnsi="仿宋" w:eastAsia="仿宋" w:cs="仿宋"/>
          <w:sz w:val="32"/>
          <w:szCs w:val="32"/>
          <w:lang w:val="en-US" w:eastAsia="zh-CN"/>
        </w:rPr>
        <w:t>乙方</w:t>
      </w:r>
      <w:r>
        <w:rPr>
          <w:rFonts w:hint="eastAsia" w:ascii="仿宋" w:hAnsi="仿宋" w:eastAsia="仿宋" w:cs="仿宋"/>
          <w:sz w:val="32"/>
          <w:szCs w:val="32"/>
        </w:rPr>
        <w:t>使用不当或其它人为原因而使房屋或设备损坏的，乙方负责赔偿或</w:t>
      </w:r>
      <w:r>
        <w:rPr>
          <w:rFonts w:hint="eastAsia" w:ascii="仿宋" w:hAnsi="仿宋" w:eastAsia="仿宋" w:cs="仿宋"/>
          <w:sz w:val="32"/>
          <w:szCs w:val="32"/>
          <w:lang w:val="en-US" w:eastAsia="zh-CN"/>
        </w:rPr>
        <w:t>给予</w:t>
      </w:r>
      <w:r>
        <w:rPr>
          <w:rFonts w:hint="eastAsia" w:ascii="仿宋" w:hAnsi="仿宋" w:eastAsia="仿宋" w:cs="仿宋"/>
          <w:sz w:val="32"/>
          <w:szCs w:val="32"/>
        </w:rPr>
        <w:t>修复</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4、乙方将对甲方正常的房屋检查和维修给予协助。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rPr>
        <w:t>5、</w:t>
      </w:r>
      <w:r>
        <w:rPr>
          <w:rFonts w:hint="eastAsia" w:ascii="仿宋" w:hAnsi="仿宋" w:eastAsia="仿宋"/>
          <w:color w:val="auto"/>
          <w:sz w:val="32"/>
          <w:szCs w:val="32"/>
        </w:rPr>
        <w:t>租赁期满时，乙方必须将房地产如期归还甲方，并在租赁期满之日内撤离，否则从逾期之日起，按照</w:t>
      </w:r>
      <w:r>
        <w:rPr>
          <w:rFonts w:hint="eastAsia" w:ascii="仿宋" w:hAnsi="仿宋" w:eastAsia="仿宋"/>
          <w:color w:val="auto"/>
          <w:sz w:val="32"/>
          <w:szCs w:val="32"/>
          <w:u w:val="none"/>
        </w:rPr>
        <w:t>1000</w:t>
      </w:r>
      <w:r>
        <w:rPr>
          <w:rFonts w:hint="eastAsia" w:ascii="仿宋" w:hAnsi="仿宋" w:eastAsia="仿宋"/>
          <w:color w:val="auto"/>
          <w:sz w:val="32"/>
          <w:szCs w:val="32"/>
        </w:rPr>
        <w:t>元/天的标准向甲方缴纳租赁物占用费。如需继续承租上述房地产，应提前两个月与甲方协商，双方另签订契约。</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 xml:space="preserve">6、乙方明知并接受租赁房屋出租现状，若乙方因经营需要对房屋进行装修等，费用应当由乙方自行负担，若因乙方装修给房屋造成损害的，应当承担赔偿责任，并恢复原状。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textAlignment w:val="auto"/>
        <w:outlineLvl w:val="9"/>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7、乙方因违反用电、消防管理等有关要求，造成财产损失、安全事故或火灾事故，一切后果和经济损失由乙方负责承担和赔偿。乙方需按照消防、电力等职能部门的要求，对相关设施、设备进行定期维保，费用由乙方承担。</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九、违约责任</w:t>
      </w:r>
      <w:r>
        <w:rPr>
          <w:rFonts w:hint="eastAsia" w:ascii="仿宋" w:hAnsi="仿宋" w:eastAsia="仿宋" w:cs="仿宋"/>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1.若出现以下情况，甲方可以单方解除合同：</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1.1乙方不具备经营本合同租赁</w:t>
      </w:r>
      <w:r>
        <w:rPr>
          <w:rFonts w:hint="eastAsia" w:ascii="仿宋" w:hAnsi="仿宋" w:eastAsia="仿宋" w:cs="仿宋"/>
          <w:sz w:val="32"/>
          <w:szCs w:val="32"/>
          <w:lang w:eastAsia="zh-CN"/>
        </w:rPr>
        <w:t>场</w:t>
      </w:r>
      <w:r>
        <w:rPr>
          <w:rFonts w:hint="eastAsia" w:ascii="仿宋" w:hAnsi="仿宋" w:eastAsia="仿宋" w:cs="仿宋"/>
          <w:sz w:val="32"/>
          <w:szCs w:val="32"/>
        </w:rPr>
        <w:t>地所规定之用途的资</w:t>
      </w:r>
      <w:r>
        <w:rPr>
          <w:rFonts w:hint="eastAsia" w:ascii="仿宋" w:hAnsi="仿宋" w:eastAsia="仿宋" w:cs="仿宋"/>
          <w:sz w:val="32"/>
          <w:szCs w:val="32"/>
          <w:lang w:eastAsia="zh-CN"/>
        </w:rPr>
        <w:t>格；</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1.2</w:t>
      </w:r>
      <w:r>
        <w:rPr>
          <w:rFonts w:hint="eastAsia" w:ascii="仿宋" w:hAnsi="仿宋" w:eastAsia="仿宋" w:cs="仿宋"/>
          <w:sz w:val="32"/>
          <w:szCs w:val="32"/>
        </w:rPr>
        <w:t>乙方违反本</w:t>
      </w:r>
      <w:r>
        <w:rPr>
          <w:rFonts w:hint="eastAsia" w:ascii="仿宋" w:hAnsi="仿宋" w:eastAsia="仿宋" w:cs="仿宋"/>
          <w:sz w:val="32"/>
          <w:szCs w:val="32"/>
          <w:lang w:eastAsia="zh-CN"/>
        </w:rPr>
        <w:t>合</w:t>
      </w:r>
      <w:r>
        <w:rPr>
          <w:rFonts w:hint="eastAsia" w:ascii="仿宋" w:hAnsi="仿宋" w:eastAsia="仿宋" w:cs="仿宋"/>
          <w:sz w:val="32"/>
          <w:szCs w:val="32"/>
        </w:rPr>
        <w:t>同之规定，未按照本合同约定在租赁场地进</w:t>
      </w:r>
      <w:r>
        <w:rPr>
          <w:rFonts w:hint="eastAsia" w:ascii="仿宋" w:hAnsi="仿宋" w:eastAsia="仿宋" w:cs="仿宋"/>
          <w:sz w:val="32"/>
          <w:szCs w:val="32"/>
          <w:lang w:eastAsia="zh-CN"/>
        </w:rPr>
        <w:t>行符合</w:t>
      </w:r>
      <w:r>
        <w:rPr>
          <w:rFonts w:hint="eastAsia" w:ascii="仿宋" w:hAnsi="仿宋" w:eastAsia="仿宋" w:cs="仿宋"/>
          <w:sz w:val="32"/>
          <w:szCs w:val="32"/>
        </w:rPr>
        <w:t>本合同的经营活动的</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1.3</w:t>
      </w:r>
      <w:r>
        <w:rPr>
          <w:rFonts w:hint="eastAsia" w:ascii="仿宋" w:hAnsi="仿宋" w:eastAsia="仿宋" w:cs="仿宋"/>
          <w:sz w:val="32"/>
          <w:szCs w:val="32"/>
        </w:rPr>
        <w:t>乙方未按照本合同第四条的规定缴纳水、电费等费用的</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1.4乙方未经甲方书面同意，擅自改变甲方房屋结构的</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1.5乙方未经甲方</w:t>
      </w:r>
      <w:r>
        <w:rPr>
          <w:rFonts w:hint="eastAsia" w:ascii="仿宋" w:hAnsi="仿宋" w:eastAsia="仿宋" w:cs="仿宋"/>
          <w:sz w:val="32"/>
          <w:szCs w:val="32"/>
          <w:lang w:eastAsia="zh-CN"/>
        </w:rPr>
        <w:t>书面</w:t>
      </w:r>
      <w:r>
        <w:rPr>
          <w:rFonts w:hint="eastAsia" w:ascii="仿宋" w:hAnsi="仿宋" w:eastAsia="仿宋" w:cs="仿宋"/>
          <w:sz w:val="32"/>
          <w:szCs w:val="32"/>
        </w:rPr>
        <w:t>同意擅自转租的</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发生上述情况之一者，甲方有权书面通知乙方后解除本合同，并有权收回该租赁场地，没收履约保证金，乙方装修投入甲方不予补偿，且乙方应向甲方支付合同接触前的逾期付款违约金，还应支付相当于12个月租金作为对甲方预期利益的补偿，甲方有权根据有关的法律法规追究乙方的其他法律责任</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eastAsia="zh-CN"/>
        </w:rPr>
        <w:t>.</w:t>
      </w:r>
      <w:r>
        <w:rPr>
          <w:rFonts w:hint="eastAsia" w:ascii="仿宋" w:hAnsi="仿宋" w:eastAsia="仿宋" w:cs="仿宋"/>
          <w:sz w:val="32"/>
          <w:szCs w:val="32"/>
        </w:rPr>
        <w:t>若出现以下情况，乙方有权单方解除合同</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2.1甲方对租赁场地进行其他装修等严重影响了乙方正常营业行为的</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2.2合同租赁期内，甲方由于主观原因无故停水、停电、停气，</w:t>
      </w:r>
      <w:r>
        <w:rPr>
          <w:rFonts w:hint="eastAsia" w:ascii="仿宋" w:hAnsi="仿宋" w:eastAsia="仿宋" w:cs="仿宋"/>
          <w:sz w:val="32"/>
          <w:szCs w:val="32"/>
          <w:lang w:eastAsia="zh-CN"/>
        </w:rPr>
        <w:t>一</w:t>
      </w:r>
      <w:r>
        <w:rPr>
          <w:rFonts w:hint="eastAsia" w:ascii="仿宋" w:hAnsi="仿宋" w:eastAsia="仿宋" w:cs="仿宋"/>
          <w:sz w:val="32"/>
          <w:szCs w:val="32"/>
        </w:rPr>
        <w:t>个月累计超过3天的；</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2.3因租赁场地房屋使用权纠纷致使乙方无法正常经营的</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发生上述情况之一者，乙方有权书面通知甲方后解除本合同，要求甲方退回保证金，赔偿乙方前期为该项目实际投入的金额，乙方有权根据有关的法律法规追究甲方的其他法律责任</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eastAsia="zh-CN"/>
        </w:rPr>
        <w:t>.</w:t>
      </w:r>
      <w:r>
        <w:rPr>
          <w:rFonts w:hint="eastAsia" w:ascii="仿宋" w:hAnsi="仿宋" w:eastAsia="仿宋" w:cs="仿宋"/>
          <w:sz w:val="32"/>
          <w:szCs w:val="32"/>
        </w:rPr>
        <w:t>除上述各项规定外，本合同任何一方若有违约行为，均应在收到另一方通知后七天内予以更正(本合同另有规定除外),逾期未能更正</w:t>
      </w:r>
      <w:r>
        <w:rPr>
          <w:rFonts w:hint="eastAsia" w:ascii="仿宋" w:hAnsi="仿宋" w:eastAsia="仿宋" w:cs="仿宋"/>
          <w:sz w:val="32"/>
          <w:szCs w:val="32"/>
          <w:lang w:eastAsia="zh-CN"/>
        </w:rPr>
        <w:t>，</w:t>
      </w:r>
      <w:r>
        <w:rPr>
          <w:rFonts w:hint="eastAsia" w:ascii="仿宋" w:hAnsi="仿宋" w:eastAsia="仿宋" w:cs="仿宋"/>
          <w:sz w:val="32"/>
          <w:szCs w:val="32"/>
        </w:rPr>
        <w:t>另一方保留索赔的权利。</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eastAsia="zh-CN"/>
        </w:rPr>
        <w:t>.</w:t>
      </w:r>
      <w:r>
        <w:rPr>
          <w:rFonts w:hint="eastAsia" w:ascii="仿宋" w:hAnsi="仿宋" w:eastAsia="仿宋" w:cs="仿宋"/>
          <w:sz w:val="32"/>
          <w:szCs w:val="32"/>
        </w:rPr>
        <w:t>任何一方未能履行或者遵守本合同项下的所做承诺和保证，则</w:t>
      </w:r>
      <w:r>
        <w:rPr>
          <w:rFonts w:hint="eastAsia" w:ascii="仿宋" w:hAnsi="仿宋" w:eastAsia="仿宋" w:cs="仿宋"/>
          <w:sz w:val="32"/>
          <w:szCs w:val="32"/>
          <w:lang w:eastAsia="zh-CN"/>
        </w:rPr>
        <w:t>违</w:t>
      </w:r>
      <w:r>
        <w:rPr>
          <w:rFonts w:hint="eastAsia" w:ascii="仿宋" w:hAnsi="仿宋" w:eastAsia="仿宋" w:cs="仿宋"/>
          <w:sz w:val="32"/>
          <w:szCs w:val="32"/>
        </w:rPr>
        <w:t>约方应当赔偿守约方因此遭受的全部直接损</w:t>
      </w:r>
      <w:r>
        <w:rPr>
          <w:rFonts w:hint="eastAsia" w:ascii="仿宋" w:hAnsi="仿宋" w:eastAsia="仿宋" w:cs="仿宋"/>
          <w:sz w:val="32"/>
          <w:szCs w:val="32"/>
          <w:lang w:eastAsia="zh-CN"/>
        </w:rPr>
        <w:t>失。</w:t>
      </w:r>
      <w:r>
        <w:rPr>
          <w:rFonts w:hint="eastAsia" w:ascii="仿宋" w:hAnsi="仿宋" w:eastAsia="仿宋" w:cs="仿宋"/>
          <w:sz w:val="32"/>
          <w:szCs w:val="32"/>
        </w:rPr>
        <w:t xml:space="preserve">  </w:t>
      </w:r>
    </w:p>
    <w:p>
      <w:pPr>
        <w:keepNext w:val="0"/>
        <w:keepLines w:val="0"/>
        <w:pageBreakBefore w:val="0"/>
        <w:widowControl w:val="0"/>
        <w:numPr>
          <w:ilvl w:val="-1"/>
          <w:numId w:val="0"/>
        </w:numPr>
        <w:kinsoku/>
        <w:wordWrap/>
        <w:overflowPunct/>
        <w:topLinePunct w:val="0"/>
        <w:autoSpaceDE/>
        <w:autoSpaceDN/>
        <w:bidi w:val="0"/>
        <w:adjustRightInd/>
        <w:snapToGrid/>
        <w:spacing w:line="480" w:lineRule="auto"/>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甲方违约或违法提前解除本</w:t>
      </w:r>
      <w:r>
        <w:rPr>
          <w:rFonts w:hint="eastAsia" w:ascii="仿宋" w:hAnsi="仿宋" w:eastAsia="仿宋" w:cs="仿宋"/>
          <w:sz w:val="32"/>
          <w:szCs w:val="32"/>
          <w:lang w:eastAsia="zh-CN"/>
        </w:rPr>
        <w:t>合</w:t>
      </w:r>
      <w:r>
        <w:rPr>
          <w:rFonts w:hint="eastAsia" w:ascii="仿宋" w:hAnsi="仿宋" w:eastAsia="仿宋" w:cs="仿宋"/>
          <w:sz w:val="32"/>
          <w:szCs w:val="32"/>
        </w:rPr>
        <w:t>同或未履行本合同之约定的</w:t>
      </w:r>
      <w:r>
        <w:rPr>
          <w:rFonts w:hint="eastAsia" w:ascii="仿宋" w:hAnsi="仿宋" w:eastAsia="仿宋" w:cs="仿宋"/>
          <w:sz w:val="32"/>
          <w:szCs w:val="32"/>
          <w:lang w:eastAsia="zh-CN"/>
        </w:rPr>
        <w:t>，甲</w:t>
      </w:r>
      <w:r>
        <w:rPr>
          <w:rFonts w:hint="eastAsia" w:ascii="仿宋" w:hAnsi="仿宋" w:eastAsia="仿宋" w:cs="仿宋"/>
          <w:sz w:val="32"/>
          <w:szCs w:val="32"/>
        </w:rPr>
        <w:t>方向</w:t>
      </w:r>
      <w:r>
        <w:rPr>
          <w:rFonts w:hint="eastAsia" w:ascii="仿宋" w:hAnsi="仿宋" w:eastAsia="仿宋" w:cs="仿宋"/>
          <w:sz w:val="32"/>
          <w:szCs w:val="32"/>
          <w:lang w:eastAsia="zh-CN"/>
        </w:rPr>
        <w:t>乙</w:t>
      </w:r>
      <w:r>
        <w:rPr>
          <w:rFonts w:hint="eastAsia" w:ascii="仿宋" w:hAnsi="仿宋" w:eastAsia="仿宋" w:cs="仿宋"/>
          <w:sz w:val="32"/>
          <w:szCs w:val="32"/>
        </w:rPr>
        <w:t>方交纳违约金人民币5万元，另承担</w:t>
      </w:r>
      <w:r>
        <w:rPr>
          <w:rFonts w:hint="eastAsia" w:ascii="仿宋" w:hAnsi="仿宋" w:eastAsia="仿宋" w:cs="仿宋"/>
          <w:sz w:val="32"/>
          <w:szCs w:val="32"/>
          <w:lang w:eastAsia="zh-CN"/>
        </w:rPr>
        <w:t>乙</w:t>
      </w:r>
      <w:r>
        <w:rPr>
          <w:rFonts w:hint="eastAsia" w:ascii="仿宋" w:hAnsi="仿宋" w:eastAsia="仿宋" w:cs="仿宋"/>
          <w:sz w:val="32"/>
          <w:szCs w:val="32"/>
        </w:rPr>
        <w:t>方的实际损失</w:t>
      </w:r>
      <w:r>
        <w:rPr>
          <w:rFonts w:hint="eastAsia" w:ascii="仿宋" w:hAnsi="仿宋" w:eastAsia="仿宋" w:cs="仿宋"/>
          <w:sz w:val="32"/>
          <w:szCs w:val="32"/>
          <w:lang w:eastAsia="zh-CN"/>
        </w:rPr>
        <w:t>，包</w:t>
      </w:r>
      <w:r>
        <w:rPr>
          <w:rFonts w:hint="eastAsia" w:ascii="仿宋" w:hAnsi="仿宋" w:eastAsia="仿宋" w:cs="仿宋"/>
          <w:sz w:val="32"/>
          <w:szCs w:val="32"/>
        </w:rPr>
        <w:t>括但不限于人工费用等</w:t>
      </w:r>
      <w:r>
        <w:rPr>
          <w:rFonts w:hint="eastAsia" w:ascii="仿宋" w:hAnsi="仿宋" w:eastAsia="仿宋" w:cs="仿宋"/>
          <w:sz w:val="32"/>
          <w:szCs w:val="32"/>
          <w:lang w:eastAsia="zh-CN"/>
        </w:rPr>
        <w:t>等。</w:t>
      </w:r>
      <w:r>
        <w:rPr>
          <w:rFonts w:hint="eastAsia" w:ascii="仿宋" w:hAnsi="仿宋" w:eastAsia="仿宋" w:cs="仿宋"/>
          <w:sz w:val="32"/>
          <w:szCs w:val="32"/>
        </w:rPr>
        <w:t xml:space="preserve">  </w:t>
      </w:r>
    </w:p>
    <w:p>
      <w:pPr>
        <w:keepNext w:val="0"/>
        <w:keepLines w:val="0"/>
        <w:pageBreakBefore w:val="0"/>
        <w:widowControl w:val="0"/>
        <w:numPr>
          <w:ilvl w:val="-1"/>
          <w:numId w:val="0"/>
        </w:numPr>
        <w:kinsoku/>
        <w:wordWrap/>
        <w:overflowPunct/>
        <w:topLinePunct w:val="0"/>
        <w:autoSpaceDE/>
        <w:autoSpaceDN/>
        <w:bidi w:val="0"/>
        <w:adjustRightInd/>
        <w:snapToGrid/>
        <w:spacing w:line="480" w:lineRule="auto"/>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6.</w:t>
      </w:r>
      <w:r>
        <w:rPr>
          <w:rFonts w:hint="eastAsia" w:ascii="仿宋" w:hAnsi="仿宋" w:eastAsia="仿宋" w:cs="仿宋"/>
          <w:sz w:val="32"/>
          <w:szCs w:val="32"/>
        </w:rPr>
        <w:t xml:space="preserve">乙方违约或违法提前解除本合同的或未履行本合同之约定，乙方向甲方交纳违约金人民币5万元，另承担甲方的实际损失，包括但不限于人工费用等等。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7.</w:t>
      </w:r>
      <w:r>
        <w:rPr>
          <w:rFonts w:hint="eastAsia" w:ascii="仿宋" w:hAnsi="仿宋" w:eastAsia="仿宋" w:cs="仿宋"/>
          <w:sz w:val="32"/>
          <w:szCs w:val="32"/>
        </w:rPr>
        <w:t>任何一方未能履行本契约规定的条款或违反国家和地方房地产租赁的有关规定，另一方有权提前解除本契约，所造成的损失由责任一方承担。乙方逾期交付房租，每逾期一日，由甲方按月租金额的千分之十向乙方加收违约金，并收回出租房屋，乙方须无条件服从</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十、如因不可抗力的原因而使承租房屋及其设备损坏的，双方互不承担责任</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rPr>
        <w:t>十一、租赁期满或解除契约，乙方须保留墙面、地面和门窗的装饰，保证房屋完好的交给甲方，否则，甲方因此受到的损失由乙方负责赔偿</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十二、乙方须在终止契约时间内，搬出全部物件，否则，视乙方放弃对其剩余物件的所有权，无条件由甲方处理</w:t>
      </w:r>
      <w:r>
        <w:rPr>
          <w:rFonts w:hint="eastAsia" w:ascii="仿宋" w:hAnsi="仿宋" w:eastAsia="仿宋" w:cs="仿宋"/>
          <w:sz w:val="32"/>
          <w:szCs w:val="32"/>
          <w:lang w:eastAsia="zh-CN"/>
        </w:rPr>
        <w:t>。</w:t>
      </w:r>
    </w:p>
    <w:p>
      <w:pPr>
        <w:spacing w:line="480" w:lineRule="auto"/>
        <w:ind w:firstLine="640" w:firstLineChars="200"/>
        <w:outlineLvl w:val="9"/>
        <w:rPr>
          <w:rFonts w:hint="eastAsia" w:ascii="仿宋" w:hAnsi="仿宋" w:eastAsia="仿宋" w:cs="仿宋"/>
          <w:sz w:val="32"/>
          <w:szCs w:val="32"/>
          <w:lang w:eastAsia="zh-CN"/>
        </w:rPr>
      </w:pPr>
      <w:r>
        <w:rPr>
          <w:rFonts w:hint="eastAsia" w:ascii="仿宋" w:hAnsi="仿宋" w:eastAsia="仿宋" w:cs="仿宋"/>
          <w:sz w:val="32"/>
          <w:szCs w:val="32"/>
        </w:rPr>
        <w:t>十</w:t>
      </w:r>
      <w:r>
        <w:rPr>
          <w:rFonts w:hint="eastAsia" w:ascii="仿宋" w:hAnsi="仿宋" w:eastAsia="仿宋" w:cs="仿宋"/>
          <w:sz w:val="32"/>
          <w:szCs w:val="32"/>
          <w:lang w:val="en-US" w:eastAsia="zh-CN"/>
        </w:rPr>
        <w:t>三</w:t>
      </w:r>
      <w:r>
        <w:rPr>
          <w:rFonts w:hint="eastAsia" w:ascii="仿宋" w:hAnsi="仿宋" w:eastAsia="仿宋" w:cs="仿宋"/>
          <w:sz w:val="32"/>
          <w:szCs w:val="32"/>
        </w:rPr>
        <w:t>、上述房地产在租赁期间内所需缴纳的税费，甲乙双方按规定各自承担</w:t>
      </w:r>
      <w:r>
        <w:rPr>
          <w:rFonts w:hint="eastAsia" w:ascii="仿宋" w:hAnsi="仿宋" w:eastAsia="仿宋" w:cs="仿宋"/>
          <w:sz w:val="32"/>
          <w:szCs w:val="32"/>
          <w:lang w:eastAsia="zh-CN"/>
        </w:rPr>
        <w:t>。</w:t>
      </w:r>
    </w:p>
    <w:p>
      <w:pPr>
        <w:spacing w:line="480" w:lineRule="auto"/>
        <w:ind w:firstLine="640" w:firstLineChars="200"/>
        <w:outlineLvl w:val="9"/>
        <w:rPr>
          <w:rFonts w:hint="eastAsia" w:ascii="仿宋" w:hAnsi="仿宋" w:eastAsia="仿宋" w:cs="仿宋"/>
          <w:sz w:val="32"/>
          <w:szCs w:val="32"/>
          <w:lang w:eastAsia="zh-CN"/>
        </w:rPr>
      </w:pPr>
      <w:r>
        <w:rPr>
          <w:rFonts w:hint="eastAsia" w:ascii="仿宋" w:hAnsi="仿宋" w:eastAsia="仿宋" w:cs="仿宋"/>
          <w:sz w:val="32"/>
          <w:szCs w:val="32"/>
          <w:lang w:val="en-US" w:eastAsia="zh-CN"/>
        </w:rPr>
        <w:t>十四、</w:t>
      </w:r>
      <w:r>
        <w:rPr>
          <w:rFonts w:hint="eastAsia" w:ascii="仿宋" w:hAnsi="仿宋" w:eastAsia="仿宋" w:cs="仿宋"/>
          <w:sz w:val="32"/>
          <w:szCs w:val="32"/>
          <w:lang w:eastAsia="zh-CN"/>
        </w:rPr>
        <w:t>特别约定</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val="en-US" w:eastAsia="zh-CN"/>
        </w:rPr>
        <w:t xml:space="preserve"> 1.</w:t>
      </w:r>
      <w:r>
        <w:rPr>
          <w:rFonts w:hint="eastAsia" w:ascii="仿宋" w:hAnsi="仿宋" w:eastAsia="仿宋" w:cs="仿宋"/>
          <w:sz w:val="32"/>
          <w:szCs w:val="32"/>
          <w:lang w:val="en-US" w:eastAsia="zh-CN"/>
        </w:rPr>
        <w:t>租赁房屋所在区域可能会发生房屋</w:t>
      </w:r>
      <w:r>
        <w:rPr>
          <w:rFonts w:hint="eastAsia" w:ascii="仿宋" w:hAnsi="仿宋" w:eastAsia="仿宋" w:cs="仿宋"/>
          <w:sz w:val="32"/>
          <w:szCs w:val="32"/>
          <w:lang w:val="en-US" w:eastAsia="zh-CN"/>
        </w:rPr>
        <w:t>征收</w:t>
      </w:r>
      <w:r>
        <w:rPr>
          <w:rFonts w:hint="eastAsia" w:ascii="仿宋" w:hAnsi="仿宋" w:eastAsia="仿宋" w:cs="仿宋"/>
          <w:sz w:val="32"/>
          <w:szCs w:val="32"/>
          <w:lang w:val="en-US" w:eastAsia="zh-CN"/>
        </w:rPr>
        <w:t>拆迁事宜，若在本协议限期内，租赁房屋因政策原因需要拆迁，则乙方无条件同意本协议提前到期终止，并配合腾退等，租赁房屋的拆迁补偿均有甲方取得，乙方不持有异议。对于装修及辅助设施补偿的归属及计算方式，按照届时执行的国家相关法律法规及相关政策为准。</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2.如在租赁期限内房屋产权发生变更的，本协议租赁期限提前到期。如乙方需继续承租的，由新产权人与其另行签订补充协议。</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十</w:t>
      </w:r>
      <w:r>
        <w:rPr>
          <w:rFonts w:hint="eastAsia" w:ascii="仿宋" w:hAnsi="仿宋" w:eastAsia="仿宋" w:cs="仿宋"/>
          <w:sz w:val="32"/>
          <w:szCs w:val="32"/>
          <w:lang w:val="en-US" w:eastAsia="zh-CN"/>
        </w:rPr>
        <w:t>五</w:t>
      </w:r>
      <w:r>
        <w:rPr>
          <w:rFonts w:hint="eastAsia" w:ascii="仿宋" w:hAnsi="仿宋" w:eastAsia="仿宋" w:cs="仿宋"/>
          <w:sz w:val="32"/>
          <w:szCs w:val="32"/>
        </w:rPr>
        <w:t>、本</w:t>
      </w:r>
      <w:r>
        <w:rPr>
          <w:rFonts w:hint="eastAsia" w:ascii="仿宋" w:hAnsi="仿宋" w:eastAsia="仿宋" w:cs="仿宋"/>
          <w:sz w:val="32"/>
          <w:szCs w:val="32"/>
          <w:lang w:eastAsia="zh-CN"/>
        </w:rPr>
        <w:t>合同</w:t>
      </w:r>
      <w:r>
        <w:rPr>
          <w:rFonts w:hint="eastAsia" w:ascii="仿宋" w:hAnsi="仿宋" w:eastAsia="仿宋" w:cs="仿宋"/>
          <w:sz w:val="32"/>
          <w:szCs w:val="32"/>
        </w:rPr>
        <w:t>未尽事宜，甲乙双方另行议定，其补充议定书经双方签章后与本契约具有同等效力。</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十</w:t>
      </w:r>
      <w:r>
        <w:rPr>
          <w:rFonts w:hint="eastAsia" w:ascii="仿宋" w:hAnsi="仿宋" w:eastAsia="仿宋" w:cs="仿宋"/>
          <w:sz w:val="32"/>
          <w:szCs w:val="32"/>
          <w:lang w:val="en-US" w:eastAsia="zh-CN"/>
        </w:rPr>
        <w:t>六</w:t>
      </w:r>
      <w:r>
        <w:rPr>
          <w:rFonts w:hint="eastAsia" w:ascii="仿宋" w:hAnsi="仿宋" w:eastAsia="仿宋" w:cs="仿宋"/>
          <w:sz w:val="32"/>
          <w:szCs w:val="32"/>
        </w:rPr>
        <w:t>、本</w:t>
      </w:r>
      <w:r>
        <w:rPr>
          <w:rFonts w:hint="eastAsia" w:ascii="仿宋" w:hAnsi="仿宋" w:eastAsia="仿宋" w:cs="仿宋"/>
          <w:sz w:val="32"/>
          <w:szCs w:val="32"/>
          <w:lang w:eastAsia="zh-CN"/>
        </w:rPr>
        <w:t>合同</w:t>
      </w:r>
      <w:r>
        <w:rPr>
          <w:rFonts w:hint="eastAsia" w:ascii="仿宋" w:hAnsi="仿宋" w:eastAsia="仿宋" w:cs="仿宋"/>
          <w:sz w:val="32"/>
          <w:szCs w:val="32"/>
        </w:rPr>
        <w:t>自乙方缴纳租赁履约保证金之日起生效。</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十</w:t>
      </w:r>
      <w:r>
        <w:rPr>
          <w:rFonts w:hint="eastAsia" w:ascii="仿宋" w:hAnsi="仿宋" w:eastAsia="仿宋" w:cs="仿宋"/>
          <w:sz w:val="32"/>
          <w:szCs w:val="32"/>
          <w:lang w:val="en-US" w:eastAsia="zh-CN"/>
        </w:rPr>
        <w:t>七</w:t>
      </w:r>
      <w:r>
        <w:rPr>
          <w:rFonts w:hint="eastAsia" w:ascii="仿宋" w:hAnsi="仿宋" w:eastAsia="仿宋" w:cs="仿宋"/>
          <w:sz w:val="32"/>
          <w:szCs w:val="32"/>
        </w:rPr>
        <w:t>、本</w:t>
      </w:r>
      <w:r>
        <w:rPr>
          <w:rFonts w:hint="eastAsia" w:ascii="仿宋" w:hAnsi="仿宋" w:eastAsia="仿宋" w:cs="仿宋"/>
          <w:sz w:val="32"/>
          <w:szCs w:val="32"/>
          <w:lang w:eastAsia="zh-CN"/>
        </w:rPr>
        <w:t>合同</w:t>
      </w:r>
      <w:r>
        <w:rPr>
          <w:rFonts w:hint="eastAsia" w:ascii="仿宋" w:hAnsi="仿宋" w:eastAsia="仿宋" w:cs="仿宋"/>
          <w:sz w:val="32"/>
          <w:szCs w:val="32"/>
        </w:rPr>
        <w:t>一式</w:t>
      </w:r>
      <w:r>
        <w:rPr>
          <w:rFonts w:hint="eastAsia" w:ascii="仿宋" w:hAnsi="仿宋" w:eastAsia="仿宋" w:cs="仿宋"/>
          <w:sz w:val="32"/>
          <w:szCs w:val="32"/>
          <w:lang w:val="en-US" w:eastAsia="zh-CN"/>
        </w:rPr>
        <w:t>肆</w:t>
      </w:r>
      <w:r>
        <w:rPr>
          <w:rFonts w:hint="eastAsia" w:ascii="仿宋" w:hAnsi="仿宋" w:eastAsia="仿宋" w:cs="仿宋"/>
          <w:sz w:val="32"/>
          <w:szCs w:val="32"/>
        </w:rPr>
        <w:t>份，甲乙双方各执</w:t>
      </w:r>
      <w:r>
        <w:rPr>
          <w:rFonts w:hint="eastAsia" w:ascii="仿宋" w:hAnsi="仿宋" w:eastAsia="仿宋" w:cs="仿宋"/>
          <w:sz w:val="32"/>
          <w:szCs w:val="32"/>
          <w:lang w:val="en-US" w:eastAsia="zh-CN"/>
        </w:rPr>
        <w:t>贰</w:t>
      </w:r>
      <w:r>
        <w:rPr>
          <w:rFonts w:hint="eastAsia" w:ascii="仿宋" w:hAnsi="仿宋" w:eastAsia="仿宋" w:cs="仿宋"/>
          <w:sz w:val="32"/>
          <w:szCs w:val="32"/>
        </w:rPr>
        <w:t>份</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rPr>
        <w:t>十</w:t>
      </w:r>
      <w:r>
        <w:rPr>
          <w:rFonts w:hint="eastAsia" w:ascii="仿宋" w:hAnsi="仿宋" w:eastAsia="仿宋" w:cs="仿宋"/>
          <w:sz w:val="32"/>
          <w:szCs w:val="32"/>
          <w:lang w:val="en-US" w:eastAsia="zh-CN"/>
        </w:rPr>
        <w:t>八</w:t>
      </w:r>
      <w:r>
        <w:rPr>
          <w:rFonts w:hint="eastAsia" w:ascii="仿宋" w:hAnsi="仿宋" w:eastAsia="仿宋" w:cs="仿宋"/>
          <w:sz w:val="32"/>
          <w:szCs w:val="32"/>
        </w:rPr>
        <w:t>、双方约定的其它事项。均应有书面记录，否则不具有约束双方的效力</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十</w:t>
      </w:r>
      <w:r>
        <w:rPr>
          <w:rFonts w:hint="eastAsia" w:ascii="仿宋" w:hAnsi="仿宋" w:eastAsia="仿宋" w:cs="仿宋"/>
          <w:sz w:val="32"/>
          <w:szCs w:val="32"/>
          <w:lang w:val="en-US" w:eastAsia="zh-CN"/>
        </w:rPr>
        <w:t>九</w:t>
      </w:r>
      <w:r>
        <w:rPr>
          <w:rFonts w:hint="eastAsia" w:ascii="仿宋" w:hAnsi="仿宋" w:eastAsia="仿宋" w:cs="仿宋"/>
          <w:sz w:val="32"/>
          <w:szCs w:val="32"/>
          <w:lang w:eastAsia="zh-CN"/>
        </w:rPr>
        <w:t>、因本合同产生的纠纷，双方俱有权向租赁物所在地人民法院提起诉讼。</w:t>
      </w:r>
      <w:bookmarkStart w:id="0" w:name="_GoBack"/>
    </w:p>
    <w:bookmarkEnd w:id="0"/>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textAlignment w:val="auto"/>
        <w:outlineLvl w:val="9"/>
        <w:rPr>
          <w:rFonts w:hint="eastAsia" w:ascii="仿宋" w:hAnsi="仿宋" w:eastAsia="仿宋" w:cs="仿宋"/>
          <w:sz w:val="32"/>
          <w:szCs w:val="32"/>
          <w:lang w:eastAsia="zh-CN"/>
        </w:rPr>
      </w:pP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甲方(签章)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乙方(签章)</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湖北省电影发行放映总公司</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ascii="仿宋" w:hAnsi="仿宋" w:eastAsia="仿宋" w:cs="仿宋"/>
          <w:sz w:val="32"/>
          <w:szCs w:val="32"/>
        </w:rPr>
      </w:pPr>
      <w:r>
        <w:rPr>
          <w:rFonts w:hint="eastAsia" w:ascii="仿宋" w:hAnsi="仿宋" w:eastAsia="仿宋" w:cs="仿宋"/>
          <w:sz w:val="32"/>
          <w:szCs w:val="32"/>
        </w:rPr>
        <w:t>法定代表</w:t>
      </w:r>
      <w:r>
        <w:rPr>
          <w:rFonts w:hint="eastAsia" w:ascii="仿宋" w:hAnsi="仿宋" w:eastAsia="仿宋" w:cs="仿宋"/>
          <w:sz w:val="32"/>
          <w:szCs w:val="32"/>
          <w:lang w:eastAsia="zh-CN"/>
        </w:rPr>
        <w:t>：</w:t>
      </w:r>
      <w:r>
        <w:rPr>
          <w:rFonts w:hint="eastAsia" w:ascii="仿宋" w:hAnsi="仿宋" w:eastAsia="仿宋" w:cs="仿宋"/>
          <w:sz w:val="32"/>
          <w:szCs w:val="32"/>
        </w:rPr>
        <w:t xml:space="preserve">陈敦亮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法定代表</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ascii="仿宋" w:hAnsi="仿宋" w:eastAsia="仿宋" w:cs="仿宋"/>
          <w:sz w:val="32"/>
          <w:szCs w:val="32"/>
        </w:rPr>
      </w:pPr>
      <w:r>
        <w:rPr>
          <w:rFonts w:hint="eastAsia" w:ascii="仿宋" w:hAnsi="仿宋" w:eastAsia="仿宋" w:cs="仿宋"/>
          <w:sz w:val="32"/>
          <w:szCs w:val="32"/>
        </w:rPr>
        <w:t>地址：</w:t>
      </w:r>
      <w:r>
        <w:rPr>
          <w:rFonts w:hint="eastAsia" w:ascii="仿宋" w:hAnsi="仿宋" w:eastAsia="仿宋" w:cs="仿宋"/>
          <w:sz w:val="32"/>
          <w:szCs w:val="32"/>
          <w:lang w:eastAsia="zh-CN"/>
        </w:rPr>
        <w:t>武汉市江岸区胜利街</w:t>
      </w:r>
      <w:r>
        <w:rPr>
          <w:rFonts w:hint="eastAsia" w:ascii="仿宋" w:hAnsi="仿宋" w:eastAsia="仿宋" w:cs="仿宋"/>
          <w:sz w:val="32"/>
          <w:szCs w:val="32"/>
          <w:lang w:val="en-US" w:eastAsia="zh-CN"/>
        </w:rPr>
        <w:t xml:space="preserve">218号      </w:t>
      </w:r>
      <w:r>
        <w:rPr>
          <w:rFonts w:hint="eastAsia" w:ascii="仿宋" w:hAnsi="仿宋" w:eastAsia="仿宋" w:cs="仿宋"/>
          <w:sz w:val="32"/>
          <w:szCs w:val="32"/>
        </w:rPr>
        <w:t>地址</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ascii="仿宋" w:hAnsi="仿宋" w:eastAsia="仿宋" w:cs="仿宋"/>
          <w:sz w:val="32"/>
          <w:szCs w:val="32"/>
        </w:rPr>
      </w:pPr>
      <w:r>
        <w:rPr>
          <w:rFonts w:hint="eastAsia" w:ascii="仿宋" w:hAnsi="仿宋" w:eastAsia="仿宋" w:cs="仿宋"/>
          <w:sz w:val="32"/>
          <w:szCs w:val="32"/>
        </w:rPr>
        <w:t>联系电话</w:t>
      </w:r>
      <w:r>
        <w:rPr>
          <w:rFonts w:hint="eastAsia" w:ascii="仿宋" w:hAnsi="仿宋" w:eastAsia="仿宋" w:cs="仿宋"/>
          <w:sz w:val="32"/>
          <w:szCs w:val="32"/>
          <w:lang w:eastAsia="zh-CN"/>
        </w:rPr>
        <w:t>：</w:t>
      </w:r>
      <w:r>
        <w:rPr>
          <w:rFonts w:hint="eastAsia" w:ascii="仿宋" w:hAnsi="仿宋" w:eastAsia="仿宋" w:cs="仿宋"/>
          <w:sz w:val="32"/>
          <w:szCs w:val="32"/>
        </w:rPr>
        <w:t xml:space="preserve">82781698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联系电话</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ascii="仿宋" w:hAnsi="仿宋" w:eastAsia="仿宋" w:cs="仿宋"/>
          <w:sz w:val="32"/>
          <w:szCs w:val="32"/>
        </w:rPr>
      </w:pPr>
      <w:r>
        <w:rPr>
          <w:rFonts w:hint="eastAsia" w:ascii="仿宋" w:hAnsi="仿宋" w:eastAsia="仿宋" w:cs="仿宋"/>
          <w:sz w:val="32"/>
          <w:szCs w:val="32"/>
        </w:rPr>
        <w:t>邮政编码：430014</w:t>
      </w:r>
      <w:r>
        <w:rPr>
          <w:rFonts w:hint="eastAsia" w:ascii="仿宋" w:hAnsi="仿宋" w:eastAsia="仿宋" w:cs="仿宋"/>
          <w:sz w:val="32"/>
          <w:szCs w:val="32"/>
          <w:lang w:val="en-US" w:eastAsia="zh-CN"/>
        </w:rPr>
        <w:t xml:space="preserve">                    邮政编码：</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rPr>
        <w:t>委托代理人</w:t>
      </w:r>
      <w:r>
        <w:rPr>
          <w:rFonts w:hint="eastAsia" w:ascii="仿宋" w:hAnsi="仿宋" w:eastAsia="仿宋" w:cs="仿宋"/>
          <w:sz w:val="32"/>
          <w:szCs w:val="32"/>
          <w:lang w:eastAsia="zh-CN"/>
        </w:rPr>
        <w:t>：</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委托代理人</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ascii="仿宋" w:hAnsi="仿宋" w:eastAsia="仿宋" w:cs="仿宋"/>
          <w:sz w:val="32"/>
          <w:szCs w:val="32"/>
          <w:lang w:eastAsia="zh-CN"/>
        </w:rPr>
      </w:pP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ascii="仿宋" w:hAnsi="仿宋" w:eastAsia="仿宋" w:cs="仿宋"/>
          <w:sz w:val="32"/>
          <w:szCs w:val="32"/>
        </w:rPr>
      </w:pPr>
      <w:r>
        <w:rPr>
          <w:rFonts w:hint="eastAsia" w:ascii="仿宋" w:hAnsi="仿宋" w:eastAsia="仿宋" w:cs="仿宋"/>
          <w:sz w:val="32"/>
          <w:szCs w:val="32"/>
          <w:lang w:eastAsia="zh-CN"/>
        </w:rPr>
        <w:t>二〇</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年</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月</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F4624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color w:val="000000" w:themeColor="text1"/>
      <w:kern w:val="2"/>
      <w:sz w:val="21"/>
      <w:u w:color="CCE8CF" w:themeColor="background1"/>
      <w:lang w:val="en-US" w:eastAsia="zh-CN" w:bidi="ar-SA"/>
      <w14:textFill>
        <w14:solidFill>
          <w14:schemeClr w14:val="tx1"/>
        </w14:solidFill>
      </w14:textFill>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1</Pages>
  <Words>0</Words>
  <Characters>0</Characters>
  <Lines>0</Lines>
  <Paragraphs>0</Paragraphs>
  <TotalTime>7</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dc:creator>
  <cp:lastModifiedBy>Administrator</cp:lastModifiedBy>
  <cp:lastPrinted>2019-10-21T16:15:00Z</cp:lastPrinted>
  <dcterms:modified xsi:type="dcterms:W3CDTF">2022-03-24T07:28:56Z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A4FCF79740114C70B43E2F79ACA58990</vt:lpwstr>
  </property>
</Properties>
</file>